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FD" w:rsidRDefault="006A12FD">
      <w:r>
        <w:rPr>
          <w:noProof/>
          <w:lang w:eastAsia="en-GB"/>
        </w:rPr>
        <w:drawing>
          <wp:anchor distT="0" distB="0" distL="114300" distR="114300" simplePos="0" relativeHeight="251659264" behindDoc="1" locked="0" layoutInCell="1" allowOverlap="1" wp14:anchorId="71AF117B" wp14:editId="643E9A89">
            <wp:simplePos x="0" y="0"/>
            <wp:positionH relativeFrom="column">
              <wp:posOffset>526415</wp:posOffset>
            </wp:positionH>
            <wp:positionV relativeFrom="paragraph">
              <wp:posOffset>233680</wp:posOffset>
            </wp:positionV>
            <wp:extent cx="4284345" cy="1009650"/>
            <wp:effectExtent l="0" t="0" r="1905" b="0"/>
            <wp:wrapTight wrapText="bothSides">
              <wp:wrapPolygon edited="0">
                <wp:start x="0" y="0"/>
                <wp:lineTo x="0" y="21192"/>
                <wp:lineTo x="21514" y="21192"/>
                <wp:lineTo x="21514" y="0"/>
                <wp:lineTo x="0" y="0"/>
              </wp:wrapPolygon>
            </wp:wrapTight>
            <wp:docPr id="1" name="Picture 1" descr="I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434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2FD" w:rsidRDefault="006A12FD"/>
    <w:p w:rsidR="006A12FD" w:rsidRDefault="006A12FD"/>
    <w:p w:rsidR="006A12FD" w:rsidRPr="006A12FD" w:rsidRDefault="006A12FD">
      <w:pPr>
        <w:rPr>
          <w:rFonts w:ascii="Arial" w:hAnsi="Arial" w:cs="Arial"/>
          <w:sz w:val="28"/>
          <w:szCs w:val="28"/>
        </w:rPr>
      </w:pPr>
    </w:p>
    <w:p w:rsidR="00BA076F" w:rsidRDefault="006A12FD">
      <w:pPr>
        <w:rPr>
          <w:rFonts w:ascii="Arial" w:hAnsi="Arial" w:cs="Arial"/>
          <w:sz w:val="28"/>
          <w:szCs w:val="28"/>
        </w:rPr>
      </w:pPr>
      <w:r w:rsidRPr="006A12FD">
        <w:rPr>
          <w:rFonts w:ascii="Arial" w:hAnsi="Arial" w:cs="Arial"/>
          <w:sz w:val="28"/>
          <w:szCs w:val="28"/>
        </w:rPr>
        <w:t>The independent travel</w:t>
      </w:r>
      <w:r>
        <w:rPr>
          <w:rFonts w:ascii="Arial" w:hAnsi="Arial" w:cs="Arial"/>
          <w:sz w:val="28"/>
          <w:szCs w:val="28"/>
        </w:rPr>
        <w:t xml:space="preserve"> team are based in the all age disabilities team</w:t>
      </w:r>
    </w:p>
    <w:p w:rsidR="006A12FD" w:rsidRDefault="006A12FD">
      <w:pPr>
        <w:rPr>
          <w:rFonts w:ascii="Arial" w:hAnsi="Arial" w:cs="Arial"/>
          <w:sz w:val="28"/>
          <w:szCs w:val="28"/>
        </w:rPr>
      </w:pPr>
      <w:r>
        <w:rPr>
          <w:rFonts w:ascii="Arial" w:hAnsi="Arial" w:cs="Arial"/>
          <w:sz w:val="28"/>
          <w:szCs w:val="28"/>
        </w:rPr>
        <w:t>We work closely with schools, colleges, SEN link officers and careers to identify suitable candidates who would benefit from Independent travel training.</w:t>
      </w:r>
    </w:p>
    <w:p w:rsidR="006A12FD" w:rsidRDefault="006A12FD">
      <w:pPr>
        <w:rPr>
          <w:rFonts w:ascii="Arial" w:hAnsi="Arial" w:cs="Arial"/>
          <w:sz w:val="28"/>
          <w:szCs w:val="28"/>
        </w:rPr>
      </w:pPr>
      <w:r>
        <w:rPr>
          <w:rFonts w:ascii="Arial" w:hAnsi="Arial" w:cs="Arial"/>
          <w:sz w:val="28"/>
          <w:szCs w:val="28"/>
        </w:rPr>
        <w:t xml:space="preserve">Travel training will allow an individual to develop the confidence and skills needed to travel alone, making it easier for them to make new friends, meet up with existing friends, find a job go to college and become more independent </w:t>
      </w:r>
    </w:p>
    <w:p w:rsidR="006A12FD" w:rsidRPr="006A12FD" w:rsidRDefault="008E6B8A">
      <w:pPr>
        <w:rPr>
          <w:rFonts w:ascii="Arial" w:hAnsi="Arial" w:cs="Arial"/>
          <w:sz w:val="28"/>
          <w:szCs w:val="28"/>
        </w:rPr>
      </w:pPr>
      <w:r>
        <w:rPr>
          <w:rFonts w:ascii="Arial" w:hAnsi="Arial" w:cs="Arial"/>
          <w:sz w:val="28"/>
          <w:szCs w:val="28"/>
        </w:rPr>
        <w:t>The travel training programme includes both classroom based and practical skills to teach Road safety, Journey planning, stranger danger, coping strategies followed by individual support to teach a particular journey using public transport or walking</w:t>
      </w:r>
      <w:bookmarkStart w:id="0" w:name="_GoBack"/>
      <w:bookmarkEnd w:id="0"/>
    </w:p>
    <w:sectPr w:rsidR="006A12FD" w:rsidRPr="006A12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FD" w:rsidRDefault="006A12FD" w:rsidP="006A12FD">
      <w:pPr>
        <w:spacing w:after="0" w:line="240" w:lineRule="auto"/>
      </w:pPr>
      <w:r>
        <w:separator/>
      </w:r>
    </w:p>
  </w:endnote>
  <w:endnote w:type="continuationSeparator" w:id="0">
    <w:p w:rsidR="006A12FD" w:rsidRDefault="006A12FD" w:rsidP="006A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FD" w:rsidRDefault="006A12FD" w:rsidP="006A12FD">
      <w:pPr>
        <w:spacing w:after="0" w:line="240" w:lineRule="auto"/>
      </w:pPr>
      <w:r>
        <w:separator/>
      </w:r>
    </w:p>
  </w:footnote>
  <w:footnote w:type="continuationSeparator" w:id="0">
    <w:p w:rsidR="006A12FD" w:rsidRDefault="006A12FD" w:rsidP="006A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FD"/>
    <w:rsid w:val="006A12FD"/>
    <w:rsid w:val="008E6B8A"/>
    <w:rsid w:val="00BA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2FD"/>
  </w:style>
  <w:style w:type="paragraph" w:styleId="Footer">
    <w:name w:val="footer"/>
    <w:basedOn w:val="Normal"/>
    <w:link w:val="FooterChar"/>
    <w:uiPriority w:val="99"/>
    <w:unhideWhenUsed/>
    <w:rsid w:val="006A1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2FD"/>
  </w:style>
  <w:style w:type="paragraph" w:styleId="Footer">
    <w:name w:val="footer"/>
    <w:basedOn w:val="Normal"/>
    <w:link w:val="FooterChar"/>
    <w:uiPriority w:val="99"/>
    <w:unhideWhenUsed/>
    <w:rsid w:val="006A1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Heseltine, Jeanette</dc:creator>
  <cp:lastModifiedBy>Heseltine, Jeanette</cp:lastModifiedBy>
  <cp:revision>1</cp:revision>
  <dcterms:created xsi:type="dcterms:W3CDTF">2018-02-05T15:10:00Z</dcterms:created>
  <dcterms:modified xsi:type="dcterms:W3CDTF">2018-02-05T15:29:00Z</dcterms:modified>
</cp:coreProperties>
</file>