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B87A" w14:textId="0EC6116C" w:rsidR="00D9337B" w:rsidRPr="00D9337B" w:rsidRDefault="00D9337B" w:rsidP="00D9337B"/>
    <w:p w14:paraId="75B3E015" w14:textId="77777777" w:rsidR="00D9337B" w:rsidRDefault="00D9337B" w:rsidP="00D9337B"/>
    <w:p w14:paraId="10A87593" w14:textId="1D0DFF5D" w:rsidR="00D9337B" w:rsidRPr="006B46F2" w:rsidRDefault="000A6D92" w:rsidP="00D9337B">
      <w:pPr>
        <w:tabs>
          <w:tab w:val="left" w:pos="2913"/>
        </w:tabs>
        <w:jc w:val="center"/>
        <w:rPr>
          <w:rFonts w:cstheme="minorHAnsi"/>
          <w:b/>
          <w:sz w:val="60"/>
          <w:szCs w:val="60"/>
        </w:rPr>
      </w:pPr>
      <w:r w:rsidRPr="006B46F2">
        <w:rPr>
          <w:rFonts w:cstheme="minorHAnsi"/>
          <w:b/>
          <w:sz w:val="60"/>
          <w:szCs w:val="60"/>
        </w:rPr>
        <w:t>REDCAR AND CLEVELAND BOROUGH COUNCIL</w:t>
      </w:r>
    </w:p>
    <w:p w14:paraId="29B34A44" w14:textId="77777777" w:rsidR="00D9337B" w:rsidRPr="00D9337B" w:rsidRDefault="00D9337B" w:rsidP="00D9337B">
      <w:pPr>
        <w:tabs>
          <w:tab w:val="left" w:pos="2913"/>
        </w:tabs>
        <w:jc w:val="center"/>
        <w:rPr>
          <w:rFonts w:ascii="Arial" w:hAnsi="Arial" w:cs="Arial"/>
          <w:b/>
          <w:sz w:val="52"/>
          <w:szCs w:val="52"/>
          <w:u w:val="single"/>
        </w:rPr>
      </w:pPr>
    </w:p>
    <w:p w14:paraId="5E34DF94" w14:textId="77777777" w:rsidR="00D9337B" w:rsidRPr="006B46F2" w:rsidRDefault="0005680B" w:rsidP="00D9337B">
      <w:pPr>
        <w:tabs>
          <w:tab w:val="left" w:pos="2913"/>
        </w:tabs>
        <w:jc w:val="center"/>
        <w:rPr>
          <w:rFonts w:cstheme="minorHAnsi"/>
          <w:b/>
          <w:sz w:val="72"/>
          <w:szCs w:val="72"/>
        </w:rPr>
      </w:pPr>
      <w:r w:rsidRPr="006B46F2">
        <w:rPr>
          <w:rFonts w:cstheme="minorHAnsi"/>
          <w:b/>
          <w:sz w:val="72"/>
          <w:szCs w:val="72"/>
        </w:rPr>
        <w:t xml:space="preserve">Tees </w:t>
      </w:r>
      <w:r w:rsidR="00D9337B" w:rsidRPr="006B46F2">
        <w:rPr>
          <w:rFonts w:cstheme="minorHAnsi"/>
          <w:b/>
          <w:sz w:val="72"/>
          <w:szCs w:val="72"/>
        </w:rPr>
        <w:t xml:space="preserve">Alternative Education Directory </w:t>
      </w:r>
    </w:p>
    <w:p w14:paraId="2D72188B" w14:textId="77777777" w:rsidR="00D9337B" w:rsidRPr="006B46F2" w:rsidRDefault="00D9337B" w:rsidP="00D9337B">
      <w:pPr>
        <w:tabs>
          <w:tab w:val="left" w:pos="2913"/>
        </w:tabs>
        <w:jc w:val="center"/>
        <w:rPr>
          <w:rFonts w:cstheme="minorHAnsi"/>
          <w:b/>
          <w:sz w:val="72"/>
          <w:szCs w:val="72"/>
        </w:rPr>
      </w:pPr>
      <w:r w:rsidRPr="006B46F2">
        <w:rPr>
          <w:rFonts w:cstheme="minorHAnsi"/>
          <w:b/>
          <w:sz w:val="72"/>
          <w:szCs w:val="72"/>
        </w:rPr>
        <w:t>September 2021</w:t>
      </w:r>
    </w:p>
    <w:p w14:paraId="0D2455EE" w14:textId="77777777" w:rsidR="00D9337B" w:rsidRDefault="00D9337B" w:rsidP="00D9337B">
      <w:pPr>
        <w:tabs>
          <w:tab w:val="left" w:pos="2913"/>
        </w:tabs>
        <w:jc w:val="center"/>
        <w:rPr>
          <w:rFonts w:ascii="Arial" w:hAnsi="Arial" w:cs="Arial"/>
          <w:b/>
          <w:sz w:val="72"/>
          <w:szCs w:val="72"/>
        </w:rPr>
      </w:pPr>
    </w:p>
    <w:p w14:paraId="46013F3D" w14:textId="3BD8BB7B" w:rsidR="00D9337B" w:rsidRDefault="000A6D92" w:rsidP="00D9337B">
      <w:pPr>
        <w:tabs>
          <w:tab w:val="left" w:pos="2913"/>
        </w:tabs>
        <w:jc w:val="center"/>
        <w:rPr>
          <w:rFonts w:ascii="Arial" w:hAnsi="Arial" w:cs="Arial"/>
          <w:b/>
          <w:sz w:val="72"/>
          <w:szCs w:val="72"/>
        </w:rPr>
      </w:pPr>
      <w:r>
        <w:rPr>
          <w:noProof/>
        </w:rPr>
        <w:drawing>
          <wp:anchor distT="0" distB="0" distL="114300" distR="114300" simplePos="0" relativeHeight="251700224" behindDoc="0" locked="0" layoutInCell="1" allowOverlap="1" wp14:anchorId="08A135A2" wp14:editId="2E0ACB9B">
            <wp:simplePos x="0" y="0"/>
            <wp:positionH relativeFrom="column">
              <wp:posOffset>2124075</wp:posOffset>
            </wp:positionH>
            <wp:positionV relativeFrom="paragraph">
              <wp:posOffset>3810</wp:posOffset>
            </wp:positionV>
            <wp:extent cx="1485900" cy="1500759"/>
            <wp:effectExtent l="0" t="0" r="0" b="4445"/>
            <wp:wrapNone/>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500759"/>
                    </a:xfrm>
                    <a:prstGeom prst="rect">
                      <a:avLst/>
                    </a:prstGeom>
                    <a:noFill/>
                    <a:ln>
                      <a:noFill/>
                    </a:ln>
                  </pic:spPr>
                </pic:pic>
              </a:graphicData>
            </a:graphic>
          </wp:anchor>
        </w:drawing>
      </w:r>
    </w:p>
    <w:p w14:paraId="38E3CE58" w14:textId="77777777" w:rsidR="00D9337B" w:rsidRDefault="00D9337B" w:rsidP="00D9337B">
      <w:pPr>
        <w:jc w:val="center"/>
        <w:rPr>
          <w:rFonts w:ascii="Arial" w:hAnsi="Arial" w:cs="Arial"/>
          <w:sz w:val="72"/>
          <w:szCs w:val="72"/>
        </w:rPr>
      </w:pPr>
    </w:p>
    <w:p w14:paraId="166FCEE0" w14:textId="6F31C6EF" w:rsidR="00D9337B" w:rsidRDefault="00D9337B" w:rsidP="00D9337B">
      <w:pPr>
        <w:jc w:val="center"/>
        <w:rPr>
          <w:rFonts w:ascii="Arial" w:hAnsi="Arial" w:cs="Arial"/>
          <w:sz w:val="72"/>
          <w:szCs w:val="72"/>
        </w:rPr>
      </w:pPr>
    </w:p>
    <w:p w14:paraId="63A99F8E" w14:textId="7D5AF79A" w:rsidR="000A6D92" w:rsidRDefault="000A6D92" w:rsidP="00D9337B">
      <w:pPr>
        <w:jc w:val="center"/>
        <w:rPr>
          <w:rFonts w:ascii="Arial" w:hAnsi="Arial" w:cs="Arial"/>
          <w:sz w:val="72"/>
          <w:szCs w:val="72"/>
        </w:rPr>
      </w:pPr>
    </w:p>
    <w:p w14:paraId="25D9DA2A" w14:textId="3193439E" w:rsidR="000A6D92" w:rsidRDefault="000A6D92" w:rsidP="00D9337B">
      <w:pPr>
        <w:jc w:val="center"/>
        <w:rPr>
          <w:rFonts w:ascii="Arial" w:hAnsi="Arial" w:cs="Arial"/>
          <w:sz w:val="72"/>
          <w:szCs w:val="72"/>
        </w:rPr>
      </w:pPr>
    </w:p>
    <w:p w14:paraId="5A603719" w14:textId="77777777" w:rsidR="0005680B" w:rsidRDefault="0005680B" w:rsidP="00D9337B">
      <w:pPr>
        <w:rPr>
          <w:rFonts w:ascii="Arial" w:hAnsi="Arial" w:cs="Arial"/>
          <w:b/>
          <w:sz w:val="32"/>
          <w:szCs w:val="32"/>
        </w:rPr>
      </w:pPr>
    </w:p>
    <w:sdt>
      <w:sdtPr>
        <w:rPr>
          <w:rFonts w:asciiTheme="minorHAnsi" w:eastAsiaTheme="minorHAnsi" w:hAnsiTheme="minorHAnsi" w:cstheme="minorBidi"/>
          <w:color w:val="auto"/>
          <w:sz w:val="22"/>
          <w:szCs w:val="22"/>
          <w:lang w:val="en-GB"/>
        </w:rPr>
        <w:id w:val="1363245361"/>
        <w:docPartObj>
          <w:docPartGallery w:val="Table of Contents"/>
          <w:docPartUnique/>
        </w:docPartObj>
      </w:sdtPr>
      <w:sdtEndPr>
        <w:rPr>
          <w:b/>
          <w:bCs/>
          <w:noProof/>
        </w:rPr>
      </w:sdtEndPr>
      <w:sdtContent>
        <w:p w14:paraId="5607F286" w14:textId="27DEC7B9" w:rsidR="000A6D92" w:rsidRDefault="000A6D92">
          <w:pPr>
            <w:pStyle w:val="TOCHeading"/>
          </w:pPr>
          <w:r>
            <w:t>Contents</w:t>
          </w:r>
        </w:p>
        <w:p w14:paraId="2860A60D" w14:textId="6AF044B5" w:rsidR="0047554A" w:rsidRDefault="000A6D92">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90639224" w:history="1">
            <w:r w:rsidR="0047554A" w:rsidRPr="00F540AA">
              <w:rPr>
                <w:rStyle w:val="Hyperlink"/>
                <w:noProof/>
              </w:rPr>
              <w:t>Tees Alternative Provision Directory Introduction</w:t>
            </w:r>
            <w:r w:rsidR="0047554A">
              <w:rPr>
                <w:noProof/>
                <w:webHidden/>
              </w:rPr>
              <w:tab/>
            </w:r>
            <w:r w:rsidR="0047554A">
              <w:rPr>
                <w:noProof/>
                <w:webHidden/>
              </w:rPr>
              <w:fldChar w:fldCharType="begin"/>
            </w:r>
            <w:r w:rsidR="0047554A">
              <w:rPr>
                <w:noProof/>
                <w:webHidden/>
              </w:rPr>
              <w:instrText xml:space="preserve"> PAGEREF _Toc90639224 \h </w:instrText>
            </w:r>
            <w:r w:rsidR="0047554A">
              <w:rPr>
                <w:noProof/>
                <w:webHidden/>
              </w:rPr>
            </w:r>
            <w:r w:rsidR="0047554A">
              <w:rPr>
                <w:noProof/>
                <w:webHidden/>
              </w:rPr>
              <w:fldChar w:fldCharType="separate"/>
            </w:r>
            <w:r w:rsidR="0047554A">
              <w:rPr>
                <w:noProof/>
                <w:webHidden/>
              </w:rPr>
              <w:t>3</w:t>
            </w:r>
            <w:r w:rsidR="0047554A">
              <w:rPr>
                <w:noProof/>
                <w:webHidden/>
              </w:rPr>
              <w:fldChar w:fldCharType="end"/>
            </w:r>
          </w:hyperlink>
        </w:p>
        <w:p w14:paraId="1ECF04FC" w14:textId="7ADAEABA" w:rsidR="0047554A" w:rsidRDefault="001A1355">
          <w:pPr>
            <w:pStyle w:val="TOC1"/>
            <w:tabs>
              <w:tab w:val="right" w:leader="dot" w:pos="9016"/>
            </w:tabs>
            <w:rPr>
              <w:rFonts w:eastAsiaTheme="minorEastAsia"/>
              <w:noProof/>
              <w:lang w:eastAsia="en-GB"/>
            </w:rPr>
          </w:pPr>
          <w:hyperlink w:anchor="_Toc90639225" w:history="1">
            <w:r w:rsidR="0047554A" w:rsidRPr="00F540AA">
              <w:rPr>
                <w:rStyle w:val="Hyperlink"/>
                <w:noProof/>
              </w:rPr>
              <w:t>Referral Process</w:t>
            </w:r>
            <w:r w:rsidR="0047554A">
              <w:rPr>
                <w:noProof/>
                <w:webHidden/>
              </w:rPr>
              <w:tab/>
            </w:r>
            <w:r w:rsidR="0047554A">
              <w:rPr>
                <w:noProof/>
                <w:webHidden/>
              </w:rPr>
              <w:fldChar w:fldCharType="begin"/>
            </w:r>
            <w:r w:rsidR="0047554A">
              <w:rPr>
                <w:noProof/>
                <w:webHidden/>
              </w:rPr>
              <w:instrText xml:space="preserve"> PAGEREF _Toc90639225 \h </w:instrText>
            </w:r>
            <w:r w:rsidR="0047554A">
              <w:rPr>
                <w:noProof/>
                <w:webHidden/>
              </w:rPr>
            </w:r>
            <w:r w:rsidR="0047554A">
              <w:rPr>
                <w:noProof/>
                <w:webHidden/>
              </w:rPr>
              <w:fldChar w:fldCharType="separate"/>
            </w:r>
            <w:r w:rsidR="0047554A">
              <w:rPr>
                <w:noProof/>
                <w:webHidden/>
              </w:rPr>
              <w:t>5</w:t>
            </w:r>
            <w:r w:rsidR="0047554A">
              <w:rPr>
                <w:noProof/>
                <w:webHidden/>
              </w:rPr>
              <w:fldChar w:fldCharType="end"/>
            </w:r>
          </w:hyperlink>
        </w:p>
        <w:p w14:paraId="06FEFD3C" w14:textId="20A8D4E1" w:rsidR="0047554A" w:rsidRDefault="001A1355">
          <w:pPr>
            <w:pStyle w:val="TOC1"/>
            <w:tabs>
              <w:tab w:val="right" w:leader="dot" w:pos="9016"/>
            </w:tabs>
            <w:rPr>
              <w:rFonts w:eastAsiaTheme="minorEastAsia"/>
              <w:noProof/>
              <w:lang w:eastAsia="en-GB"/>
            </w:rPr>
          </w:pPr>
          <w:hyperlink w:anchor="_Toc90639226" w:history="1">
            <w:r w:rsidR="0047554A" w:rsidRPr="00F540AA">
              <w:rPr>
                <w:rStyle w:val="Hyperlink"/>
                <w:noProof/>
              </w:rPr>
              <w:t>1</w:t>
            </w:r>
            <w:r w:rsidR="0047554A" w:rsidRPr="00F540AA">
              <w:rPr>
                <w:rStyle w:val="Hyperlink"/>
                <w:noProof/>
                <w:vertAlign w:val="superscript"/>
              </w:rPr>
              <w:t>ST</w:t>
            </w:r>
            <w:r w:rsidR="0047554A" w:rsidRPr="00F540AA">
              <w:rPr>
                <w:rStyle w:val="Hyperlink"/>
                <w:noProof/>
              </w:rPr>
              <w:t xml:space="preserve"> STAFF LTD</w:t>
            </w:r>
            <w:r w:rsidR="0047554A">
              <w:rPr>
                <w:noProof/>
                <w:webHidden/>
              </w:rPr>
              <w:tab/>
            </w:r>
            <w:r w:rsidR="0047554A">
              <w:rPr>
                <w:noProof/>
                <w:webHidden/>
              </w:rPr>
              <w:fldChar w:fldCharType="begin"/>
            </w:r>
            <w:r w:rsidR="0047554A">
              <w:rPr>
                <w:noProof/>
                <w:webHidden/>
              </w:rPr>
              <w:instrText xml:space="preserve"> PAGEREF _Toc90639226 \h </w:instrText>
            </w:r>
            <w:r w:rsidR="0047554A">
              <w:rPr>
                <w:noProof/>
                <w:webHidden/>
              </w:rPr>
            </w:r>
            <w:r w:rsidR="0047554A">
              <w:rPr>
                <w:noProof/>
                <w:webHidden/>
              </w:rPr>
              <w:fldChar w:fldCharType="separate"/>
            </w:r>
            <w:r w:rsidR="0047554A">
              <w:rPr>
                <w:noProof/>
                <w:webHidden/>
              </w:rPr>
              <w:t>6</w:t>
            </w:r>
            <w:r w:rsidR="0047554A">
              <w:rPr>
                <w:noProof/>
                <w:webHidden/>
              </w:rPr>
              <w:fldChar w:fldCharType="end"/>
            </w:r>
          </w:hyperlink>
        </w:p>
        <w:p w14:paraId="7F45976C" w14:textId="26617D67" w:rsidR="0047554A" w:rsidRDefault="001A1355">
          <w:pPr>
            <w:pStyle w:val="TOC1"/>
            <w:tabs>
              <w:tab w:val="right" w:leader="dot" w:pos="9016"/>
            </w:tabs>
            <w:rPr>
              <w:rFonts w:eastAsiaTheme="minorEastAsia"/>
              <w:noProof/>
              <w:lang w:eastAsia="en-GB"/>
            </w:rPr>
          </w:pPr>
          <w:hyperlink w:anchor="_Toc90639227" w:history="1">
            <w:r w:rsidR="0047554A" w:rsidRPr="00F540AA">
              <w:rPr>
                <w:rStyle w:val="Hyperlink"/>
                <w:noProof/>
              </w:rPr>
              <w:t>DAISY CHAIN PROJECT</w:t>
            </w:r>
            <w:r w:rsidR="0047554A">
              <w:rPr>
                <w:noProof/>
                <w:webHidden/>
              </w:rPr>
              <w:tab/>
            </w:r>
            <w:r w:rsidR="0047554A">
              <w:rPr>
                <w:noProof/>
                <w:webHidden/>
              </w:rPr>
              <w:fldChar w:fldCharType="begin"/>
            </w:r>
            <w:r w:rsidR="0047554A">
              <w:rPr>
                <w:noProof/>
                <w:webHidden/>
              </w:rPr>
              <w:instrText xml:space="preserve"> PAGEREF _Toc90639227 \h </w:instrText>
            </w:r>
            <w:r w:rsidR="0047554A">
              <w:rPr>
                <w:noProof/>
                <w:webHidden/>
              </w:rPr>
            </w:r>
            <w:r w:rsidR="0047554A">
              <w:rPr>
                <w:noProof/>
                <w:webHidden/>
              </w:rPr>
              <w:fldChar w:fldCharType="separate"/>
            </w:r>
            <w:r w:rsidR="0047554A">
              <w:rPr>
                <w:noProof/>
                <w:webHidden/>
              </w:rPr>
              <w:t>14</w:t>
            </w:r>
            <w:r w:rsidR="0047554A">
              <w:rPr>
                <w:noProof/>
                <w:webHidden/>
              </w:rPr>
              <w:fldChar w:fldCharType="end"/>
            </w:r>
          </w:hyperlink>
        </w:p>
        <w:p w14:paraId="2BCF0604" w14:textId="5141151D" w:rsidR="0047554A" w:rsidRDefault="001A1355">
          <w:pPr>
            <w:pStyle w:val="TOC1"/>
            <w:tabs>
              <w:tab w:val="right" w:leader="dot" w:pos="9016"/>
            </w:tabs>
            <w:rPr>
              <w:rFonts w:eastAsiaTheme="minorEastAsia"/>
              <w:noProof/>
              <w:lang w:eastAsia="en-GB"/>
            </w:rPr>
          </w:pPr>
          <w:hyperlink w:anchor="_Toc90639228" w:history="1">
            <w:r w:rsidR="0047554A" w:rsidRPr="00F540AA">
              <w:rPr>
                <w:rStyle w:val="Hyperlink"/>
                <w:noProof/>
              </w:rPr>
              <w:t>DAISY CHAIN PROJECT</w:t>
            </w:r>
            <w:r w:rsidR="0047554A">
              <w:rPr>
                <w:noProof/>
                <w:webHidden/>
              </w:rPr>
              <w:tab/>
            </w:r>
            <w:r w:rsidR="0047554A">
              <w:rPr>
                <w:noProof/>
                <w:webHidden/>
              </w:rPr>
              <w:fldChar w:fldCharType="begin"/>
            </w:r>
            <w:r w:rsidR="0047554A">
              <w:rPr>
                <w:noProof/>
                <w:webHidden/>
              </w:rPr>
              <w:instrText xml:space="preserve"> PAGEREF _Toc90639228 \h </w:instrText>
            </w:r>
            <w:r w:rsidR="0047554A">
              <w:rPr>
                <w:noProof/>
                <w:webHidden/>
              </w:rPr>
            </w:r>
            <w:r w:rsidR="0047554A">
              <w:rPr>
                <w:noProof/>
                <w:webHidden/>
              </w:rPr>
              <w:fldChar w:fldCharType="separate"/>
            </w:r>
            <w:r w:rsidR="0047554A">
              <w:rPr>
                <w:noProof/>
                <w:webHidden/>
              </w:rPr>
              <w:t>16</w:t>
            </w:r>
            <w:r w:rsidR="0047554A">
              <w:rPr>
                <w:noProof/>
                <w:webHidden/>
              </w:rPr>
              <w:fldChar w:fldCharType="end"/>
            </w:r>
          </w:hyperlink>
        </w:p>
        <w:p w14:paraId="4026A3FD" w14:textId="40BCCE16" w:rsidR="0047554A" w:rsidRDefault="001A1355">
          <w:pPr>
            <w:pStyle w:val="TOC1"/>
            <w:tabs>
              <w:tab w:val="right" w:leader="dot" w:pos="9016"/>
            </w:tabs>
            <w:rPr>
              <w:rFonts w:eastAsiaTheme="minorEastAsia"/>
              <w:noProof/>
              <w:lang w:eastAsia="en-GB"/>
            </w:rPr>
          </w:pPr>
          <w:hyperlink w:anchor="_Toc90639229" w:history="1">
            <w:r w:rsidR="0047554A" w:rsidRPr="00F540AA">
              <w:rPr>
                <w:rStyle w:val="Hyperlink"/>
                <w:noProof/>
              </w:rPr>
              <w:t>EDUC8 LTD</w:t>
            </w:r>
            <w:r w:rsidR="0047554A">
              <w:rPr>
                <w:noProof/>
                <w:webHidden/>
              </w:rPr>
              <w:tab/>
            </w:r>
            <w:r w:rsidR="0047554A">
              <w:rPr>
                <w:noProof/>
                <w:webHidden/>
              </w:rPr>
              <w:fldChar w:fldCharType="begin"/>
            </w:r>
            <w:r w:rsidR="0047554A">
              <w:rPr>
                <w:noProof/>
                <w:webHidden/>
              </w:rPr>
              <w:instrText xml:space="preserve"> PAGEREF _Toc90639229 \h </w:instrText>
            </w:r>
            <w:r w:rsidR="0047554A">
              <w:rPr>
                <w:noProof/>
                <w:webHidden/>
              </w:rPr>
            </w:r>
            <w:r w:rsidR="0047554A">
              <w:rPr>
                <w:noProof/>
                <w:webHidden/>
              </w:rPr>
              <w:fldChar w:fldCharType="separate"/>
            </w:r>
            <w:r w:rsidR="0047554A">
              <w:rPr>
                <w:noProof/>
                <w:webHidden/>
              </w:rPr>
              <w:t>18</w:t>
            </w:r>
            <w:r w:rsidR="0047554A">
              <w:rPr>
                <w:noProof/>
                <w:webHidden/>
              </w:rPr>
              <w:fldChar w:fldCharType="end"/>
            </w:r>
          </w:hyperlink>
        </w:p>
        <w:p w14:paraId="256E0744" w14:textId="5B0C147C" w:rsidR="0047554A" w:rsidRDefault="001A1355">
          <w:pPr>
            <w:pStyle w:val="TOC1"/>
            <w:tabs>
              <w:tab w:val="right" w:leader="dot" w:pos="9016"/>
            </w:tabs>
            <w:rPr>
              <w:rFonts w:eastAsiaTheme="minorEastAsia"/>
              <w:noProof/>
              <w:lang w:eastAsia="en-GB"/>
            </w:rPr>
          </w:pPr>
          <w:hyperlink w:anchor="_Toc90639230" w:history="1">
            <w:r w:rsidR="0047554A" w:rsidRPr="00F540AA">
              <w:rPr>
                <w:rStyle w:val="Hyperlink"/>
                <w:noProof/>
              </w:rPr>
              <w:t>EDUCATION PLUS NS LTD</w:t>
            </w:r>
            <w:r w:rsidR="0047554A">
              <w:rPr>
                <w:noProof/>
                <w:webHidden/>
              </w:rPr>
              <w:tab/>
            </w:r>
            <w:r w:rsidR="0047554A">
              <w:rPr>
                <w:noProof/>
                <w:webHidden/>
              </w:rPr>
              <w:fldChar w:fldCharType="begin"/>
            </w:r>
            <w:r w:rsidR="0047554A">
              <w:rPr>
                <w:noProof/>
                <w:webHidden/>
              </w:rPr>
              <w:instrText xml:space="preserve"> PAGEREF _Toc90639230 \h </w:instrText>
            </w:r>
            <w:r w:rsidR="0047554A">
              <w:rPr>
                <w:noProof/>
                <w:webHidden/>
              </w:rPr>
            </w:r>
            <w:r w:rsidR="0047554A">
              <w:rPr>
                <w:noProof/>
                <w:webHidden/>
              </w:rPr>
              <w:fldChar w:fldCharType="separate"/>
            </w:r>
            <w:r w:rsidR="0047554A">
              <w:rPr>
                <w:noProof/>
                <w:webHidden/>
              </w:rPr>
              <w:t>20</w:t>
            </w:r>
            <w:r w:rsidR="0047554A">
              <w:rPr>
                <w:noProof/>
                <w:webHidden/>
              </w:rPr>
              <w:fldChar w:fldCharType="end"/>
            </w:r>
          </w:hyperlink>
        </w:p>
        <w:p w14:paraId="091973D4" w14:textId="6E5511E7" w:rsidR="0047554A" w:rsidRDefault="001A1355">
          <w:pPr>
            <w:pStyle w:val="TOC1"/>
            <w:tabs>
              <w:tab w:val="right" w:leader="dot" w:pos="9016"/>
            </w:tabs>
            <w:rPr>
              <w:rFonts w:eastAsiaTheme="minorEastAsia"/>
              <w:noProof/>
              <w:lang w:eastAsia="en-GB"/>
            </w:rPr>
          </w:pPr>
          <w:hyperlink w:anchor="_Toc90639231" w:history="1">
            <w:r w:rsidR="0047554A" w:rsidRPr="00F540AA">
              <w:rPr>
                <w:rStyle w:val="Hyperlink"/>
                <w:noProof/>
              </w:rPr>
              <w:t>EVOLVE SPORTS ACADEMY LTD</w:t>
            </w:r>
            <w:r w:rsidR="0047554A">
              <w:rPr>
                <w:noProof/>
                <w:webHidden/>
              </w:rPr>
              <w:tab/>
            </w:r>
            <w:r w:rsidR="0047554A">
              <w:rPr>
                <w:noProof/>
                <w:webHidden/>
              </w:rPr>
              <w:fldChar w:fldCharType="begin"/>
            </w:r>
            <w:r w:rsidR="0047554A">
              <w:rPr>
                <w:noProof/>
                <w:webHidden/>
              </w:rPr>
              <w:instrText xml:space="preserve"> PAGEREF _Toc90639231 \h </w:instrText>
            </w:r>
            <w:r w:rsidR="0047554A">
              <w:rPr>
                <w:noProof/>
                <w:webHidden/>
              </w:rPr>
            </w:r>
            <w:r w:rsidR="0047554A">
              <w:rPr>
                <w:noProof/>
                <w:webHidden/>
              </w:rPr>
              <w:fldChar w:fldCharType="separate"/>
            </w:r>
            <w:r w:rsidR="0047554A">
              <w:rPr>
                <w:noProof/>
                <w:webHidden/>
              </w:rPr>
              <w:t>22</w:t>
            </w:r>
            <w:r w:rsidR="0047554A">
              <w:rPr>
                <w:noProof/>
                <w:webHidden/>
              </w:rPr>
              <w:fldChar w:fldCharType="end"/>
            </w:r>
          </w:hyperlink>
        </w:p>
        <w:p w14:paraId="307D415E" w14:textId="40A61C92" w:rsidR="0047554A" w:rsidRDefault="001A1355">
          <w:pPr>
            <w:pStyle w:val="TOC1"/>
            <w:tabs>
              <w:tab w:val="right" w:leader="dot" w:pos="9016"/>
            </w:tabs>
            <w:rPr>
              <w:rFonts w:eastAsiaTheme="minorEastAsia"/>
              <w:noProof/>
              <w:lang w:eastAsia="en-GB"/>
            </w:rPr>
          </w:pPr>
          <w:hyperlink w:anchor="_Toc90639232" w:history="1">
            <w:r w:rsidR="0047554A" w:rsidRPr="00F540AA">
              <w:rPr>
                <w:rStyle w:val="Hyperlink"/>
                <w:noProof/>
              </w:rPr>
              <w:t>HOPEFIELDS EDUCATION CIC</w:t>
            </w:r>
            <w:r w:rsidR="0047554A">
              <w:rPr>
                <w:noProof/>
                <w:webHidden/>
              </w:rPr>
              <w:tab/>
            </w:r>
            <w:r w:rsidR="0047554A">
              <w:rPr>
                <w:noProof/>
                <w:webHidden/>
              </w:rPr>
              <w:fldChar w:fldCharType="begin"/>
            </w:r>
            <w:r w:rsidR="0047554A">
              <w:rPr>
                <w:noProof/>
                <w:webHidden/>
              </w:rPr>
              <w:instrText xml:space="preserve"> PAGEREF _Toc90639232 \h </w:instrText>
            </w:r>
            <w:r w:rsidR="0047554A">
              <w:rPr>
                <w:noProof/>
                <w:webHidden/>
              </w:rPr>
            </w:r>
            <w:r w:rsidR="0047554A">
              <w:rPr>
                <w:noProof/>
                <w:webHidden/>
              </w:rPr>
              <w:fldChar w:fldCharType="separate"/>
            </w:r>
            <w:r w:rsidR="0047554A">
              <w:rPr>
                <w:noProof/>
                <w:webHidden/>
              </w:rPr>
              <w:t>24</w:t>
            </w:r>
            <w:r w:rsidR="0047554A">
              <w:rPr>
                <w:noProof/>
                <w:webHidden/>
              </w:rPr>
              <w:fldChar w:fldCharType="end"/>
            </w:r>
          </w:hyperlink>
        </w:p>
        <w:p w14:paraId="50417336" w14:textId="6AA65844" w:rsidR="0047554A" w:rsidRDefault="001A1355">
          <w:pPr>
            <w:pStyle w:val="TOC1"/>
            <w:tabs>
              <w:tab w:val="right" w:leader="dot" w:pos="9016"/>
            </w:tabs>
            <w:rPr>
              <w:rFonts w:eastAsiaTheme="minorEastAsia"/>
              <w:noProof/>
              <w:lang w:eastAsia="en-GB"/>
            </w:rPr>
          </w:pPr>
          <w:hyperlink w:anchor="_Toc90639233" w:history="1">
            <w:r w:rsidR="0047554A" w:rsidRPr="00F540AA">
              <w:rPr>
                <w:rStyle w:val="Hyperlink"/>
                <w:noProof/>
              </w:rPr>
              <w:t>KEYS PCE LTD</w:t>
            </w:r>
            <w:r w:rsidR="0047554A">
              <w:rPr>
                <w:noProof/>
                <w:webHidden/>
              </w:rPr>
              <w:tab/>
            </w:r>
            <w:r w:rsidR="0047554A">
              <w:rPr>
                <w:noProof/>
                <w:webHidden/>
              </w:rPr>
              <w:fldChar w:fldCharType="begin"/>
            </w:r>
            <w:r w:rsidR="0047554A">
              <w:rPr>
                <w:noProof/>
                <w:webHidden/>
              </w:rPr>
              <w:instrText xml:space="preserve"> PAGEREF _Toc90639233 \h </w:instrText>
            </w:r>
            <w:r w:rsidR="0047554A">
              <w:rPr>
                <w:noProof/>
                <w:webHidden/>
              </w:rPr>
            </w:r>
            <w:r w:rsidR="0047554A">
              <w:rPr>
                <w:noProof/>
                <w:webHidden/>
              </w:rPr>
              <w:fldChar w:fldCharType="separate"/>
            </w:r>
            <w:r w:rsidR="0047554A">
              <w:rPr>
                <w:noProof/>
                <w:webHidden/>
              </w:rPr>
              <w:t>26</w:t>
            </w:r>
            <w:r w:rsidR="0047554A">
              <w:rPr>
                <w:noProof/>
                <w:webHidden/>
              </w:rPr>
              <w:fldChar w:fldCharType="end"/>
            </w:r>
          </w:hyperlink>
        </w:p>
        <w:p w14:paraId="79EDC411" w14:textId="07EBF72D" w:rsidR="0047554A" w:rsidRDefault="001A1355">
          <w:pPr>
            <w:pStyle w:val="TOC1"/>
            <w:tabs>
              <w:tab w:val="right" w:leader="dot" w:pos="9016"/>
            </w:tabs>
            <w:rPr>
              <w:rFonts w:eastAsiaTheme="minorEastAsia"/>
              <w:noProof/>
              <w:lang w:eastAsia="en-GB"/>
            </w:rPr>
          </w:pPr>
          <w:hyperlink w:anchor="_Toc90639234" w:history="1">
            <w:r w:rsidR="0047554A" w:rsidRPr="00F540AA">
              <w:rPr>
                <w:rStyle w:val="Hyperlink"/>
                <w:noProof/>
              </w:rPr>
              <w:t>LISA MCGEE EDUCATION LTD</w:t>
            </w:r>
            <w:r w:rsidR="0047554A">
              <w:rPr>
                <w:noProof/>
                <w:webHidden/>
              </w:rPr>
              <w:tab/>
            </w:r>
            <w:r w:rsidR="0047554A">
              <w:rPr>
                <w:noProof/>
                <w:webHidden/>
              </w:rPr>
              <w:fldChar w:fldCharType="begin"/>
            </w:r>
            <w:r w:rsidR="0047554A">
              <w:rPr>
                <w:noProof/>
                <w:webHidden/>
              </w:rPr>
              <w:instrText xml:space="preserve"> PAGEREF _Toc90639234 \h </w:instrText>
            </w:r>
            <w:r w:rsidR="0047554A">
              <w:rPr>
                <w:noProof/>
                <w:webHidden/>
              </w:rPr>
            </w:r>
            <w:r w:rsidR="0047554A">
              <w:rPr>
                <w:noProof/>
                <w:webHidden/>
              </w:rPr>
              <w:fldChar w:fldCharType="separate"/>
            </w:r>
            <w:r w:rsidR="0047554A">
              <w:rPr>
                <w:noProof/>
                <w:webHidden/>
              </w:rPr>
              <w:t>28</w:t>
            </w:r>
            <w:r w:rsidR="0047554A">
              <w:rPr>
                <w:noProof/>
                <w:webHidden/>
              </w:rPr>
              <w:fldChar w:fldCharType="end"/>
            </w:r>
          </w:hyperlink>
        </w:p>
        <w:p w14:paraId="3187BE22" w14:textId="06DAC39B" w:rsidR="0047554A" w:rsidRDefault="001A1355">
          <w:pPr>
            <w:pStyle w:val="TOC1"/>
            <w:tabs>
              <w:tab w:val="right" w:leader="dot" w:pos="9016"/>
            </w:tabs>
            <w:rPr>
              <w:rFonts w:eastAsiaTheme="minorEastAsia"/>
              <w:noProof/>
              <w:lang w:eastAsia="en-GB"/>
            </w:rPr>
          </w:pPr>
          <w:hyperlink w:anchor="_Toc90639235" w:history="1">
            <w:r w:rsidR="0047554A" w:rsidRPr="00F540AA">
              <w:rPr>
                <w:rStyle w:val="Hyperlink"/>
                <w:noProof/>
              </w:rPr>
              <w:t>NISAI VIRTUAL ACADEMY</w:t>
            </w:r>
            <w:r w:rsidR="0047554A">
              <w:rPr>
                <w:noProof/>
                <w:webHidden/>
              </w:rPr>
              <w:tab/>
            </w:r>
            <w:r w:rsidR="0047554A">
              <w:rPr>
                <w:noProof/>
                <w:webHidden/>
              </w:rPr>
              <w:fldChar w:fldCharType="begin"/>
            </w:r>
            <w:r w:rsidR="0047554A">
              <w:rPr>
                <w:noProof/>
                <w:webHidden/>
              </w:rPr>
              <w:instrText xml:space="preserve"> PAGEREF _Toc90639235 \h </w:instrText>
            </w:r>
            <w:r w:rsidR="0047554A">
              <w:rPr>
                <w:noProof/>
                <w:webHidden/>
              </w:rPr>
            </w:r>
            <w:r w:rsidR="0047554A">
              <w:rPr>
                <w:noProof/>
                <w:webHidden/>
              </w:rPr>
              <w:fldChar w:fldCharType="separate"/>
            </w:r>
            <w:r w:rsidR="0047554A">
              <w:rPr>
                <w:noProof/>
                <w:webHidden/>
              </w:rPr>
              <w:t>33</w:t>
            </w:r>
            <w:r w:rsidR="0047554A">
              <w:rPr>
                <w:noProof/>
                <w:webHidden/>
              </w:rPr>
              <w:fldChar w:fldCharType="end"/>
            </w:r>
          </w:hyperlink>
        </w:p>
        <w:p w14:paraId="3F95DEDD" w14:textId="5CA59D74" w:rsidR="0047554A" w:rsidRDefault="001A1355">
          <w:pPr>
            <w:pStyle w:val="TOC1"/>
            <w:tabs>
              <w:tab w:val="right" w:leader="dot" w:pos="9016"/>
            </w:tabs>
            <w:rPr>
              <w:rFonts w:eastAsiaTheme="minorEastAsia"/>
              <w:noProof/>
              <w:lang w:eastAsia="en-GB"/>
            </w:rPr>
          </w:pPr>
          <w:hyperlink w:anchor="_Toc90639236" w:history="1">
            <w:r w:rsidR="0047554A" w:rsidRPr="00F540AA">
              <w:rPr>
                <w:rStyle w:val="Hyperlink"/>
                <w:noProof/>
              </w:rPr>
              <w:t>NORTHERN SKILLS GROUP – MIDDLESBROUGH COLLEGE</w:t>
            </w:r>
            <w:r w:rsidR="0047554A">
              <w:rPr>
                <w:noProof/>
                <w:webHidden/>
              </w:rPr>
              <w:tab/>
            </w:r>
            <w:r w:rsidR="0047554A">
              <w:rPr>
                <w:noProof/>
                <w:webHidden/>
              </w:rPr>
              <w:fldChar w:fldCharType="begin"/>
            </w:r>
            <w:r w:rsidR="0047554A">
              <w:rPr>
                <w:noProof/>
                <w:webHidden/>
              </w:rPr>
              <w:instrText xml:space="preserve"> PAGEREF _Toc90639236 \h </w:instrText>
            </w:r>
            <w:r w:rsidR="0047554A">
              <w:rPr>
                <w:noProof/>
                <w:webHidden/>
              </w:rPr>
            </w:r>
            <w:r w:rsidR="0047554A">
              <w:rPr>
                <w:noProof/>
                <w:webHidden/>
              </w:rPr>
              <w:fldChar w:fldCharType="separate"/>
            </w:r>
            <w:r w:rsidR="0047554A">
              <w:rPr>
                <w:noProof/>
                <w:webHidden/>
              </w:rPr>
              <w:t>37</w:t>
            </w:r>
            <w:r w:rsidR="0047554A">
              <w:rPr>
                <w:noProof/>
                <w:webHidden/>
              </w:rPr>
              <w:fldChar w:fldCharType="end"/>
            </w:r>
          </w:hyperlink>
        </w:p>
        <w:p w14:paraId="7393AD2F" w14:textId="6E429573" w:rsidR="0047554A" w:rsidRDefault="001A1355">
          <w:pPr>
            <w:pStyle w:val="TOC1"/>
            <w:tabs>
              <w:tab w:val="right" w:leader="dot" w:pos="9016"/>
            </w:tabs>
            <w:rPr>
              <w:rFonts w:eastAsiaTheme="minorEastAsia"/>
              <w:noProof/>
              <w:lang w:eastAsia="en-GB"/>
            </w:rPr>
          </w:pPr>
          <w:hyperlink w:anchor="_Toc90639237" w:history="1">
            <w:r w:rsidR="0047554A" w:rsidRPr="00F540AA">
              <w:rPr>
                <w:rStyle w:val="Hyperlink"/>
                <w:noProof/>
              </w:rPr>
              <w:t>NUDGE EDUCATION</w:t>
            </w:r>
            <w:r w:rsidR="0047554A">
              <w:rPr>
                <w:noProof/>
                <w:webHidden/>
              </w:rPr>
              <w:tab/>
            </w:r>
            <w:r w:rsidR="0047554A">
              <w:rPr>
                <w:noProof/>
                <w:webHidden/>
              </w:rPr>
              <w:fldChar w:fldCharType="begin"/>
            </w:r>
            <w:r w:rsidR="0047554A">
              <w:rPr>
                <w:noProof/>
                <w:webHidden/>
              </w:rPr>
              <w:instrText xml:space="preserve"> PAGEREF _Toc90639237 \h </w:instrText>
            </w:r>
            <w:r w:rsidR="0047554A">
              <w:rPr>
                <w:noProof/>
                <w:webHidden/>
              </w:rPr>
            </w:r>
            <w:r w:rsidR="0047554A">
              <w:rPr>
                <w:noProof/>
                <w:webHidden/>
              </w:rPr>
              <w:fldChar w:fldCharType="separate"/>
            </w:r>
            <w:r w:rsidR="0047554A">
              <w:rPr>
                <w:noProof/>
                <w:webHidden/>
              </w:rPr>
              <w:t>39</w:t>
            </w:r>
            <w:r w:rsidR="0047554A">
              <w:rPr>
                <w:noProof/>
                <w:webHidden/>
              </w:rPr>
              <w:fldChar w:fldCharType="end"/>
            </w:r>
          </w:hyperlink>
        </w:p>
        <w:p w14:paraId="0367C94E" w14:textId="4A991C83" w:rsidR="0047554A" w:rsidRDefault="001A1355">
          <w:pPr>
            <w:pStyle w:val="TOC1"/>
            <w:tabs>
              <w:tab w:val="right" w:leader="dot" w:pos="9016"/>
            </w:tabs>
            <w:rPr>
              <w:rFonts w:eastAsiaTheme="minorEastAsia"/>
              <w:noProof/>
              <w:lang w:eastAsia="en-GB"/>
            </w:rPr>
          </w:pPr>
          <w:hyperlink w:anchor="_Toc90639238" w:history="1">
            <w:r w:rsidR="0047554A" w:rsidRPr="00F540AA">
              <w:rPr>
                <w:rStyle w:val="Hyperlink"/>
                <w:noProof/>
              </w:rPr>
              <w:t>OUTWOOD ALTERNATIVE PROVISION ESTON</w:t>
            </w:r>
            <w:r w:rsidR="0047554A">
              <w:rPr>
                <w:noProof/>
                <w:webHidden/>
              </w:rPr>
              <w:tab/>
            </w:r>
            <w:r w:rsidR="0047554A">
              <w:rPr>
                <w:noProof/>
                <w:webHidden/>
              </w:rPr>
              <w:fldChar w:fldCharType="begin"/>
            </w:r>
            <w:r w:rsidR="0047554A">
              <w:rPr>
                <w:noProof/>
                <w:webHidden/>
              </w:rPr>
              <w:instrText xml:space="preserve"> PAGEREF _Toc90639238 \h </w:instrText>
            </w:r>
            <w:r w:rsidR="0047554A">
              <w:rPr>
                <w:noProof/>
                <w:webHidden/>
              </w:rPr>
            </w:r>
            <w:r w:rsidR="0047554A">
              <w:rPr>
                <w:noProof/>
                <w:webHidden/>
              </w:rPr>
              <w:fldChar w:fldCharType="separate"/>
            </w:r>
            <w:r w:rsidR="0047554A">
              <w:rPr>
                <w:noProof/>
                <w:webHidden/>
              </w:rPr>
              <w:t>42</w:t>
            </w:r>
            <w:r w:rsidR="0047554A">
              <w:rPr>
                <w:noProof/>
                <w:webHidden/>
              </w:rPr>
              <w:fldChar w:fldCharType="end"/>
            </w:r>
          </w:hyperlink>
        </w:p>
        <w:p w14:paraId="3FA27819" w14:textId="1A88E7EC" w:rsidR="0047554A" w:rsidRDefault="001A1355">
          <w:pPr>
            <w:pStyle w:val="TOC1"/>
            <w:tabs>
              <w:tab w:val="right" w:leader="dot" w:pos="9016"/>
            </w:tabs>
            <w:rPr>
              <w:rFonts w:eastAsiaTheme="minorEastAsia"/>
              <w:noProof/>
              <w:lang w:eastAsia="en-GB"/>
            </w:rPr>
          </w:pPr>
          <w:hyperlink w:anchor="_Toc90639239" w:history="1">
            <w:r w:rsidR="0047554A" w:rsidRPr="00F540AA">
              <w:rPr>
                <w:rStyle w:val="Hyperlink"/>
                <w:noProof/>
              </w:rPr>
              <w:t>PROGRESS SCHOOLS</w:t>
            </w:r>
            <w:r w:rsidR="0047554A">
              <w:rPr>
                <w:noProof/>
                <w:webHidden/>
              </w:rPr>
              <w:tab/>
            </w:r>
            <w:r w:rsidR="0047554A">
              <w:rPr>
                <w:noProof/>
                <w:webHidden/>
              </w:rPr>
              <w:fldChar w:fldCharType="begin"/>
            </w:r>
            <w:r w:rsidR="0047554A">
              <w:rPr>
                <w:noProof/>
                <w:webHidden/>
              </w:rPr>
              <w:instrText xml:space="preserve"> PAGEREF _Toc90639239 \h </w:instrText>
            </w:r>
            <w:r w:rsidR="0047554A">
              <w:rPr>
                <w:noProof/>
                <w:webHidden/>
              </w:rPr>
            </w:r>
            <w:r w:rsidR="0047554A">
              <w:rPr>
                <w:noProof/>
                <w:webHidden/>
              </w:rPr>
              <w:fldChar w:fldCharType="separate"/>
            </w:r>
            <w:r w:rsidR="0047554A">
              <w:rPr>
                <w:noProof/>
                <w:webHidden/>
              </w:rPr>
              <w:t>44</w:t>
            </w:r>
            <w:r w:rsidR="0047554A">
              <w:rPr>
                <w:noProof/>
                <w:webHidden/>
              </w:rPr>
              <w:fldChar w:fldCharType="end"/>
            </w:r>
          </w:hyperlink>
        </w:p>
        <w:p w14:paraId="56E62ADA" w14:textId="27D43A51" w:rsidR="0047554A" w:rsidRDefault="001A1355">
          <w:pPr>
            <w:pStyle w:val="TOC1"/>
            <w:tabs>
              <w:tab w:val="right" w:leader="dot" w:pos="9016"/>
            </w:tabs>
            <w:rPr>
              <w:rFonts w:eastAsiaTheme="minorEastAsia"/>
              <w:noProof/>
              <w:lang w:eastAsia="en-GB"/>
            </w:rPr>
          </w:pPr>
          <w:hyperlink w:anchor="_Toc90639240" w:history="1">
            <w:r w:rsidR="0047554A" w:rsidRPr="00F540AA">
              <w:rPr>
                <w:rStyle w:val="Hyperlink"/>
                <w:noProof/>
              </w:rPr>
              <w:t>REINTEGREAT EDUCATION SOLUTIONS</w:t>
            </w:r>
            <w:r w:rsidR="0047554A">
              <w:rPr>
                <w:noProof/>
                <w:webHidden/>
              </w:rPr>
              <w:tab/>
            </w:r>
            <w:r w:rsidR="0047554A">
              <w:rPr>
                <w:noProof/>
                <w:webHidden/>
              </w:rPr>
              <w:fldChar w:fldCharType="begin"/>
            </w:r>
            <w:r w:rsidR="0047554A">
              <w:rPr>
                <w:noProof/>
                <w:webHidden/>
              </w:rPr>
              <w:instrText xml:space="preserve"> PAGEREF _Toc90639240 \h </w:instrText>
            </w:r>
            <w:r w:rsidR="0047554A">
              <w:rPr>
                <w:noProof/>
                <w:webHidden/>
              </w:rPr>
            </w:r>
            <w:r w:rsidR="0047554A">
              <w:rPr>
                <w:noProof/>
                <w:webHidden/>
              </w:rPr>
              <w:fldChar w:fldCharType="separate"/>
            </w:r>
            <w:r w:rsidR="0047554A">
              <w:rPr>
                <w:noProof/>
                <w:webHidden/>
              </w:rPr>
              <w:t>47</w:t>
            </w:r>
            <w:r w:rsidR="0047554A">
              <w:rPr>
                <w:noProof/>
                <w:webHidden/>
              </w:rPr>
              <w:fldChar w:fldCharType="end"/>
            </w:r>
          </w:hyperlink>
        </w:p>
        <w:p w14:paraId="5706C9E1" w14:textId="060C9E1D" w:rsidR="0047554A" w:rsidRDefault="001A1355">
          <w:pPr>
            <w:pStyle w:val="TOC1"/>
            <w:tabs>
              <w:tab w:val="right" w:leader="dot" w:pos="9016"/>
            </w:tabs>
            <w:rPr>
              <w:rFonts w:eastAsiaTheme="minorEastAsia"/>
              <w:noProof/>
              <w:lang w:eastAsia="en-GB"/>
            </w:rPr>
          </w:pPr>
          <w:hyperlink w:anchor="_Toc90639241" w:history="1">
            <w:r w:rsidR="0047554A" w:rsidRPr="00F540AA">
              <w:rPr>
                <w:rStyle w:val="Hyperlink"/>
                <w:noProof/>
              </w:rPr>
              <w:t>RELIEF PROFESSIONALS GROUP</w:t>
            </w:r>
            <w:r w:rsidR="0047554A">
              <w:rPr>
                <w:noProof/>
                <w:webHidden/>
              </w:rPr>
              <w:tab/>
            </w:r>
            <w:r w:rsidR="0047554A">
              <w:rPr>
                <w:noProof/>
                <w:webHidden/>
              </w:rPr>
              <w:fldChar w:fldCharType="begin"/>
            </w:r>
            <w:r w:rsidR="0047554A">
              <w:rPr>
                <w:noProof/>
                <w:webHidden/>
              </w:rPr>
              <w:instrText xml:space="preserve"> PAGEREF _Toc90639241 \h </w:instrText>
            </w:r>
            <w:r w:rsidR="0047554A">
              <w:rPr>
                <w:noProof/>
                <w:webHidden/>
              </w:rPr>
            </w:r>
            <w:r w:rsidR="0047554A">
              <w:rPr>
                <w:noProof/>
                <w:webHidden/>
              </w:rPr>
              <w:fldChar w:fldCharType="separate"/>
            </w:r>
            <w:r w:rsidR="0047554A">
              <w:rPr>
                <w:noProof/>
                <w:webHidden/>
              </w:rPr>
              <w:t>50</w:t>
            </w:r>
            <w:r w:rsidR="0047554A">
              <w:rPr>
                <w:noProof/>
                <w:webHidden/>
              </w:rPr>
              <w:fldChar w:fldCharType="end"/>
            </w:r>
          </w:hyperlink>
        </w:p>
        <w:p w14:paraId="3A7BB107" w14:textId="171825FD" w:rsidR="0047554A" w:rsidRDefault="001A1355">
          <w:pPr>
            <w:pStyle w:val="TOC1"/>
            <w:tabs>
              <w:tab w:val="right" w:leader="dot" w:pos="9016"/>
            </w:tabs>
            <w:rPr>
              <w:rFonts w:eastAsiaTheme="minorEastAsia"/>
              <w:noProof/>
              <w:lang w:eastAsia="en-GB"/>
            </w:rPr>
          </w:pPr>
          <w:hyperlink w:anchor="_Toc90639242" w:history="1">
            <w:r w:rsidR="0047554A" w:rsidRPr="00F540AA">
              <w:rPr>
                <w:rStyle w:val="Hyperlink"/>
                <w:noProof/>
              </w:rPr>
              <w:t>RIGHT TRAX LTD</w:t>
            </w:r>
            <w:r w:rsidR="0047554A">
              <w:rPr>
                <w:noProof/>
                <w:webHidden/>
              </w:rPr>
              <w:tab/>
            </w:r>
            <w:r w:rsidR="0047554A">
              <w:rPr>
                <w:noProof/>
                <w:webHidden/>
              </w:rPr>
              <w:fldChar w:fldCharType="begin"/>
            </w:r>
            <w:r w:rsidR="0047554A">
              <w:rPr>
                <w:noProof/>
                <w:webHidden/>
              </w:rPr>
              <w:instrText xml:space="preserve"> PAGEREF _Toc90639242 \h </w:instrText>
            </w:r>
            <w:r w:rsidR="0047554A">
              <w:rPr>
                <w:noProof/>
                <w:webHidden/>
              </w:rPr>
            </w:r>
            <w:r w:rsidR="0047554A">
              <w:rPr>
                <w:noProof/>
                <w:webHidden/>
              </w:rPr>
              <w:fldChar w:fldCharType="separate"/>
            </w:r>
            <w:r w:rsidR="0047554A">
              <w:rPr>
                <w:noProof/>
                <w:webHidden/>
              </w:rPr>
              <w:t>53</w:t>
            </w:r>
            <w:r w:rsidR="0047554A">
              <w:rPr>
                <w:noProof/>
                <w:webHidden/>
              </w:rPr>
              <w:fldChar w:fldCharType="end"/>
            </w:r>
          </w:hyperlink>
        </w:p>
        <w:p w14:paraId="36432FC9" w14:textId="40F681A0" w:rsidR="0047554A" w:rsidRDefault="001A1355">
          <w:pPr>
            <w:pStyle w:val="TOC1"/>
            <w:tabs>
              <w:tab w:val="right" w:leader="dot" w:pos="9016"/>
            </w:tabs>
            <w:rPr>
              <w:rFonts w:eastAsiaTheme="minorEastAsia"/>
              <w:noProof/>
              <w:lang w:eastAsia="en-GB"/>
            </w:rPr>
          </w:pPr>
          <w:hyperlink w:anchor="_Toc90639243" w:history="1">
            <w:r w:rsidR="0047554A" w:rsidRPr="00F540AA">
              <w:rPr>
                <w:rStyle w:val="Hyperlink"/>
                <w:noProof/>
              </w:rPr>
              <w:t>RIVER TEES MULTI ACADEMY TRUST</w:t>
            </w:r>
            <w:r w:rsidR="0047554A">
              <w:rPr>
                <w:noProof/>
                <w:webHidden/>
              </w:rPr>
              <w:tab/>
            </w:r>
            <w:r w:rsidR="0047554A">
              <w:rPr>
                <w:noProof/>
                <w:webHidden/>
              </w:rPr>
              <w:fldChar w:fldCharType="begin"/>
            </w:r>
            <w:r w:rsidR="0047554A">
              <w:rPr>
                <w:noProof/>
                <w:webHidden/>
              </w:rPr>
              <w:instrText xml:space="preserve"> PAGEREF _Toc90639243 \h </w:instrText>
            </w:r>
            <w:r w:rsidR="0047554A">
              <w:rPr>
                <w:noProof/>
                <w:webHidden/>
              </w:rPr>
            </w:r>
            <w:r w:rsidR="0047554A">
              <w:rPr>
                <w:noProof/>
                <w:webHidden/>
              </w:rPr>
              <w:fldChar w:fldCharType="separate"/>
            </w:r>
            <w:r w:rsidR="0047554A">
              <w:rPr>
                <w:noProof/>
                <w:webHidden/>
              </w:rPr>
              <w:t>55</w:t>
            </w:r>
            <w:r w:rsidR="0047554A">
              <w:rPr>
                <w:noProof/>
                <w:webHidden/>
              </w:rPr>
              <w:fldChar w:fldCharType="end"/>
            </w:r>
          </w:hyperlink>
        </w:p>
        <w:p w14:paraId="4A8D0E7B" w14:textId="404504F5" w:rsidR="0047554A" w:rsidRDefault="001A1355">
          <w:pPr>
            <w:pStyle w:val="TOC1"/>
            <w:tabs>
              <w:tab w:val="right" w:leader="dot" w:pos="9016"/>
            </w:tabs>
            <w:rPr>
              <w:rFonts w:eastAsiaTheme="minorEastAsia"/>
              <w:noProof/>
              <w:lang w:eastAsia="en-GB"/>
            </w:rPr>
          </w:pPr>
          <w:hyperlink w:anchor="_Toc90639244" w:history="1">
            <w:r w:rsidR="0047554A" w:rsidRPr="00F540AA">
              <w:rPr>
                <w:rStyle w:val="Hyperlink"/>
                <w:noProof/>
              </w:rPr>
              <w:t>TEACHING PERSONNEL</w:t>
            </w:r>
            <w:r w:rsidR="0047554A">
              <w:rPr>
                <w:noProof/>
                <w:webHidden/>
              </w:rPr>
              <w:tab/>
            </w:r>
            <w:r w:rsidR="0047554A">
              <w:rPr>
                <w:noProof/>
                <w:webHidden/>
              </w:rPr>
              <w:fldChar w:fldCharType="begin"/>
            </w:r>
            <w:r w:rsidR="0047554A">
              <w:rPr>
                <w:noProof/>
                <w:webHidden/>
              </w:rPr>
              <w:instrText xml:space="preserve"> PAGEREF _Toc90639244 \h </w:instrText>
            </w:r>
            <w:r w:rsidR="0047554A">
              <w:rPr>
                <w:noProof/>
                <w:webHidden/>
              </w:rPr>
            </w:r>
            <w:r w:rsidR="0047554A">
              <w:rPr>
                <w:noProof/>
                <w:webHidden/>
              </w:rPr>
              <w:fldChar w:fldCharType="separate"/>
            </w:r>
            <w:r w:rsidR="0047554A">
              <w:rPr>
                <w:noProof/>
                <w:webHidden/>
              </w:rPr>
              <w:t>79</w:t>
            </w:r>
            <w:r w:rsidR="0047554A">
              <w:rPr>
                <w:noProof/>
                <w:webHidden/>
              </w:rPr>
              <w:fldChar w:fldCharType="end"/>
            </w:r>
          </w:hyperlink>
        </w:p>
        <w:p w14:paraId="20716412" w14:textId="680256AC" w:rsidR="0047554A" w:rsidRDefault="001A1355">
          <w:pPr>
            <w:pStyle w:val="TOC1"/>
            <w:tabs>
              <w:tab w:val="right" w:leader="dot" w:pos="9016"/>
            </w:tabs>
            <w:rPr>
              <w:rFonts w:eastAsiaTheme="minorEastAsia"/>
              <w:noProof/>
              <w:lang w:eastAsia="en-GB"/>
            </w:rPr>
          </w:pPr>
          <w:hyperlink w:anchor="_Toc90639245" w:history="1">
            <w:r w:rsidR="0047554A" w:rsidRPr="00F540AA">
              <w:rPr>
                <w:rStyle w:val="Hyperlink"/>
                <w:noProof/>
              </w:rPr>
              <w:t>Appendix A. Tees Alternative Education Framework Referral Form</w:t>
            </w:r>
            <w:r w:rsidR="0047554A">
              <w:rPr>
                <w:noProof/>
                <w:webHidden/>
              </w:rPr>
              <w:tab/>
            </w:r>
            <w:r w:rsidR="0047554A">
              <w:rPr>
                <w:noProof/>
                <w:webHidden/>
              </w:rPr>
              <w:fldChar w:fldCharType="begin"/>
            </w:r>
            <w:r w:rsidR="0047554A">
              <w:rPr>
                <w:noProof/>
                <w:webHidden/>
              </w:rPr>
              <w:instrText xml:space="preserve"> PAGEREF _Toc90639245 \h </w:instrText>
            </w:r>
            <w:r w:rsidR="0047554A">
              <w:rPr>
                <w:noProof/>
                <w:webHidden/>
              </w:rPr>
            </w:r>
            <w:r w:rsidR="0047554A">
              <w:rPr>
                <w:noProof/>
                <w:webHidden/>
              </w:rPr>
              <w:fldChar w:fldCharType="separate"/>
            </w:r>
            <w:r w:rsidR="0047554A">
              <w:rPr>
                <w:noProof/>
                <w:webHidden/>
              </w:rPr>
              <w:t>80</w:t>
            </w:r>
            <w:r w:rsidR="0047554A">
              <w:rPr>
                <w:noProof/>
                <w:webHidden/>
              </w:rPr>
              <w:fldChar w:fldCharType="end"/>
            </w:r>
          </w:hyperlink>
        </w:p>
        <w:p w14:paraId="3918C2C8" w14:textId="7C2BB0D4" w:rsidR="0047554A" w:rsidRDefault="001A1355">
          <w:pPr>
            <w:pStyle w:val="TOC1"/>
            <w:tabs>
              <w:tab w:val="right" w:leader="dot" w:pos="9016"/>
            </w:tabs>
            <w:rPr>
              <w:rFonts w:eastAsiaTheme="minorEastAsia"/>
              <w:noProof/>
              <w:lang w:eastAsia="en-GB"/>
            </w:rPr>
          </w:pPr>
          <w:hyperlink w:anchor="_Toc90639246" w:history="1">
            <w:r w:rsidR="0047554A" w:rsidRPr="00F540AA">
              <w:rPr>
                <w:rStyle w:val="Hyperlink"/>
                <w:noProof/>
              </w:rPr>
              <w:t>RISK ASSESSMENT</w:t>
            </w:r>
            <w:r w:rsidR="0047554A">
              <w:rPr>
                <w:noProof/>
                <w:webHidden/>
              </w:rPr>
              <w:tab/>
            </w:r>
            <w:r w:rsidR="0047554A">
              <w:rPr>
                <w:noProof/>
                <w:webHidden/>
              </w:rPr>
              <w:fldChar w:fldCharType="begin"/>
            </w:r>
            <w:r w:rsidR="0047554A">
              <w:rPr>
                <w:noProof/>
                <w:webHidden/>
              </w:rPr>
              <w:instrText xml:space="preserve"> PAGEREF _Toc90639246 \h </w:instrText>
            </w:r>
            <w:r w:rsidR="0047554A">
              <w:rPr>
                <w:noProof/>
                <w:webHidden/>
              </w:rPr>
            </w:r>
            <w:r w:rsidR="0047554A">
              <w:rPr>
                <w:noProof/>
                <w:webHidden/>
              </w:rPr>
              <w:fldChar w:fldCharType="separate"/>
            </w:r>
            <w:r w:rsidR="0047554A">
              <w:rPr>
                <w:noProof/>
                <w:webHidden/>
              </w:rPr>
              <w:t>88</w:t>
            </w:r>
            <w:r w:rsidR="0047554A">
              <w:rPr>
                <w:noProof/>
                <w:webHidden/>
              </w:rPr>
              <w:fldChar w:fldCharType="end"/>
            </w:r>
          </w:hyperlink>
        </w:p>
        <w:p w14:paraId="09EFE483" w14:textId="05F54DFF" w:rsidR="000A6D92" w:rsidRDefault="000A6D92">
          <w:r>
            <w:rPr>
              <w:b/>
              <w:bCs/>
              <w:noProof/>
            </w:rPr>
            <w:fldChar w:fldCharType="end"/>
          </w:r>
        </w:p>
      </w:sdtContent>
    </w:sdt>
    <w:p w14:paraId="0EB51ADD" w14:textId="64C1686E" w:rsidR="00D9337B" w:rsidRDefault="00D9337B" w:rsidP="00D9337B">
      <w:pPr>
        <w:rPr>
          <w:rFonts w:ascii="Arial" w:hAnsi="Arial" w:cs="Arial"/>
          <w:b/>
          <w:sz w:val="32"/>
          <w:szCs w:val="32"/>
        </w:rPr>
      </w:pPr>
    </w:p>
    <w:p w14:paraId="3939CF94" w14:textId="73A03F79" w:rsidR="00D9337B" w:rsidRDefault="00D9337B" w:rsidP="00D9337B">
      <w:pPr>
        <w:rPr>
          <w:rFonts w:ascii="Arial" w:hAnsi="Arial" w:cs="Arial"/>
          <w:b/>
          <w:sz w:val="32"/>
          <w:szCs w:val="32"/>
        </w:rPr>
      </w:pPr>
    </w:p>
    <w:p w14:paraId="72D3D843" w14:textId="2861BA15" w:rsidR="00D9337B" w:rsidRDefault="00D9337B" w:rsidP="00D9337B">
      <w:pPr>
        <w:rPr>
          <w:rFonts w:ascii="Arial" w:hAnsi="Arial" w:cs="Arial"/>
          <w:b/>
          <w:sz w:val="32"/>
          <w:szCs w:val="32"/>
        </w:rPr>
      </w:pPr>
    </w:p>
    <w:p w14:paraId="482C6D94" w14:textId="37874998" w:rsidR="000A6D92" w:rsidRDefault="000A6D92" w:rsidP="00D9337B">
      <w:pPr>
        <w:rPr>
          <w:rFonts w:ascii="Arial" w:hAnsi="Arial" w:cs="Arial"/>
          <w:b/>
          <w:sz w:val="32"/>
          <w:szCs w:val="32"/>
        </w:rPr>
      </w:pPr>
    </w:p>
    <w:p w14:paraId="5C1F12F3" w14:textId="77777777" w:rsidR="0024484E" w:rsidRDefault="0024484E" w:rsidP="00D9337B">
      <w:pPr>
        <w:rPr>
          <w:rFonts w:ascii="Arial" w:hAnsi="Arial" w:cs="Arial"/>
          <w:b/>
          <w:sz w:val="32"/>
          <w:szCs w:val="32"/>
        </w:rPr>
      </w:pPr>
    </w:p>
    <w:p w14:paraId="441C72E2" w14:textId="6AD03D44" w:rsidR="00D9337B" w:rsidRDefault="00D9337B" w:rsidP="00D9337B">
      <w:pPr>
        <w:rPr>
          <w:rFonts w:ascii="Arial" w:hAnsi="Arial" w:cs="Arial"/>
          <w:b/>
          <w:sz w:val="32"/>
          <w:szCs w:val="32"/>
        </w:rPr>
      </w:pPr>
    </w:p>
    <w:p w14:paraId="51CB5CD4" w14:textId="01B50610" w:rsidR="000A6D92" w:rsidRDefault="000A6D92" w:rsidP="00D9337B">
      <w:pPr>
        <w:rPr>
          <w:rFonts w:ascii="Arial" w:hAnsi="Arial" w:cs="Arial"/>
          <w:b/>
          <w:sz w:val="32"/>
          <w:szCs w:val="32"/>
        </w:rPr>
      </w:pPr>
    </w:p>
    <w:p w14:paraId="70499B89" w14:textId="53515767" w:rsidR="001B0E98" w:rsidRDefault="0024484E" w:rsidP="000A6D92">
      <w:pPr>
        <w:pStyle w:val="Heading1"/>
      </w:pPr>
      <w:bookmarkStart w:id="0" w:name="_Toc90639224"/>
      <w:r>
        <w:lastRenderedPageBreak/>
        <w:t xml:space="preserve">Tees </w:t>
      </w:r>
      <w:r w:rsidR="001B0E98">
        <w:t>Alternative Provision Directory</w:t>
      </w:r>
      <w:r w:rsidR="000A6D92">
        <w:t xml:space="preserve"> Introduction</w:t>
      </w:r>
      <w:bookmarkEnd w:id="0"/>
      <w:r w:rsidR="000A6D92">
        <w:t xml:space="preserve"> </w:t>
      </w:r>
    </w:p>
    <w:p w14:paraId="52E0D2DA" w14:textId="77777777" w:rsidR="00B442FC" w:rsidRDefault="00B442FC" w:rsidP="001B0E98">
      <w:pPr>
        <w:autoSpaceDE w:val="0"/>
        <w:autoSpaceDN w:val="0"/>
        <w:adjustRightInd w:val="0"/>
        <w:spacing w:after="0" w:line="240" w:lineRule="auto"/>
        <w:rPr>
          <w:rFonts w:ascii="Arial-BoldMT" w:hAnsi="Arial-BoldMT" w:cs="Arial-BoldMT"/>
          <w:b/>
          <w:bCs/>
          <w:color w:val="000000"/>
          <w:sz w:val="24"/>
          <w:szCs w:val="24"/>
        </w:rPr>
      </w:pPr>
    </w:p>
    <w:p w14:paraId="1605C73F" w14:textId="77777777" w:rsidR="00B442FC" w:rsidRDefault="00B442FC" w:rsidP="006B46F2">
      <w:pPr>
        <w:autoSpaceDE w:val="0"/>
        <w:autoSpaceDN w:val="0"/>
        <w:adjustRightInd w:val="0"/>
        <w:spacing w:after="0" w:line="240" w:lineRule="auto"/>
        <w:jc w:val="both"/>
        <w:rPr>
          <w:rFonts w:ascii="Arial-BoldMT" w:hAnsi="Arial-BoldMT" w:cs="Arial-BoldMT"/>
          <w:b/>
          <w:bCs/>
          <w:color w:val="000000"/>
          <w:sz w:val="24"/>
          <w:szCs w:val="24"/>
        </w:rPr>
      </w:pPr>
    </w:p>
    <w:p w14:paraId="76B96B63" w14:textId="77777777" w:rsidR="001B0E98" w:rsidRDefault="000F526A" w:rsidP="006B46F2">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 xml:space="preserve">The Tees </w:t>
      </w:r>
      <w:r w:rsidR="001B0E98">
        <w:rPr>
          <w:rFonts w:ascii="ArialMT" w:hAnsi="ArialMT" w:cs="ArialMT"/>
          <w:color w:val="000000"/>
          <w:sz w:val="24"/>
          <w:szCs w:val="24"/>
        </w:rPr>
        <w:t>Alternative Provision Directory p</w:t>
      </w:r>
      <w:r>
        <w:rPr>
          <w:rFonts w:ascii="ArialMT" w:hAnsi="ArialMT" w:cs="ArialMT"/>
          <w:color w:val="000000"/>
          <w:sz w:val="24"/>
          <w:szCs w:val="24"/>
        </w:rPr>
        <w:t>rovides a list of organisations</w:t>
      </w:r>
      <w:r w:rsidR="001B0E98">
        <w:rPr>
          <w:rFonts w:ascii="ArialMT" w:hAnsi="ArialMT" w:cs="ArialMT"/>
          <w:color w:val="000000"/>
          <w:sz w:val="24"/>
          <w:szCs w:val="24"/>
        </w:rPr>
        <w:t xml:space="preserve"> who have </w:t>
      </w:r>
      <w:r>
        <w:rPr>
          <w:rFonts w:ascii="ArialMT" w:hAnsi="ArialMT" w:cs="ArialMT"/>
          <w:color w:val="000000"/>
          <w:sz w:val="24"/>
          <w:szCs w:val="24"/>
        </w:rPr>
        <w:t xml:space="preserve">been successful in gaining a place on the Tees Alternative Provision Framework. The service specification and framework contract are </w:t>
      </w:r>
      <w:r w:rsidR="001B0E98">
        <w:rPr>
          <w:rFonts w:ascii="ArialMT" w:hAnsi="ArialMT" w:cs="ArialMT"/>
          <w:color w:val="000000"/>
          <w:sz w:val="24"/>
          <w:szCs w:val="24"/>
        </w:rPr>
        <w:t>available on request</w:t>
      </w:r>
      <w:r>
        <w:rPr>
          <w:rFonts w:ascii="ArialMT" w:hAnsi="ArialMT" w:cs="ArialMT"/>
          <w:color w:val="000000"/>
          <w:sz w:val="24"/>
          <w:szCs w:val="24"/>
        </w:rPr>
        <w:t xml:space="preserve"> if required</w:t>
      </w:r>
      <w:r w:rsidR="001B0E98">
        <w:rPr>
          <w:rFonts w:ascii="ArialMT" w:hAnsi="ArialMT" w:cs="ArialMT"/>
          <w:color w:val="000000"/>
          <w:sz w:val="24"/>
          <w:szCs w:val="24"/>
        </w:rPr>
        <w:t>.</w:t>
      </w:r>
    </w:p>
    <w:p w14:paraId="4259BB50" w14:textId="77777777" w:rsidR="001B0E98" w:rsidRDefault="001B0E98" w:rsidP="006B46F2">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Alternative Education refers to learning and support offered primarily outside of school that is deemed to be an intervention aimed at helping ‘turn around pupils before they become disengaged with their education’ and will ‘deliver appropriate educational progress’.</w:t>
      </w:r>
    </w:p>
    <w:p w14:paraId="0773B9C4" w14:textId="39280DA9" w:rsidR="001B0E98" w:rsidRDefault="001B0E98" w:rsidP="006B46F2">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 xml:space="preserve">Types of provision on this framework </w:t>
      </w:r>
      <w:r w:rsidR="006B46F2">
        <w:rPr>
          <w:rFonts w:ascii="ArialMT" w:hAnsi="ArialMT" w:cs="ArialMT"/>
          <w:color w:val="000000"/>
          <w:sz w:val="24"/>
          <w:szCs w:val="24"/>
        </w:rPr>
        <w:t>include: -</w:t>
      </w:r>
      <w:r>
        <w:rPr>
          <w:rFonts w:ascii="ArialMT" w:hAnsi="ArialMT" w:cs="ArialMT"/>
          <w:color w:val="000000"/>
          <w:sz w:val="24"/>
          <w:szCs w:val="24"/>
        </w:rPr>
        <w:t xml:space="preserve"> full time provision, revolving door packages provided for a fixed period of time with the aim of securing access to mainstream provision either through reintegration or transition to a new school, part time provision and preventative programmes aimed at preventing exclusion.</w:t>
      </w:r>
    </w:p>
    <w:p w14:paraId="7DAA558A" w14:textId="16AFF1D9" w:rsidR="001B0E98" w:rsidRDefault="001B0E98" w:rsidP="006B46F2">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 xml:space="preserve">The provision is aimed at children and young </w:t>
      </w:r>
      <w:r w:rsidR="006B46F2">
        <w:rPr>
          <w:rFonts w:ascii="ArialMT" w:hAnsi="ArialMT" w:cs="ArialMT"/>
          <w:color w:val="000000"/>
          <w:sz w:val="24"/>
          <w:szCs w:val="24"/>
        </w:rPr>
        <w:t>people: -</w:t>
      </w:r>
    </w:p>
    <w:p w14:paraId="0AA077F6" w14:textId="77777777" w:rsidR="001B0E98" w:rsidRDefault="001B0E98" w:rsidP="001B0E98">
      <w:pPr>
        <w:autoSpaceDE w:val="0"/>
        <w:autoSpaceDN w:val="0"/>
        <w:adjustRightInd w:val="0"/>
        <w:spacing w:after="0" w:line="240" w:lineRule="auto"/>
        <w:rPr>
          <w:rFonts w:ascii="SymbolMT" w:eastAsia="SymbolMT" w:hAnsi="Arial-BoldMT" w:cs="SymbolMT"/>
          <w:color w:val="000000"/>
          <w:sz w:val="24"/>
          <w:szCs w:val="24"/>
        </w:rPr>
      </w:pPr>
    </w:p>
    <w:p w14:paraId="4926D057" w14:textId="77777777" w:rsidR="001B0E98" w:rsidRPr="006B46F2" w:rsidRDefault="001B0E98" w:rsidP="006B46F2">
      <w:pPr>
        <w:pStyle w:val="ListParagraph"/>
        <w:numPr>
          <w:ilvl w:val="2"/>
          <w:numId w:val="31"/>
        </w:numPr>
        <w:autoSpaceDE w:val="0"/>
        <w:autoSpaceDN w:val="0"/>
        <w:adjustRightInd w:val="0"/>
        <w:spacing w:after="0" w:line="240" w:lineRule="auto"/>
        <w:ind w:left="851" w:hanging="567"/>
        <w:rPr>
          <w:rFonts w:ascii="ArialMT" w:hAnsi="ArialMT" w:cs="ArialMT"/>
          <w:color w:val="000000"/>
          <w:sz w:val="24"/>
          <w:szCs w:val="24"/>
        </w:rPr>
      </w:pPr>
      <w:r w:rsidRPr="006B46F2">
        <w:rPr>
          <w:rFonts w:ascii="ArialMT" w:hAnsi="ArialMT" w:cs="ArialMT"/>
          <w:color w:val="000000"/>
          <w:sz w:val="24"/>
          <w:szCs w:val="24"/>
        </w:rPr>
        <w:t>At risk of exclusion from school; or</w:t>
      </w:r>
    </w:p>
    <w:p w14:paraId="71136761" w14:textId="77777777" w:rsidR="001B0E98" w:rsidRPr="006B46F2" w:rsidRDefault="001B0E98" w:rsidP="006B46F2">
      <w:pPr>
        <w:pStyle w:val="ListParagraph"/>
        <w:numPr>
          <w:ilvl w:val="2"/>
          <w:numId w:val="31"/>
        </w:numPr>
        <w:autoSpaceDE w:val="0"/>
        <w:autoSpaceDN w:val="0"/>
        <w:adjustRightInd w:val="0"/>
        <w:spacing w:after="0" w:line="240" w:lineRule="auto"/>
        <w:ind w:left="851" w:hanging="567"/>
        <w:rPr>
          <w:rFonts w:ascii="ArialMT" w:hAnsi="ArialMT" w:cs="ArialMT"/>
          <w:color w:val="000000"/>
          <w:sz w:val="24"/>
          <w:szCs w:val="24"/>
        </w:rPr>
      </w:pPr>
      <w:r w:rsidRPr="006B46F2">
        <w:rPr>
          <w:rFonts w:ascii="ArialMT" w:hAnsi="ArialMT" w:cs="ArialMT"/>
          <w:color w:val="000000"/>
          <w:sz w:val="24"/>
          <w:szCs w:val="24"/>
        </w:rPr>
        <w:t>Excluded from school on a fixed term basis; or</w:t>
      </w:r>
    </w:p>
    <w:p w14:paraId="1071E2E9" w14:textId="77777777" w:rsidR="001B0E98" w:rsidRPr="006B46F2" w:rsidRDefault="001B0E98" w:rsidP="006B46F2">
      <w:pPr>
        <w:pStyle w:val="ListParagraph"/>
        <w:numPr>
          <w:ilvl w:val="2"/>
          <w:numId w:val="31"/>
        </w:numPr>
        <w:autoSpaceDE w:val="0"/>
        <w:autoSpaceDN w:val="0"/>
        <w:adjustRightInd w:val="0"/>
        <w:spacing w:after="0" w:line="240" w:lineRule="auto"/>
        <w:ind w:left="851" w:hanging="567"/>
        <w:rPr>
          <w:rFonts w:ascii="ArialMT" w:hAnsi="ArialMT" w:cs="ArialMT"/>
          <w:color w:val="000000"/>
          <w:sz w:val="24"/>
          <w:szCs w:val="24"/>
        </w:rPr>
      </w:pPr>
      <w:r w:rsidRPr="006B46F2">
        <w:rPr>
          <w:rFonts w:ascii="ArialMT" w:hAnsi="ArialMT" w:cs="ArialMT"/>
          <w:color w:val="000000"/>
          <w:sz w:val="24"/>
          <w:szCs w:val="24"/>
        </w:rPr>
        <w:t>At risk of disengaging from mainstream education and/;or</w:t>
      </w:r>
    </w:p>
    <w:p w14:paraId="29B9FC0E" w14:textId="377529D2" w:rsidR="001B0E98" w:rsidRPr="006B46F2" w:rsidRDefault="001B0E98" w:rsidP="006B46F2">
      <w:pPr>
        <w:pStyle w:val="ListParagraph"/>
        <w:numPr>
          <w:ilvl w:val="2"/>
          <w:numId w:val="31"/>
        </w:numPr>
        <w:autoSpaceDE w:val="0"/>
        <w:autoSpaceDN w:val="0"/>
        <w:adjustRightInd w:val="0"/>
        <w:spacing w:after="0" w:line="240" w:lineRule="auto"/>
        <w:ind w:left="851" w:hanging="567"/>
        <w:rPr>
          <w:rFonts w:ascii="ArialMT" w:hAnsi="ArialMT" w:cs="ArialMT"/>
          <w:color w:val="000000"/>
          <w:sz w:val="24"/>
          <w:szCs w:val="24"/>
        </w:rPr>
      </w:pPr>
      <w:r w:rsidRPr="006B46F2">
        <w:rPr>
          <w:rFonts w:ascii="ArialMT" w:hAnsi="ArialMT" w:cs="ArialMT"/>
          <w:color w:val="000000"/>
          <w:sz w:val="24"/>
          <w:szCs w:val="24"/>
        </w:rPr>
        <w:t>Require additional support during a negotiated transfer between mainstream schools;</w:t>
      </w:r>
      <w:r w:rsidR="007D572F" w:rsidRPr="006B46F2">
        <w:rPr>
          <w:rFonts w:ascii="ArialMT" w:hAnsi="ArialMT" w:cs="ArialMT"/>
          <w:color w:val="000000"/>
          <w:sz w:val="24"/>
          <w:szCs w:val="24"/>
        </w:rPr>
        <w:t xml:space="preserve"> or</w:t>
      </w:r>
    </w:p>
    <w:p w14:paraId="5F076440" w14:textId="77777777" w:rsidR="001B0E98" w:rsidRPr="006B46F2" w:rsidRDefault="001B0E98" w:rsidP="006B46F2">
      <w:pPr>
        <w:pStyle w:val="ListParagraph"/>
        <w:numPr>
          <w:ilvl w:val="2"/>
          <w:numId w:val="31"/>
        </w:numPr>
        <w:autoSpaceDE w:val="0"/>
        <w:autoSpaceDN w:val="0"/>
        <w:adjustRightInd w:val="0"/>
        <w:spacing w:after="0" w:line="240" w:lineRule="auto"/>
        <w:ind w:left="851" w:hanging="567"/>
        <w:rPr>
          <w:rFonts w:ascii="ArialMT" w:hAnsi="ArialMT" w:cs="ArialMT"/>
          <w:color w:val="000000"/>
          <w:sz w:val="24"/>
          <w:szCs w:val="24"/>
        </w:rPr>
      </w:pPr>
      <w:r w:rsidRPr="006B46F2">
        <w:rPr>
          <w:rFonts w:ascii="ArialMT" w:hAnsi="ArialMT" w:cs="ArialMT"/>
          <w:color w:val="000000"/>
          <w:sz w:val="24"/>
          <w:szCs w:val="24"/>
        </w:rPr>
        <w:t>Otherwise require alternative education provision to meet their educational entitlement,</w:t>
      </w:r>
      <w:r w:rsidR="007D572F" w:rsidRPr="006B46F2">
        <w:rPr>
          <w:rFonts w:ascii="ArialMT" w:hAnsi="ArialMT" w:cs="ArialMT"/>
          <w:color w:val="000000"/>
          <w:sz w:val="24"/>
          <w:szCs w:val="24"/>
        </w:rPr>
        <w:t xml:space="preserve"> </w:t>
      </w:r>
      <w:r w:rsidRPr="006B46F2">
        <w:rPr>
          <w:rFonts w:ascii="ArialMT" w:hAnsi="ArialMT" w:cs="ArialMT"/>
          <w:color w:val="000000"/>
          <w:sz w:val="24"/>
          <w:szCs w:val="24"/>
        </w:rPr>
        <w:t xml:space="preserve">for instance in line with an Education, Health and Care Plan or is a Looked </w:t>
      </w:r>
      <w:r w:rsidR="00E1234C" w:rsidRPr="006B46F2">
        <w:rPr>
          <w:rFonts w:ascii="ArialMT" w:hAnsi="ArialMT" w:cs="ArialMT"/>
          <w:color w:val="000000"/>
          <w:sz w:val="24"/>
          <w:szCs w:val="24"/>
        </w:rPr>
        <w:t>after</w:t>
      </w:r>
      <w:r w:rsidRPr="006B46F2">
        <w:rPr>
          <w:rFonts w:ascii="ArialMT" w:hAnsi="ArialMT" w:cs="ArialMT"/>
          <w:color w:val="000000"/>
          <w:sz w:val="24"/>
          <w:szCs w:val="24"/>
        </w:rPr>
        <w:t xml:space="preserve"> Child with no school place.</w:t>
      </w:r>
    </w:p>
    <w:p w14:paraId="399DC9CF" w14:textId="77777777" w:rsidR="00F20284" w:rsidRPr="00F20284" w:rsidRDefault="00F20284" w:rsidP="00F20284">
      <w:pPr>
        <w:pStyle w:val="ListParagraph"/>
        <w:rPr>
          <w:rFonts w:ascii="ArialMT" w:hAnsi="ArialMT" w:cs="ArialMT"/>
          <w:color w:val="000000"/>
          <w:sz w:val="24"/>
          <w:szCs w:val="24"/>
        </w:rPr>
      </w:pPr>
    </w:p>
    <w:p w14:paraId="7553ECE0" w14:textId="6872EA19" w:rsidR="00F20284" w:rsidRDefault="00F20284" w:rsidP="00F20284">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The framework is </w:t>
      </w:r>
      <w:r w:rsidR="002C23EB">
        <w:rPr>
          <w:rFonts w:ascii="ArialMT" w:hAnsi="ArialMT" w:cs="ArialMT"/>
          <w:color w:val="000000"/>
          <w:sz w:val="24"/>
          <w:szCs w:val="24"/>
        </w:rPr>
        <w:t>divided into</w:t>
      </w:r>
      <w:r>
        <w:rPr>
          <w:rFonts w:ascii="ArialMT" w:hAnsi="ArialMT" w:cs="ArialMT"/>
          <w:color w:val="000000"/>
          <w:sz w:val="24"/>
          <w:szCs w:val="24"/>
        </w:rPr>
        <w:t xml:space="preserve"> six Lots</w:t>
      </w:r>
      <w:r w:rsidR="002C23EB">
        <w:rPr>
          <w:rFonts w:ascii="ArialMT" w:hAnsi="ArialMT" w:cs="ArialMT"/>
          <w:color w:val="000000"/>
          <w:sz w:val="24"/>
          <w:szCs w:val="24"/>
        </w:rPr>
        <w:t xml:space="preserve"> (categories)</w:t>
      </w:r>
      <w:r>
        <w:rPr>
          <w:rFonts w:ascii="ArialMT" w:hAnsi="ArialMT" w:cs="ArialMT"/>
          <w:color w:val="000000"/>
          <w:sz w:val="24"/>
          <w:szCs w:val="24"/>
        </w:rPr>
        <w:t xml:space="preserve"> as follows;</w:t>
      </w:r>
    </w:p>
    <w:p w14:paraId="2FB3560C" w14:textId="77777777" w:rsidR="00F20284" w:rsidRDefault="00F20284" w:rsidP="00F20284">
      <w:pPr>
        <w:autoSpaceDE w:val="0"/>
        <w:autoSpaceDN w:val="0"/>
        <w:adjustRightInd w:val="0"/>
        <w:spacing w:after="0" w:line="240" w:lineRule="auto"/>
        <w:rPr>
          <w:rFonts w:ascii="ArialMT" w:hAnsi="ArialMT" w:cs="ArialMT"/>
          <w:color w:val="000000"/>
          <w:sz w:val="24"/>
          <w:szCs w:val="24"/>
        </w:rPr>
      </w:pPr>
    </w:p>
    <w:p w14:paraId="0DF8C9D4" w14:textId="77777777" w:rsidR="00F20284" w:rsidRPr="00F20284" w:rsidRDefault="00F20284" w:rsidP="00F20284">
      <w:pPr>
        <w:spacing w:line="240" w:lineRule="auto"/>
        <w:rPr>
          <w:rFonts w:ascii="Arial" w:hAnsi="Arial" w:cs="Arial"/>
          <w:b/>
          <w:sz w:val="24"/>
          <w:szCs w:val="24"/>
        </w:rPr>
      </w:pPr>
      <w:r w:rsidRPr="00F20284">
        <w:rPr>
          <w:rFonts w:ascii="Arial" w:hAnsi="Arial" w:cs="Arial"/>
          <w:b/>
          <w:sz w:val="24"/>
          <w:szCs w:val="24"/>
        </w:rPr>
        <w:t>LOT 1 (Primary)</w:t>
      </w:r>
    </w:p>
    <w:p w14:paraId="1C6377B9" w14:textId="77777777" w:rsidR="00F20284" w:rsidRPr="00F20284" w:rsidRDefault="00F20284" w:rsidP="00F20284">
      <w:pPr>
        <w:spacing w:line="240" w:lineRule="auto"/>
        <w:rPr>
          <w:rFonts w:ascii="Arial" w:hAnsi="Arial" w:cs="Arial"/>
          <w:sz w:val="24"/>
          <w:szCs w:val="24"/>
        </w:rPr>
      </w:pPr>
      <w:r w:rsidRPr="00F20284">
        <w:rPr>
          <w:rFonts w:ascii="Arial" w:hAnsi="Arial" w:cs="Arial"/>
          <w:sz w:val="24"/>
          <w:szCs w:val="24"/>
        </w:rPr>
        <w:t xml:space="preserve">Primary (KS1 and KS2) – Alternative Provision (Education) Service - must provide education with a focus on achieving KS1 and KS2 outcomes to ensure that pupils are ready to make a successful transition into Secondary education. </w:t>
      </w:r>
    </w:p>
    <w:p w14:paraId="2EF4C668" w14:textId="77777777" w:rsidR="00F20284" w:rsidRPr="00F20284" w:rsidRDefault="00F20284" w:rsidP="00F20284">
      <w:pPr>
        <w:spacing w:line="240" w:lineRule="auto"/>
        <w:rPr>
          <w:rFonts w:ascii="Arial" w:hAnsi="Arial" w:cs="Arial"/>
          <w:b/>
          <w:sz w:val="24"/>
          <w:szCs w:val="24"/>
        </w:rPr>
      </w:pPr>
    </w:p>
    <w:p w14:paraId="7F6C4138" w14:textId="77777777" w:rsidR="00F20284" w:rsidRPr="00F20284" w:rsidRDefault="00F20284" w:rsidP="00F20284">
      <w:pPr>
        <w:spacing w:line="240" w:lineRule="auto"/>
        <w:rPr>
          <w:rFonts w:ascii="Arial" w:hAnsi="Arial" w:cs="Arial"/>
          <w:b/>
          <w:sz w:val="24"/>
          <w:szCs w:val="24"/>
        </w:rPr>
      </w:pPr>
      <w:r w:rsidRPr="00F20284">
        <w:rPr>
          <w:rFonts w:ascii="Arial" w:hAnsi="Arial" w:cs="Arial"/>
          <w:b/>
          <w:sz w:val="24"/>
          <w:szCs w:val="24"/>
        </w:rPr>
        <w:t>LOT 2 (Primary)</w:t>
      </w:r>
    </w:p>
    <w:p w14:paraId="770EFF72" w14:textId="77777777" w:rsidR="00F20284" w:rsidRPr="00F20284" w:rsidRDefault="00F20284" w:rsidP="00F20284">
      <w:pPr>
        <w:spacing w:line="240" w:lineRule="auto"/>
        <w:rPr>
          <w:rFonts w:ascii="Arial" w:hAnsi="Arial" w:cs="Arial"/>
          <w:sz w:val="24"/>
          <w:szCs w:val="24"/>
        </w:rPr>
      </w:pPr>
      <w:r w:rsidRPr="00F20284">
        <w:rPr>
          <w:rFonts w:ascii="Arial" w:hAnsi="Arial" w:cs="Arial"/>
          <w:sz w:val="24"/>
          <w:szCs w:val="24"/>
        </w:rPr>
        <w:t>Day 6 Exclusion (KS1 – KS2) - Alternative Provision (Education) Service – must provide education from day six for any pupil who has a permanent exclusion from their mainstream School and can register a child onto their School roll, so that they can continue with their education with the minimum of disruption.</w:t>
      </w:r>
    </w:p>
    <w:p w14:paraId="4B02276B" w14:textId="77777777" w:rsidR="000F526A" w:rsidRDefault="000F526A" w:rsidP="00F20284">
      <w:pPr>
        <w:spacing w:line="240" w:lineRule="auto"/>
        <w:ind w:left="851" w:hanging="851"/>
        <w:rPr>
          <w:rFonts w:ascii="Arial" w:hAnsi="Arial" w:cs="Arial"/>
          <w:b/>
          <w:sz w:val="24"/>
          <w:szCs w:val="24"/>
        </w:rPr>
      </w:pPr>
    </w:p>
    <w:p w14:paraId="2CAF11C2" w14:textId="77777777" w:rsidR="00F20284" w:rsidRPr="00F20284" w:rsidRDefault="00F20284" w:rsidP="00F20284">
      <w:pPr>
        <w:spacing w:line="240" w:lineRule="auto"/>
        <w:ind w:left="851" w:hanging="851"/>
        <w:rPr>
          <w:rFonts w:ascii="Arial" w:hAnsi="Arial" w:cs="Arial"/>
          <w:b/>
          <w:sz w:val="24"/>
          <w:szCs w:val="24"/>
        </w:rPr>
      </w:pPr>
      <w:r w:rsidRPr="00F20284">
        <w:rPr>
          <w:rFonts w:ascii="Arial" w:hAnsi="Arial" w:cs="Arial"/>
          <w:b/>
          <w:sz w:val="24"/>
          <w:szCs w:val="24"/>
        </w:rPr>
        <w:t>LOT 3 (Secondary)</w:t>
      </w:r>
    </w:p>
    <w:p w14:paraId="534909CE" w14:textId="77777777" w:rsidR="00F20284" w:rsidRPr="00F20284" w:rsidRDefault="00F20284" w:rsidP="00F20284">
      <w:pPr>
        <w:spacing w:line="240" w:lineRule="auto"/>
        <w:rPr>
          <w:rFonts w:ascii="Arial" w:hAnsi="Arial" w:cs="Arial"/>
          <w:sz w:val="24"/>
          <w:szCs w:val="24"/>
        </w:rPr>
      </w:pPr>
      <w:r w:rsidRPr="00F20284">
        <w:rPr>
          <w:rFonts w:ascii="Arial" w:hAnsi="Arial" w:cs="Arial"/>
          <w:sz w:val="24"/>
          <w:szCs w:val="24"/>
        </w:rPr>
        <w:t>Secondary (KS3 and KS4) - Alternative Provision (Education) Service - must provide education with a focus on achieving academic qualifications (GCSE or alternatives) to ensure that pupils are ready to make a successful transition into post 16 education or training.</w:t>
      </w:r>
    </w:p>
    <w:p w14:paraId="340A04DE" w14:textId="77777777" w:rsidR="00F20284" w:rsidRPr="00F20284" w:rsidRDefault="00F20284" w:rsidP="00F20284">
      <w:pPr>
        <w:spacing w:line="240" w:lineRule="auto"/>
        <w:rPr>
          <w:rFonts w:ascii="Arial" w:hAnsi="Arial" w:cs="Arial"/>
          <w:b/>
          <w:sz w:val="24"/>
          <w:szCs w:val="24"/>
        </w:rPr>
      </w:pPr>
    </w:p>
    <w:p w14:paraId="7F699B1A" w14:textId="77777777" w:rsidR="00F20284" w:rsidRPr="00F20284" w:rsidRDefault="00F20284" w:rsidP="00F20284">
      <w:pPr>
        <w:spacing w:line="240" w:lineRule="auto"/>
        <w:rPr>
          <w:rFonts w:ascii="Arial" w:hAnsi="Arial" w:cs="Arial"/>
          <w:b/>
          <w:sz w:val="24"/>
          <w:szCs w:val="24"/>
        </w:rPr>
      </w:pPr>
      <w:r w:rsidRPr="00F20284">
        <w:rPr>
          <w:rFonts w:ascii="Arial" w:hAnsi="Arial" w:cs="Arial"/>
          <w:b/>
          <w:sz w:val="24"/>
          <w:szCs w:val="24"/>
        </w:rPr>
        <w:lastRenderedPageBreak/>
        <w:t>LOT 4 (Secondary)</w:t>
      </w:r>
    </w:p>
    <w:p w14:paraId="11702836" w14:textId="77777777" w:rsidR="00F20284" w:rsidRPr="00F20284" w:rsidRDefault="00F20284" w:rsidP="00F20284">
      <w:pPr>
        <w:spacing w:line="240" w:lineRule="auto"/>
        <w:rPr>
          <w:rFonts w:ascii="Arial" w:hAnsi="Arial" w:cs="Arial"/>
          <w:sz w:val="24"/>
          <w:szCs w:val="24"/>
        </w:rPr>
      </w:pPr>
      <w:r w:rsidRPr="00F20284">
        <w:rPr>
          <w:rFonts w:ascii="Arial" w:hAnsi="Arial" w:cs="Arial"/>
          <w:sz w:val="24"/>
          <w:szCs w:val="24"/>
        </w:rPr>
        <w:t>Day 6 Exclusion (KS3 – KS4)- Alternative Provision (Education) Service – must provide education from day six for any pupil who has a permanent exclusion from their mainstream School, and can register a child onto their School roll, so that they can continue with their education with the minimum of disruption.</w:t>
      </w:r>
    </w:p>
    <w:p w14:paraId="16C36B86" w14:textId="77777777" w:rsidR="00F20284" w:rsidRPr="00F20284" w:rsidRDefault="00F20284" w:rsidP="00F20284">
      <w:pPr>
        <w:spacing w:line="240" w:lineRule="auto"/>
        <w:rPr>
          <w:rFonts w:ascii="Arial" w:hAnsi="Arial" w:cs="Arial"/>
          <w:sz w:val="24"/>
          <w:szCs w:val="24"/>
        </w:rPr>
      </w:pPr>
    </w:p>
    <w:p w14:paraId="6200A73B" w14:textId="77777777" w:rsidR="00F20284" w:rsidRPr="00F20284" w:rsidRDefault="00F20284" w:rsidP="00F20284">
      <w:pPr>
        <w:spacing w:line="240" w:lineRule="auto"/>
        <w:rPr>
          <w:rFonts w:ascii="Arial" w:hAnsi="Arial" w:cs="Arial"/>
          <w:b/>
          <w:sz w:val="24"/>
          <w:szCs w:val="24"/>
        </w:rPr>
      </w:pPr>
      <w:r w:rsidRPr="00F20284">
        <w:rPr>
          <w:rFonts w:ascii="Arial" w:hAnsi="Arial" w:cs="Arial"/>
          <w:b/>
          <w:sz w:val="24"/>
          <w:szCs w:val="24"/>
        </w:rPr>
        <w:t>LOT 5 (Primary and Secondary)</w:t>
      </w:r>
    </w:p>
    <w:p w14:paraId="4E1C5B13" w14:textId="77777777" w:rsidR="00F20284" w:rsidRPr="00F20284" w:rsidRDefault="00F20284" w:rsidP="00F20284">
      <w:pPr>
        <w:spacing w:line="240" w:lineRule="auto"/>
        <w:rPr>
          <w:rFonts w:ascii="Arial" w:hAnsi="Arial" w:cs="Arial"/>
          <w:sz w:val="24"/>
          <w:szCs w:val="24"/>
        </w:rPr>
      </w:pPr>
      <w:r w:rsidRPr="00F20284">
        <w:rPr>
          <w:rFonts w:ascii="Arial" w:hAnsi="Arial" w:cs="Arial"/>
          <w:sz w:val="24"/>
          <w:szCs w:val="24"/>
        </w:rPr>
        <w:t>Medical and Therapeutic (KS1 – KS4) – Alternative Provision (Education) Service - must provide education for pupils who have been prevented from attending their mainstream School as a result of medical needs. These may be physical, emotional or psychological.</w:t>
      </w:r>
    </w:p>
    <w:p w14:paraId="30DEBD2C" w14:textId="77777777" w:rsidR="00F20284" w:rsidRPr="00F20284" w:rsidRDefault="00F20284" w:rsidP="00F20284">
      <w:pPr>
        <w:spacing w:line="240" w:lineRule="auto"/>
        <w:rPr>
          <w:rFonts w:ascii="Arial" w:hAnsi="Arial" w:cs="Arial"/>
          <w:sz w:val="24"/>
          <w:szCs w:val="24"/>
        </w:rPr>
      </w:pPr>
    </w:p>
    <w:p w14:paraId="6C0C0F95" w14:textId="77777777" w:rsidR="00F20284" w:rsidRPr="00F20284" w:rsidRDefault="00F20284" w:rsidP="00F20284">
      <w:pPr>
        <w:spacing w:line="240" w:lineRule="auto"/>
        <w:rPr>
          <w:rFonts w:ascii="Arial" w:hAnsi="Arial" w:cs="Arial"/>
          <w:b/>
          <w:sz w:val="24"/>
          <w:szCs w:val="24"/>
        </w:rPr>
      </w:pPr>
      <w:r w:rsidRPr="00F20284">
        <w:rPr>
          <w:rFonts w:ascii="Arial" w:hAnsi="Arial" w:cs="Arial"/>
          <w:b/>
          <w:sz w:val="24"/>
          <w:szCs w:val="24"/>
        </w:rPr>
        <w:t>LOT 6 (Primary and Secondary)</w:t>
      </w:r>
    </w:p>
    <w:p w14:paraId="25BEB5BA" w14:textId="77777777" w:rsidR="00F20284" w:rsidRDefault="00F20284" w:rsidP="00F20284">
      <w:pPr>
        <w:spacing w:line="240" w:lineRule="auto"/>
        <w:rPr>
          <w:rFonts w:ascii="Arial" w:hAnsi="Arial" w:cs="Arial"/>
          <w:sz w:val="24"/>
          <w:szCs w:val="24"/>
        </w:rPr>
      </w:pPr>
      <w:r w:rsidRPr="00F20284">
        <w:rPr>
          <w:rFonts w:ascii="Arial" w:hAnsi="Arial" w:cs="Arial"/>
          <w:sz w:val="24"/>
          <w:szCs w:val="24"/>
        </w:rPr>
        <w:t>Alternative Curriculum and Enrichment Service – must provide a creative and alternative programme that enhances or provides an alternative curriculum for KS1 – 4 pupils.  The service will provide tailored support for pupils who are disengaged with learning in the classroom or face challenges with the pace of a classroom curriculum. </w:t>
      </w:r>
    </w:p>
    <w:p w14:paraId="204E57F2" w14:textId="77777777" w:rsidR="00F20284" w:rsidRDefault="00F20284" w:rsidP="00F20284">
      <w:pPr>
        <w:spacing w:line="240" w:lineRule="auto"/>
        <w:rPr>
          <w:rFonts w:ascii="Arial" w:hAnsi="Arial" w:cs="Arial"/>
          <w:sz w:val="24"/>
          <w:szCs w:val="24"/>
        </w:rPr>
      </w:pPr>
    </w:p>
    <w:p w14:paraId="78909B4E" w14:textId="5648F017" w:rsidR="00F20284" w:rsidRDefault="00F20284" w:rsidP="00F20284">
      <w:pPr>
        <w:spacing w:line="240" w:lineRule="auto"/>
        <w:rPr>
          <w:rFonts w:ascii="Arial" w:hAnsi="Arial" w:cs="Arial"/>
          <w:sz w:val="24"/>
          <w:szCs w:val="24"/>
        </w:rPr>
      </w:pPr>
      <w:r>
        <w:rPr>
          <w:rFonts w:ascii="Arial" w:hAnsi="Arial" w:cs="Arial"/>
          <w:sz w:val="24"/>
          <w:szCs w:val="24"/>
        </w:rPr>
        <w:t xml:space="preserve">Organisations on each lot are shown in the table </w:t>
      </w:r>
      <w:r w:rsidR="002C23EB">
        <w:rPr>
          <w:rFonts w:ascii="Arial" w:hAnsi="Arial" w:cs="Arial"/>
          <w:sz w:val="24"/>
          <w:szCs w:val="24"/>
        </w:rPr>
        <w:t>below.</w:t>
      </w:r>
    </w:p>
    <w:p w14:paraId="5EA2E89C" w14:textId="77777777" w:rsidR="00F20284" w:rsidRDefault="00F20284" w:rsidP="00F20284">
      <w:pPr>
        <w:spacing w:line="240" w:lineRule="auto"/>
        <w:rPr>
          <w:rFonts w:ascii="Arial" w:hAnsi="Arial" w:cs="Arial"/>
          <w:sz w:val="24"/>
          <w:szCs w:val="24"/>
        </w:rPr>
      </w:pPr>
    </w:p>
    <w:tbl>
      <w:tblPr>
        <w:tblW w:w="9360" w:type="dxa"/>
        <w:tblLook w:val="04A0" w:firstRow="1" w:lastRow="0" w:firstColumn="1" w:lastColumn="0" w:noHBand="0" w:noVBand="1"/>
      </w:tblPr>
      <w:tblGrid>
        <w:gridCol w:w="3560"/>
        <w:gridCol w:w="1000"/>
        <w:gridCol w:w="960"/>
        <w:gridCol w:w="960"/>
        <w:gridCol w:w="960"/>
        <w:gridCol w:w="960"/>
        <w:gridCol w:w="960"/>
      </w:tblGrid>
      <w:tr w:rsidR="00F20284" w:rsidRPr="00F20284" w14:paraId="3328E901" w14:textId="77777777" w:rsidTr="00F20284">
        <w:trPr>
          <w:trHeight w:val="300"/>
        </w:trPr>
        <w:tc>
          <w:tcPr>
            <w:tcW w:w="356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AC28A74" w14:textId="77777777" w:rsidR="00F20284" w:rsidRPr="002C23EB" w:rsidRDefault="00F20284" w:rsidP="00F20284">
            <w:pPr>
              <w:spacing w:after="0" w:line="240" w:lineRule="auto"/>
              <w:jc w:val="center"/>
              <w:rPr>
                <w:rFonts w:eastAsia="Times New Roman" w:cstheme="minorHAnsi"/>
                <w:b/>
                <w:bCs/>
                <w:color w:val="000000"/>
                <w:lang w:eastAsia="en-GB"/>
              </w:rPr>
            </w:pPr>
            <w:r w:rsidRPr="002C23EB">
              <w:rPr>
                <w:rFonts w:eastAsia="Times New Roman" w:cstheme="minorHAnsi"/>
                <w:b/>
                <w:bCs/>
                <w:color w:val="000000"/>
                <w:lang w:eastAsia="en-GB"/>
              </w:rPr>
              <w:t>Organisation</w:t>
            </w:r>
          </w:p>
        </w:tc>
        <w:tc>
          <w:tcPr>
            <w:tcW w:w="1000" w:type="dxa"/>
            <w:tcBorders>
              <w:top w:val="single" w:sz="8" w:space="0" w:color="auto"/>
              <w:left w:val="nil"/>
              <w:bottom w:val="single" w:sz="8" w:space="0" w:color="auto"/>
              <w:right w:val="single" w:sz="4" w:space="0" w:color="auto"/>
            </w:tcBorders>
            <w:shd w:val="clear" w:color="000000" w:fill="D9D9D9"/>
            <w:noWrap/>
            <w:vAlign w:val="center"/>
            <w:hideMark/>
          </w:tcPr>
          <w:p w14:paraId="04465F8F" w14:textId="77777777" w:rsidR="00F20284" w:rsidRPr="002C23EB" w:rsidRDefault="00F20284" w:rsidP="00F20284">
            <w:pPr>
              <w:spacing w:after="0" w:line="240" w:lineRule="auto"/>
              <w:jc w:val="center"/>
              <w:rPr>
                <w:rFonts w:eastAsia="Times New Roman" w:cstheme="minorHAnsi"/>
                <w:b/>
                <w:bCs/>
                <w:color w:val="000000"/>
                <w:lang w:eastAsia="en-GB"/>
              </w:rPr>
            </w:pPr>
            <w:r w:rsidRPr="002C23EB">
              <w:rPr>
                <w:rFonts w:eastAsia="Times New Roman" w:cstheme="minorHAnsi"/>
                <w:b/>
                <w:bCs/>
                <w:color w:val="000000"/>
                <w:lang w:eastAsia="en-GB"/>
              </w:rPr>
              <w:t>Lot 1</w:t>
            </w:r>
          </w:p>
        </w:tc>
        <w:tc>
          <w:tcPr>
            <w:tcW w:w="960" w:type="dxa"/>
            <w:tcBorders>
              <w:top w:val="single" w:sz="8" w:space="0" w:color="auto"/>
              <w:left w:val="nil"/>
              <w:bottom w:val="single" w:sz="8" w:space="0" w:color="auto"/>
              <w:right w:val="single" w:sz="4" w:space="0" w:color="auto"/>
            </w:tcBorders>
            <w:shd w:val="clear" w:color="000000" w:fill="D9D9D9"/>
            <w:noWrap/>
            <w:vAlign w:val="center"/>
            <w:hideMark/>
          </w:tcPr>
          <w:p w14:paraId="1ACC9524" w14:textId="77777777" w:rsidR="00F20284" w:rsidRPr="002C23EB" w:rsidRDefault="00F20284" w:rsidP="00F20284">
            <w:pPr>
              <w:spacing w:after="0" w:line="240" w:lineRule="auto"/>
              <w:jc w:val="center"/>
              <w:rPr>
                <w:rFonts w:eastAsia="Times New Roman" w:cstheme="minorHAnsi"/>
                <w:b/>
                <w:bCs/>
                <w:color w:val="000000"/>
                <w:lang w:eastAsia="en-GB"/>
              </w:rPr>
            </w:pPr>
            <w:r w:rsidRPr="002C23EB">
              <w:rPr>
                <w:rFonts w:eastAsia="Times New Roman" w:cstheme="minorHAnsi"/>
                <w:b/>
                <w:bCs/>
                <w:color w:val="000000"/>
                <w:lang w:eastAsia="en-GB"/>
              </w:rPr>
              <w:t>Lot 2</w:t>
            </w:r>
          </w:p>
        </w:tc>
        <w:tc>
          <w:tcPr>
            <w:tcW w:w="960" w:type="dxa"/>
            <w:tcBorders>
              <w:top w:val="single" w:sz="8" w:space="0" w:color="auto"/>
              <w:left w:val="nil"/>
              <w:bottom w:val="single" w:sz="8" w:space="0" w:color="auto"/>
              <w:right w:val="single" w:sz="4" w:space="0" w:color="auto"/>
            </w:tcBorders>
            <w:shd w:val="clear" w:color="000000" w:fill="D9D9D9"/>
            <w:noWrap/>
            <w:vAlign w:val="center"/>
            <w:hideMark/>
          </w:tcPr>
          <w:p w14:paraId="358255A7" w14:textId="77777777" w:rsidR="00F20284" w:rsidRPr="002C23EB" w:rsidRDefault="00F20284" w:rsidP="00F20284">
            <w:pPr>
              <w:spacing w:after="0" w:line="240" w:lineRule="auto"/>
              <w:jc w:val="center"/>
              <w:rPr>
                <w:rFonts w:eastAsia="Times New Roman" w:cstheme="minorHAnsi"/>
                <w:b/>
                <w:bCs/>
                <w:color w:val="000000"/>
                <w:lang w:eastAsia="en-GB"/>
              </w:rPr>
            </w:pPr>
            <w:r w:rsidRPr="002C23EB">
              <w:rPr>
                <w:rFonts w:eastAsia="Times New Roman" w:cstheme="minorHAnsi"/>
                <w:b/>
                <w:bCs/>
                <w:color w:val="000000"/>
                <w:lang w:eastAsia="en-GB"/>
              </w:rPr>
              <w:t>Lot 3</w:t>
            </w:r>
          </w:p>
        </w:tc>
        <w:tc>
          <w:tcPr>
            <w:tcW w:w="960" w:type="dxa"/>
            <w:tcBorders>
              <w:top w:val="single" w:sz="8" w:space="0" w:color="auto"/>
              <w:left w:val="nil"/>
              <w:bottom w:val="single" w:sz="8" w:space="0" w:color="auto"/>
              <w:right w:val="single" w:sz="4" w:space="0" w:color="auto"/>
            </w:tcBorders>
            <w:shd w:val="clear" w:color="000000" w:fill="D9D9D9"/>
            <w:noWrap/>
            <w:vAlign w:val="center"/>
            <w:hideMark/>
          </w:tcPr>
          <w:p w14:paraId="641CBDC2" w14:textId="77777777" w:rsidR="00F20284" w:rsidRPr="002C23EB" w:rsidRDefault="00F20284" w:rsidP="00F20284">
            <w:pPr>
              <w:spacing w:after="0" w:line="240" w:lineRule="auto"/>
              <w:jc w:val="center"/>
              <w:rPr>
                <w:rFonts w:eastAsia="Times New Roman" w:cstheme="minorHAnsi"/>
                <w:b/>
                <w:bCs/>
                <w:color w:val="000000"/>
                <w:lang w:eastAsia="en-GB"/>
              </w:rPr>
            </w:pPr>
            <w:r w:rsidRPr="002C23EB">
              <w:rPr>
                <w:rFonts w:eastAsia="Times New Roman" w:cstheme="minorHAnsi"/>
                <w:b/>
                <w:bCs/>
                <w:color w:val="000000"/>
                <w:lang w:eastAsia="en-GB"/>
              </w:rPr>
              <w:t>Lot 4</w:t>
            </w:r>
          </w:p>
        </w:tc>
        <w:tc>
          <w:tcPr>
            <w:tcW w:w="960" w:type="dxa"/>
            <w:tcBorders>
              <w:top w:val="single" w:sz="8" w:space="0" w:color="auto"/>
              <w:left w:val="nil"/>
              <w:bottom w:val="single" w:sz="8" w:space="0" w:color="auto"/>
              <w:right w:val="single" w:sz="4" w:space="0" w:color="auto"/>
            </w:tcBorders>
            <w:shd w:val="clear" w:color="000000" w:fill="D9D9D9"/>
            <w:noWrap/>
            <w:vAlign w:val="center"/>
            <w:hideMark/>
          </w:tcPr>
          <w:p w14:paraId="3DA8B05D" w14:textId="77777777" w:rsidR="00F20284" w:rsidRPr="002C23EB" w:rsidRDefault="00F20284" w:rsidP="00F20284">
            <w:pPr>
              <w:spacing w:after="0" w:line="240" w:lineRule="auto"/>
              <w:jc w:val="center"/>
              <w:rPr>
                <w:rFonts w:eastAsia="Times New Roman" w:cstheme="minorHAnsi"/>
                <w:b/>
                <w:bCs/>
                <w:color w:val="000000"/>
                <w:lang w:eastAsia="en-GB"/>
              </w:rPr>
            </w:pPr>
            <w:r w:rsidRPr="002C23EB">
              <w:rPr>
                <w:rFonts w:eastAsia="Times New Roman" w:cstheme="minorHAnsi"/>
                <w:b/>
                <w:bCs/>
                <w:color w:val="000000"/>
                <w:lang w:eastAsia="en-GB"/>
              </w:rPr>
              <w:t>Lot 5</w:t>
            </w:r>
          </w:p>
        </w:tc>
        <w:tc>
          <w:tcPr>
            <w:tcW w:w="960" w:type="dxa"/>
            <w:tcBorders>
              <w:top w:val="single" w:sz="8" w:space="0" w:color="auto"/>
              <w:left w:val="nil"/>
              <w:bottom w:val="single" w:sz="8" w:space="0" w:color="auto"/>
              <w:right w:val="single" w:sz="8" w:space="0" w:color="auto"/>
            </w:tcBorders>
            <w:shd w:val="clear" w:color="000000" w:fill="D9D9D9"/>
            <w:noWrap/>
            <w:vAlign w:val="center"/>
            <w:hideMark/>
          </w:tcPr>
          <w:p w14:paraId="0B82C76A" w14:textId="77777777" w:rsidR="00F20284" w:rsidRPr="002C23EB" w:rsidRDefault="00F20284" w:rsidP="00F20284">
            <w:pPr>
              <w:spacing w:after="0" w:line="240" w:lineRule="auto"/>
              <w:jc w:val="center"/>
              <w:rPr>
                <w:rFonts w:eastAsia="Times New Roman" w:cstheme="minorHAnsi"/>
                <w:b/>
                <w:bCs/>
                <w:color w:val="000000"/>
                <w:lang w:eastAsia="en-GB"/>
              </w:rPr>
            </w:pPr>
            <w:r w:rsidRPr="002C23EB">
              <w:rPr>
                <w:rFonts w:eastAsia="Times New Roman" w:cstheme="minorHAnsi"/>
                <w:b/>
                <w:bCs/>
                <w:color w:val="000000"/>
                <w:lang w:eastAsia="en-GB"/>
              </w:rPr>
              <w:t>Lot 6</w:t>
            </w:r>
          </w:p>
        </w:tc>
      </w:tr>
      <w:tr w:rsidR="00F20284" w:rsidRPr="00F20284" w14:paraId="0304EF48" w14:textId="77777777" w:rsidTr="00F20284">
        <w:trPr>
          <w:trHeight w:val="288"/>
        </w:trPr>
        <w:tc>
          <w:tcPr>
            <w:tcW w:w="3560" w:type="dxa"/>
            <w:tcBorders>
              <w:top w:val="nil"/>
              <w:left w:val="single" w:sz="8" w:space="0" w:color="auto"/>
              <w:bottom w:val="single" w:sz="4" w:space="0" w:color="auto"/>
              <w:right w:val="single" w:sz="4" w:space="0" w:color="auto"/>
            </w:tcBorders>
            <w:shd w:val="clear" w:color="auto" w:fill="auto"/>
            <w:vAlign w:val="center"/>
            <w:hideMark/>
          </w:tcPr>
          <w:p w14:paraId="437F8762" w14:textId="77777777" w:rsidR="00F20284" w:rsidRPr="002C23EB" w:rsidRDefault="00F20284" w:rsidP="00F20284">
            <w:pPr>
              <w:spacing w:after="0" w:line="240" w:lineRule="auto"/>
              <w:rPr>
                <w:rFonts w:eastAsia="Times New Roman" w:cstheme="minorHAnsi"/>
                <w:lang w:eastAsia="en-GB"/>
              </w:rPr>
            </w:pPr>
            <w:r w:rsidRPr="002C23EB">
              <w:rPr>
                <w:rFonts w:eastAsia="Times New Roman" w:cstheme="minorHAnsi"/>
                <w:lang w:eastAsia="en-GB"/>
              </w:rPr>
              <w:t>1st Staff Ltd</w:t>
            </w:r>
          </w:p>
        </w:tc>
        <w:tc>
          <w:tcPr>
            <w:tcW w:w="1000" w:type="dxa"/>
            <w:tcBorders>
              <w:top w:val="nil"/>
              <w:left w:val="nil"/>
              <w:bottom w:val="single" w:sz="4" w:space="0" w:color="auto"/>
              <w:right w:val="single" w:sz="4" w:space="0" w:color="auto"/>
            </w:tcBorders>
            <w:shd w:val="clear" w:color="auto" w:fill="auto"/>
            <w:noWrap/>
            <w:vAlign w:val="center"/>
            <w:hideMark/>
          </w:tcPr>
          <w:p w14:paraId="0E79810A"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4" w:space="0" w:color="auto"/>
              <w:right w:val="single" w:sz="4" w:space="0" w:color="auto"/>
            </w:tcBorders>
            <w:shd w:val="clear" w:color="auto" w:fill="auto"/>
            <w:noWrap/>
            <w:vAlign w:val="center"/>
            <w:hideMark/>
          </w:tcPr>
          <w:p w14:paraId="66580637" w14:textId="7989A22F"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59F364EA"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4" w:space="0" w:color="auto"/>
              <w:right w:val="single" w:sz="4" w:space="0" w:color="auto"/>
            </w:tcBorders>
            <w:shd w:val="clear" w:color="auto" w:fill="auto"/>
            <w:noWrap/>
            <w:vAlign w:val="center"/>
            <w:hideMark/>
          </w:tcPr>
          <w:p w14:paraId="6973454A" w14:textId="301FE7D3"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06361163"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4" w:space="0" w:color="auto"/>
              <w:right w:val="single" w:sz="8" w:space="0" w:color="auto"/>
            </w:tcBorders>
            <w:shd w:val="clear" w:color="auto" w:fill="auto"/>
            <w:noWrap/>
            <w:vAlign w:val="center"/>
            <w:hideMark/>
          </w:tcPr>
          <w:p w14:paraId="6345ACD9" w14:textId="77777777" w:rsidR="00F20284" w:rsidRPr="00F20284" w:rsidRDefault="00F20284" w:rsidP="00F20284">
            <w:pPr>
              <w:spacing w:after="0" w:line="240" w:lineRule="auto"/>
              <w:jc w:val="center"/>
              <w:rPr>
                <w:rFonts w:ascii="Calibri" w:eastAsia="Times New Roman" w:hAnsi="Calibri" w:cs="Calibri"/>
                <w:color w:val="000000"/>
                <w:lang w:eastAsia="en-GB"/>
              </w:rPr>
            </w:pPr>
            <w:r w:rsidRPr="00F20284">
              <w:rPr>
                <w:rFonts w:ascii="Calibri" w:eastAsia="Times New Roman" w:hAnsi="Calibri" w:cs="Calibri"/>
                <w:color w:val="000000"/>
                <w:lang w:eastAsia="en-GB"/>
              </w:rPr>
              <w:t> </w:t>
            </w:r>
          </w:p>
        </w:tc>
      </w:tr>
      <w:tr w:rsidR="00F20284" w:rsidRPr="00F20284" w14:paraId="7B820DF1" w14:textId="77777777" w:rsidTr="00F20284">
        <w:trPr>
          <w:trHeight w:val="288"/>
        </w:trPr>
        <w:tc>
          <w:tcPr>
            <w:tcW w:w="3560" w:type="dxa"/>
            <w:tcBorders>
              <w:top w:val="nil"/>
              <w:left w:val="single" w:sz="8" w:space="0" w:color="auto"/>
              <w:bottom w:val="single" w:sz="4" w:space="0" w:color="auto"/>
              <w:right w:val="single" w:sz="4" w:space="0" w:color="auto"/>
            </w:tcBorders>
            <w:shd w:val="clear" w:color="auto" w:fill="auto"/>
            <w:vAlign w:val="center"/>
            <w:hideMark/>
          </w:tcPr>
          <w:p w14:paraId="6F5C4697" w14:textId="77777777" w:rsidR="00F20284" w:rsidRPr="002C23EB" w:rsidRDefault="00F20284" w:rsidP="00F20284">
            <w:pPr>
              <w:spacing w:after="0" w:line="240" w:lineRule="auto"/>
              <w:rPr>
                <w:rFonts w:eastAsia="Times New Roman" w:cstheme="minorHAnsi"/>
                <w:lang w:eastAsia="en-GB"/>
              </w:rPr>
            </w:pPr>
            <w:r w:rsidRPr="002C23EB">
              <w:rPr>
                <w:rFonts w:eastAsia="Times New Roman" w:cstheme="minorHAnsi"/>
                <w:lang w:eastAsia="en-GB"/>
              </w:rPr>
              <w:t>Daisy Chain</w:t>
            </w:r>
          </w:p>
        </w:tc>
        <w:tc>
          <w:tcPr>
            <w:tcW w:w="1000" w:type="dxa"/>
            <w:tcBorders>
              <w:top w:val="nil"/>
              <w:left w:val="nil"/>
              <w:bottom w:val="single" w:sz="4" w:space="0" w:color="auto"/>
              <w:right w:val="single" w:sz="4" w:space="0" w:color="auto"/>
            </w:tcBorders>
            <w:shd w:val="clear" w:color="auto" w:fill="auto"/>
            <w:noWrap/>
            <w:vAlign w:val="center"/>
            <w:hideMark/>
          </w:tcPr>
          <w:p w14:paraId="420CF9DB"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6DA1FCD"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902BBC2"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8E9FBD5"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36F0C0C"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8" w:space="0" w:color="auto"/>
            </w:tcBorders>
            <w:shd w:val="clear" w:color="auto" w:fill="auto"/>
            <w:noWrap/>
            <w:vAlign w:val="center"/>
            <w:hideMark/>
          </w:tcPr>
          <w:p w14:paraId="162DF0F8"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r>
      <w:tr w:rsidR="00F20284" w:rsidRPr="00F20284" w14:paraId="41837912" w14:textId="77777777" w:rsidTr="00F20284">
        <w:trPr>
          <w:trHeight w:val="288"/>
        </w:trPr>
        <w:tc>
          <w:tcPr>
            <w:tcW w:w="3560" w:type="dxa"/>
            <w:tcBorders>
              <w:top w:val="nil"/>
              <w:left w:val="single" w:sz="8" w:space="0" w:color="auto"/>
              <w:bottom w:val="single" w:sz="4" w:space="0" w:color="auto"/>
              <w:right w:val="single" w:sz="4" w:space="0" w:color="auto"/>
            </w:tcBorders>
            <w:shd w:val="clear" w:color="auto" w:fill="auto"/>
            <w:vAlign w:val="center"/>
            <w:hideMark/>
          </w:tcPr>
          <w:p w14:paraId="475DCB10" w14:textId="77777777" w:rsidR="00F20284" w:rsidRPr="002C23EB" w:rsidRDefault="00F20284" w:rsidP="00F20284">
            <w:pPr>
              <w:spacing w:after="0" w:line="240" w:lineRule="auto"/>
              <w:rPr>
                <w:rFonts w:eastAsia="Times New Roman" w:cstheme="minorHAnsi"/>
                <w:lang w:eastAsia="en-GB"/>
              </w:rPr>
            </w:pPr>
            <w:r w:rsidRPr="002C23EB">
              <w:rPr>
                <w:rFonts w:eastAsia="Times New Roman" w:cstheme="minorHAnsi"/>
                <w:lang w:eastAsia="en-GB"/>
              </w:rPr>
              <w:t>Educ8 Ltd</w:t>
            </w:r>
          </w:p>
        </w:tc>
        <w:tc>
          <w:tcPr>
            <w:tcW w:w="1000" w:type="dxa"/>
            <w:tcBorders>
              <w:top w:val="nil"/>
              <w:left w:val="nil"/>
              <w:bottom w:val="single" w:sz="4" w:space="0" w:color="auto"/>
              <w:right w:val="single" w:sz="4" w:space="0" w:color="auto"/>
            </w:tcBorders>
            <w:shd w:val="clear" w:color="auto" w:fill="auto"/>
            <w:noWrap/>
            <w:vAlign w:val="center"/>
            <w:hideMark/>
          </w:tcPr>
          <w:p w14:paraId="74441008"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2280055"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3A1BFC8"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4" w:space="0" w:color="auto"/>
              <w:right w:val="single" w:sz="4" w:space="0" w:color="auto"/>
            </w:tcBorders>
            <w:shd w:val="clear" w:color="auto" w:fill="auto"/>
            <w:noWrap/>
            <w:vAlign w:val="center"/>
            <w:hideMark/>
          </w:tcPr>
          <w:p w14:paraId="6F471BB8"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5FF474D"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8" w:space="0" w:color="auto"/>
            </w:tcBorders>
            <w:shd w:val="clear" w:color="auto" w:fill="auto"/>
            <w:noWrap/>
            <w:vAlign w:val="center"/>
            <w:hideMark/>
          </w:tcPr>
          <w:p w14:paraId="7D5F0659" w14:textId="77777777" w:rsidR="00F20284" w:rsidRPr="00F20284" w:rsidRDefault="00F20284" w:rsidP="00F20284">
            <w:pPr>
              <w:spacing w:after="0" w:line="240" w:lineRule="auto"/>
              <w:jc w:val="center"/>
              <w:rPr>
                <w:rFonts w:ascii="Calibri" w:eastAsia="Times New Roman" w:hAnsi="Calibri" w:cs="Calibri"/>
                <w:color w:val="000000"/>
                <w:lang w:eastAsia="en-GB"/>
              </w:rPr>
            </w:pPr>
            <w:r w:rsidRPr="00F20284">
              <w:rPr>
                <w:rFonts w:ascii="Calibri" w:eastAsia="Times New Roman" w:hAnsi="Calibri" w:cs="Calibri"/>
                <w:color w:val="000000"/>
                <w:lang w:eastAsia="en-GB"/>
              </w:rPr>
              <w:t> </w:t>
            </w:r>
          </w:p>
        </w:tc>
      </w:tr>
      <w:tr w:rsidR="00F20284" w:rsidRPr="00F20284" w14:paraId="5B9C3F40" w14:textId="77777777" w:rsidTr="00F20284">
        <w:trPr>
          <w:trHeight w:val="288"/>
        </w:trPr>
        <w:tc>
          <w:tcPr>
            <w:tcW w:w="3560" w:type="dxa"/>
            <w:tcBorders>
              <w:top w:val="nil"/>
              <w:left w:val="single" w:sz="8" w:space="0" w:color="auto"/>
              <w:bottom w:val="single" w:sz="4" w:space="0" w:color="auto"/>
              <w:right w:val="single" w:sz="4" w:space="0" w:color="auto"/>
            </w:tcBorders>
            <w:shd w:val="clear" w:color="auto" w:fill="auto"/>
            <w:vAlign w:val="center"/>
            <w:hideMark/>
          </w:tcPr>
          <w:p w14:paraId="6BC88160" w14:textId="77777777" w:rsidR="00F20284" w:rsidRPr="002C23EB" w:rsidRDefault="00F20284" w:rsidP="00F20284">
            <w:pPr>
              <w:spacing w:after="0" w:line="240" w:lineRule="auto"/>
              <w:rPr>
                <w:rFonts w:eastAsia="Times New Roman" w:cstheme="minorHAnsi"/>
                <w:lang w:eastAsia="en-GB"/>
              </w:rPr>
            </w:pPr>
            <w:r w:rsidRPr="002C23EB">
              <w:rPr>
                <w:rFonts w:eastAsia="Times New Roman" w:cstheme="minorHAnsi"/>
                <w:lang w:eastAsia="en-GB"/>
              </w:rPr>
              <w:t>Education Plus NE Ltd</w:t>
            </w:r>
          </w:p>
        </w:tc>
        <w:tc>
          <w:tcPr>
            <w:tcW w:w="1000" w:type="dxa"/>
            <w:tcBorders>
              <w:top w:val="nil"/>
              <w:left w:val="nil"/>
              <w:bottom w:val="single" w:sz="4" w:space="0" w:color="auto"/>
              <w:right w:val="single" w:sz="4" w:space="0" w:color="auto"/>
            </w:tcBorders>
            <w:shd w:val="clear" w:color="auto" w:fill="auto"/>
            <w:noWrap/>
            <w:vAlign w:val="center"/>
            <w:hideMark/>
          </w:tcPr>
          <w:p w14:paraId="061837EA"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A25BF2E"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5244A3C"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4" w:space="0" w:color="auto"/>
              <w:right w:val="single" w:sz="4" w:space="0" w:color="auto"/>
            </w:tcBorders>
            <w:shd w:val="clear" w:color="auto" w:fill="auto"/>
            <w:noWrap/>
            <w:vAlign w:val="center"/>
            <w:hideMark/>
          </w:tcPr>
          <w:p w14:paraId="1C40C9AC"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C859835"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8" w:space="0" w:color="auto"/>
            </w:tcBorders>
            <w:shd w:val="clear" w:color="auto" w:fill="auto"/>
            <w:noWrap/>
            <w:vAlign w:val="center"/>
            <w:hideMark/>
          </w:tcPr>
          <w:p w14:paraId="2C2D2975" w14:textId="77777777" w:rsidR="00F20284" w:rsidRPr="00F20284" w:rsidRDefault="00F20284" w:rsidP="00F20284">
            <w:pPr>
              <w:spacing w:after="0" w:line="240" w:lineRule="auto"/>
              <w:jc w:val="center"/>
              <w:rPr>
                <w:rFonts w:ascii="Calibri" w:eastAsia="Times New Roman" w:hAnsi="Calibri" w:cs="Calibri"/>
                <w:color w:val="000000"/>
                <w:lang w:eastAsia="en-GB"/>
              </w:rPr>
            </w:pPr>
            <w:r w:rsidRPr="00F20284">
              <w:rPr>
                <w:rFonts w:ascii="Calibri" w:eastAsia="Times New Roman" w:hAnsi="Calibri" w:cs="Calibri"/>
                <w:color w:val="000000"/>
                <w:lang w:eastAsia="en-GB"/>
              </w:rPr>
              <w:t> </w:t>
            </w:r>
          </w:p>
        </w:tc>
      </w:tr>
      <w:tr w:rsidR="00F20284" w:rsidRPr="00F20284" w14:paraId="15ECF09B" w14:textId="77777777" w:rsidTr="00F20284">
        <w:trPr>
          <w:trHeight w:val="288"/>
        </w:trPr>
        <w:tc>
          <w:tcPr>
            <w:tcW w:w="3560" w:type="dxa"/>
            <w:tcBorders>
              <w:top w:val="nil"/>
              <w:left w:val="single" w:sz="8" w:space="0" w:color="auto"/>
              <w:bottom w:val="single" w:sz="4" w:space="0" w:color="auto"/>
              <w:right w:val="single" w:sz="4" w:space="0" w:color="auto"/>
            </w:tcBorders>
            <w:shd w:val="clear" w:color="auto" w:fill="auto"/>
            <w:vAlign w:val="center"/>
            <w:hideMark/>
          </w:tcPr>
          <w:p w14:paraId="14335A9C" w14:textId="77777777" w:rsidR="00F20284" w:rsidRPr="002C23EB" w:rsidRDefault="00F20284" w:rsidP="00F20284">
            <w:pPr>
              <w:spacing w:after="0" w:line="240" w:lineRule="auto"/>
              <w:rPr>
                <w:rFonts w:eastAsia="Times New Roman" w:cstheme="minorHAnsi"/>
                <w:lang w:eastAsia="en-GB"/>
              </w:rPr>
            </w:pPr>
            <w:r w:rsidRPr="002C23EB">
              <w:rPr>
                <w:rFonts w:eastAsia="Times New Roman" w:cstheme="minorHAnsi"/>
                <w:lang w:eastAsia="en-GB"/>
              </w:rPr>
              <w:t>Evolve Sports Academy Ltd</w:t>
            </w:r>
          </w:p>
        </w:tc>
        <w:tc>
          <w:tcPr>
            <w:tcW w:w="1000" w:type="dxa"/>
            <w:tcBorders>
              <w:top w:val="nil"/>
              <w:left w:val="nil"/>
              <w:bottom w:val="single" w:sz="4" w:space="0" w:color="auto"/>
              <w:right w:val="single" w:sz="4" w:space="0" w:color="auto"/>
            </w:tcBorders>
            <w:shd w:val="clear" w:color="auto" w:fill="auto"/>
            <w:noWrap/>
            <w:vAlign w:val="center"/>
            <w:hideMark/>
          </w:tcPr>
          <w:p w14:paraId="1127DCC7"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14D8A6C"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6C419B0"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4" w:space="0" w:color="auto"/>
              <w:right w:val="single" w:sz="4" w:space="0" w:color="auto"/>
            </w:tcBorders>
            <w:shd w:val="clear" w:color="auto" w:fill="auto"/>
            <w:noWrap/>
            <w:vAlign w:val="center"/>
            <w:hideMark/>
          </w:tcPr>
          <w:p w14:paraId="3C1A6794"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C046F28"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nil"/>
              <w:right w:val="single" w:sz="8" w:space="0" w:color="auto"/>
            </w:tcBorders>
            <w:shd w:val="clear" w:color="auto" w:fill="auto"/>
            <w:noWrap/>
            <w:vAlign w:val="center"/>
            <w:hideMark/>
          </w:tcPr>
          <w:p w14:paraId="31293BEE" w14:textId="77777777" w:rsidR="00F20284" w:rsidRPr="00F20284" w:rsidRDefault="00F20284" w:rsidP="00F20284">
            <w:pPr>
              <w:spacing w:after="0" w:line="240" w:lineRule="auto"/>
              <w:jc w:val="center"/>
              <w:rPr>
                <w:rFonts w:ascii="Calibri" w:eastAsia="Times New Roman" w:hAnsi="Calibri" w:cs="Calibri"/>
                <w:color w:val="000000"/>
                <w:lang w:eastAsia="en-GB"/>
              </w:rPr>
            </w:pPr>
            <w:r w:rsidRPr="00F20284">
              <w:rPr>
                <w:rFonts w:ascii="Calibri" w:eastAsia="Times New Roman" w:hAnsi="Calibri" w:cs="Calibri"/>
                <w:color w:val="000000"/>
                <w:lang w:eastAsia="en-GB"/>
              </w:rPr>
              <w:t> </w:t>
            </w:r>
          </w:p>
        </w:tc>
      </w:tr>
      <w:tr w:rsidR="00F20284" w:rsidRPr="00F20284" w14:paraId="15919D61" w14:textId="77777777" w:rsidTr="00F20284">
        <w:trPr>
          <w:trHeight w:val="288"/>
        </w:trPr>
        <w:tc>
          <w:tcPr>
            <w:tcW w:w="3560" w:type="dxa"/>
            <w:tcBorders>
              <w:top w:val="nil"/>
              <w:left w:val="single" w:sz="8" w:space="0" w:color="auto"/>
              <w:bottom w:val="single" w:sz="4" w:space="0" w:color="auto"/>
              <w:right w:val="single" w:sz="4" w:space="0" w:color="auto"/>
            </w:tcBorders>
            <w:shd w:val="clear" w:color="auto" w:fill="auto"/>
            <w:vAlign w:val="center"/>
            <w:hideMark/>
          </w:tcPr>
          <w:p w14:paraId="3DD7274D" w14:textId="77777777" w:rsidR="00F20284" w:rsidRPr="002C23EB" w:rsidRDefault="00F20284" w:rsidP="00F20284">
            <w:pPr>
              <w:spacing w:after="0" w:line="240" w:lineRule="auto"/>
              <w:rPr>
                <w:rFonts w:eastAsia="Times New Roman" w:cstheme="minorHAnsi"/>
                <w:lang w:eastAsia="en-GB"/>
              </w:rPr>
            </w:pPr>
            <w:r w:rsidRPr="002C23EB">
              <w:rPr>
                <w:rFonts w:eastAsia="Times New Roman" w:cstheme="minorHAnsi"/>
                <w:lang w:eastAsia="en-GB"/>
              </w:rPr>
              <w:t>Hopefields Education CIC</w:t>
            </w:r>
          </w:p>
        </w:tc>
        <w:tc>
          <w:tcPr>
            <w:tcW w:w="1000" w:type="dxa"/>
            <w:tcBorders>
              <w:top w:val="nil"/>
              <w:left w:val="nil"/>
              <w:bottom w:val="single" w:sz="4" w:space="0" w:color="auto"/>
              <w:right w:val="single" w:sz="4" w:space="0" w:color="auto"/>
            </w:tcBorders>
            <w:shd w:val="clear" w:color="auto" w:fill="auto"/>
            <w:noWrap/>
            <w:vAlign w:val="center"/>
            <w:hideMark/>
          </w:tcPr>
          <w:p w14:paraId="020B8945"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F9DDCCF"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62CA248"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4" w:space="0" w:color="auto"/>
              <w:right w:val="single" w:sz="4" w:space="0" w:color="auto"/>
            </w:tcBorders>
            <w:shd w:val="clear" w:color="auto" w:fill="auto"/>
            <w:noWrap/>
            <w:vAlign w:val="center"/>
            <w:hideMark/>
          </w:tcPr>
          <w:p w14:paraId="695A6DA9"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nil"/>
            </w:tcBorders>
            <w:shd w:val="clear" w:color="auto" w:fill="auto"/>
            <w:noWrap/>
            <w:vAlign w:val="center"/>
            <w:hideMark/>
          </w:tcPr>
          <w:p w14:paraId="4D2DCD80"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13190EC"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r>
      <w:tr w:rsidR="00F20284" w:rsidRPr="00F20284" w14:paraId="7FC8A0E2" w14:textId="77777777" w:rsidTr="00F20284">
        <w:trPr>
          <w:trHeight w:val="288"/>
        </w:trPr>
        <w:tc>
          <w:tcPr>
            <w:tcW w:w="3560" w:type="dxa"/>
            <w:tcBorders>
              <w:top w:val="nil"/>
              <w:left w:val="single" w:sz="8" w:space="0" w:color="auto"/>
              <w:bottom w:val="single" w:sz="4" w:space="0" w:color="auto"/>
              <w:right w:val="single" w:sz="4" w:space="0" w:color="auto"/>
            </w:tcBorders>
            <w:shd w:val="clear" w:color="auto" w:fill="auto"/>
            <w:vAlign w:val="center"/>
            <w:hideMark/>
          </w:tcPr>
          <w:p w14:paraId="0E4F5E98" w14:textId="77777777" w:rsidR="00F20284" w:rsidRPr="002C23EB" w:rsidRDefault="00F20284" w:rsidP="00F20284">
            <w:pPr>
              <w:spacing w:after="0" w:line="240" w:lineRule="auto"/>
              <w:rPr>
                <w:rFonts w:eastAsia="Times New Roman" w:cstheme="minorHAnsi"/>
                <w:lang w:eastAsia="en-GB"/>
              </w:rPr>
            </w:pPr>
            <w:r w:rsidRPr="002C23EB">
              <w:rPr>
                <w:rFonts w:eastAsia="Times New Roman" w:cstheme="minorHAnsi"/>
                <w:lang w:eastAsia="en-GB"/>
              </w:rPr>
              <w:t>Keys PCE Ltd</w:t>
            </w:r>
          </w:p>
        </w:tc>
        <w:tc>
          <w:tcPr>
            <w:tcW w:w="1000" w:type="dxa"/>
            <w:tcBorders>
              <w:top w:val="nil"/>
              <w:left w:val="nil"/>
              <w:bottom w:val="single" w:sz="4" w:space="0" w:color="auto"/>
              <w:right w:val="single" w:sz="4" w:space="0" w:color="auto"/>
            </w:tcBorders>
            <w:shd w:val="clear" w:color="auto" w:fill="auto"/>
            <w:noWrap/>
            <w:vAlign w:val="center"/>
            <w:hideMark/>
          </w:tcPr>
          <w:p w14:paraId="15ECA438"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264B842"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CFD937E"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4" w:space="0" w:color="auto"/>
              <w:right w:val="single" w:sz="4" w:space="0" w:color="auto"/>
            </w:tcBorders>
            <w:shd w:val="clear" w:color="auto" w:fill="auto"/>
            <w:noWrap/>
            <w:vAlign w:val="center"/>
            <w:hideMark/>
          </w:tcPr>
          <w:p w14:paraId="0710289C"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4" w:space="0" w:color="auto"/>
              <w:right w:val="single" w:sz="4" w:space="0" w:color="auto"/>
            </w:tcBorders>
            <w:shd w:val="clear" w:color="auto" w:fill="auto"/>
            <w:noWrap/>
            <w:vAlign w:val="center"/>
            <w:hideMark/>
          </w:tcPr>
          <w:p w14:paraId="11F2A85D"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8" w:space="0" w:color="auto"/>
            </w:tcBorders>
            <w:shd w:val="clear" w:color="auto" w:fill="auto"/>
            <w:noWrap/>
            <w:vAlign w:val="center"/>
            <w:hideMark/>
          </w:tcPr>
          <w:p w14:paraId="2531BA66" w14:textId="77777777" w:rsidR="00F20284" w:rsidRPr="00F20284" w:rsidRDefault="00F20284" w:rsidP="00F20284">
            <w:pPr>
              <w:spacing w:after="0" w:line="240" w:lineRule="auto"/>
              <w:jc w:val="center"/>
              <w:rPr>
                <w:rFonts w:ascii="Calibri" w:eastAsia="Times New Roman" w:hAnsi="Calibri" w:cs="Calibri"/>
                <w:color w:val="000000"/>
                <w:lang w:eastAsia="en-GB"/>
              </w:rPr>
            </w:pPr>
            <w:r w:rsidRPr="00F20284">
              <w:rPr>
                <w:rFonts w:ascii="Calibri" w:eastAsia="Times New Roman" w:hAnsi="Calibri" w:cs="Calibri"/>
                <w:color w:val="000000"/>
                <w:lang w:eastAsia="en-GB"/>
              </w:rPr>
              <w:t> </w:t>
            </w:r>
          </w:p>
        </w:tc>
      </w:tr>
      <w:tr w:rsidR="00F20284" w:rsidRPr="00F20284" w14:paraId="54B3D494" w14:textId="77777777" w:rsidTr="00F20284">
        <w:trPr>
          <w:trHeight w:val="288"/>
        </w:trPr>
        <w:tc>
          <w:tcPr>
            <w:tcW w:w="3560" w:type="dxa"/>
            <w:tcBorders>
              <w:top w:val="nil"/>
              <w:left w:val="single" w:sz="8" w:space="0" w:color="auto"/>
              <w:bottom w:val="single" w:sz="4" w:space="0" w:color="auto"/>
              <w:right w:val="single" w:sz="4" w:space="0" w:color="auto"/>
            </w:tcBorders>
            <w:shd w:val="clear" w:color="auto" w:fill="auto"/>
            <w:vAlign w:val="center"/>
            <w:hideMark/>
          </w:tcPr>
          <w:p w14:paraId="4ED10965" w14:textId="77777777" w:rsidR="00F20284" w:rsidRPr="002C23EB" w:rsidRDefault="00F20284" w:rsidP="00F20284">
            <w:pPr>
              <w:spacing w:after="0" w:line="240" w:lineRule="auto"/>
              <w:rPr>
                <w:rFonts w:eastAsia="Times New Roman" w:cstheme="minorHAnsi"/>
                <w:lang w:eastAsia="en-GB"/>
              </w:rPr>
            </w:pPr>
            <w:r w:rsidRPr="002C23EB">
              <w:rPr>
                <w:rFonts w:eastAsia="Times New Roman" w:cstheme="minorHAnsi"/>
                <w:lang w:eastAsia="en-GB"/>
              </w:rPr>
              <w:t>Lisa McGee Education Ltd</w:t>
            </w:r>
          </w:p>
        </w:tc>
        <w:tc>
          <w:tcPr>
            <w:tcW w:w="1000" w:type="dxa"/>
            <w:tcBorders>
              <w:top w:val="nil"/>
              <w:left w:val="nil"/>
              <w:bottom w:val="single" w:sz="4" w:space="0" w:color="auto"/>
              <w:right w:val="single" w:sz="4" w:space="0" w:color="auto"/>
            </w:tcBorders>
            <w:shd w:val="clear" w:color="auto" w:fill="auto"/>
            <w:noWrap/>
            <w:vAlign w:val="center"/>
            <w:hideMark/>
          </w:tcPr>
          <w:p w14:paraId="446234F1"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4" w:space="0" w:color="auto"/>
              <w:right w:val="single" w:sz="4" w:space="0" w:color="auto"/>
            </w:tcBorders>
            <w:shd w:val="clear" w:color="auto" w:fill="auto"/>
            <w:noWrap/>
            <w:vAlign w:val="center"/>
            <w:hideMark/>
          </w:tcPr>
          <w:p w14:paraId="0695E5CF" w14:textId="530D6224"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3F9DEB06"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4" w:space="0" w:color="auto"/>
              <w:right w:val="single" w:sz="4" w:space="0" w:color="auto"/>
            </w:tcBorders>
            <w:shd w:val="clear" w:color="auto" w:fill="auto"/>
            <w:noWrap/>
            <w:vAlign w:val="center"/>
            <w:hideMark/>
          </w:tcPr>
          <w:p w14:paraId="284E2132" w14:textId="437AECC6"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585C30BD"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8" w:space="0" w:color="auto"/>
            </w:tcBorders>
            <w:shd w:val="clear" w:color="auto" w:fill="auto"/>
            <w:noWrap/>
            <w:vAlign w:val="center"/>
            <w:hideMark/>
          </w:tcPr>
          <w:p w14:paraId="63C697A1" w14:textId="77777777" w:rsidR="00F20284" w:rsidRPr="00F20284" w:rsidRDefault="00F20284" w:rsidP="00F20284">
            <w:pPr>
              <w:spacing w:after="0" w:line="240" w:lineRule="auto"/>
              <w:jc w:val="center"/>
              <w:rPr>
                <w:rFonts w:ascii="Calibri" w:eastAsia="Times New Roman" w:hAnsi="Calibri" w:cs="Calibri"/>
                <w:color w:val="000000"/>
                <w:lang w:eastAsia="en-GB"/>
              </w:rPr>
            </w:pPr>
            <w:r w:rsidRPr="00F20284">
              <w:rPr>
                <w:rFonts w:ascii="Calibri" w:eastAsia="Times New Roman" w:hAnsi="Calibri" w:cs="Calibri"/>
                <w:color w:val="000000"/>
                <w:lang w:eastAsia="en-GB"/>
              </w:rPr>
              <w:t> </w:t>
            </w:r>
          </w:p>
        </w:tc>
      </w:tr>
      <w:tr w:rsidR="00F20284" w:rsidRPr="00F20284" w14:paraId="51B5D446" w14:textId="77777777" w:rsidTr="00F20284">
        <w:trPr>
          <w:trHeight w:val="288"/>
        </w:trPr>
        <w:tc>
          <w:tcPr>
            <w:tcW w:w="3560" w:type="dxa"/>
            <w:tcBorders>
              <w:top w:val="nil"/>
              <w:left w:val="single" w:sz="8" w:space="0" w:color="auto"/>
              <w:bottom w:val="single" w:sz="4" w:space="0" w:color="auto"/>
              <w:right w:val="single" w:sz="4" w:space="0" w:color="auto"/>
            </w:tcBorders>
            <w:shd w:val="clear" w:color="auto" w:fill="auto"/>
            <w:vAlign w:val="center"/>
            <w:hideMark/>
          </w:tcPr>
          <w:p w14:paraId="11EF0A7C" w14:textId="77777777" w:rsidR="00F20284" w:rsidRPr="002C23EB" w:rsidRDefault="00F20284" w:rsidP="00F20284">
            <w:pPr>
              <w:spacing w:after="0" w:line="240" w:lineRule="auto"/>
              <w:rPr>
                <w:rFonts w:eastAsia="Times New Roman" w:cstheme="minorHAnsi"/>
                <w:lang w:eastAsia="en-GB"/>
              </w:rPr>
            </w:pPr>
            <w:r w:rsidRPr="002C23EB">
              <w:rPr>
                <w:rFonts w:eastAsia="Times New Roman" w:cstheme="minorHAnsi"/>
                <w:lang w:eastAsia="en-GB"/>
              </w:rPr>
              <w:t>Nisai Virtual Academy</w:t>
            </w:r>
          </w:p>
        </w:tc>
        <w:tc>
          <w:tcPr>
            <w:tcW w:w="1000" w:type="dxa"/>
            <w:tcBorders>
              <w:top w:val="nil"/>
              <w:left w:val="nil"/>
              <w:bottom w:val="single" w:sz="4" w:space="0" w:color="auto"/>
              <w:right w:val="single" w:sz="4" w:space="0" w:color="auto"/>
            </w:tcBorders>
            <w:shd w:val="clear" w:color="auto" w:fill="auto"/>
            <w:noWrap/>
            <w:vAlign w:val="center"/>
            <w:hideMark/>
          </w:tcPr>
          <w:p w14:paraId="1A71ECEC"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F9AE437"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431DA97"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4" w:space="0" w:color="auto"/>
              <w:right w:val="single" w:sz="4" w:space="0" w:color="auto"/>
            </w:tcBorders>
            <w:shd w:val="clear" w:color="auto" w:fill="auto"/>
            <w:noWrap/>
            <w:vAlign w:val="center"/>
            <w:hideMark/>
          </w:tcPr>
          <w:p w14:paraId="579B86B4"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48B9BE8"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8" w:space="0" w:color="auto"/>
            </w:tcBorders>
            <w:shd w:val="clear" w:color="auto" w:fill="auto"/>
            <w:noWrap/>
            <w:vAlign w:val="center"/>
            <w:hideMark/>
          </w:tcPr>
          <w:p w14:paraId="7AE8D810" w14:textId="77777777" w:rsidR="00F20284" w:rsidRPr="00F20284" w:rsidRDefault="00F20284" w:rsidP="00F20284">
            <w:pPr>
              <w:spacing w:after="0" w:line="240" w:lineRule="auto"/>
              <w:jc w:val="center"/>
              <w:rPr>
                <w:rFonts w:ascii="Calibri" w:eastAsia="Times New Roman" w:hAnsi="Calibri" w:cs="Calibri"/>
                <w:color w:val="000000"/>
                <w:lang w:eastAsia="en-GB"/>
              </w:rPr>
            </w:pPr>
            <w:r w:rsidRPr="00F20284">
              <w:rPr>
                <w:rFonts w:ascii="Calibri" w:eastAsia="Times New Roman" w:hAnsi="Calibri" w:cs="Calibri"/>
                <w:color w:val="000000"/>
                <w:lang w:eastAsia="en-GB"/>
              </w:rPr>
              <w:t> </w:t>
            </w:r>
          </w:p>
        </w:tc>
      </w:tr>
      <w:tr w:rsidR="00F20284" w:rsidRPr="00F20284" w14:paraId="65F2E7B7" w14:textId="77777777" w:rsidTr="00F20284">
        <w:trPr>
          <w:trHeight w:val="288"/>
        </w:trPr>
        <w:tc>
          <w:tcPr>
            <w:tcW w:w="3560" w:type="dxa"/>
            <w:tcBorders>
              <w:top w:val="nil"/>
              <w:left w:val="single" w:sz="8" w:space="0" w:color="auto"/>
              <w:bottom w:val="single" w:sz="4" w:space="0" w:color="auto"/>
              <w:right w:val="single" w:sz="4" w:space="0" w:color="auto"/>
            </w:tcBorders>
            <w:shd w:val="clear" w:color="auto" w:fill="auto"/>
            <w:vAlign w:val="center"/>
            <w:hideMark/>
          </w:tcPr>
          <w:p w14:paraId="479D6203" w14:textId="77777777" w:rsidR="00F20284" w:rsidRPr="002C23EB" w:rsidRDefault="00F20284" w:rsidP="00F20284">
            <w:pPr>
              <w:spacing w:after="0" w:line="240" w:lineRule="auto"/>
              <w:rPr>
                <w:rFonts w:eastAsia="Times New Roman" w:cstheme="minorHAnsi"/>
                <w:lang w:eastAsia="en-GB"/>
              </w:rPr>
            </w:pPr>
            <w:r w:rsidRPr="002C23EB">
              <w:rPr>
                <w:rFonts w:eastAsia="Times New Roman" w:cstheme="minorHAnsi"/>
                <w:lang w:eastAsia="en-GB"/>
              </w:rPr>
              <w:t>Northern Skills Group</w:t>
            </w:r>
          </w:p>
        </w:tc>
        <w:tc>
          <w:tcPr>
            <w:tcW w:w="1000" w:type="dxa"/>
            <w:tcBorders>
              <w:top w:val="nil"/>
              <w:left w:val="nil"/>
              <w:bottom w:val="single" w:sz="4" w:space="0" w:color="auto"/>
              <w:right w:val="single" w:sz="4" w:space="0" w:color="auto"/>
            </w:tcBorders>
            <w:shd w:val="clear" w:color="auto" w:fill="auto"/>
            <w:noWrap/>
            <w:vAlign w:val="center"/>
            <w:hideMark/>
          </w:tcPr>
          <w:p w14:paraId="7BC5EC18"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2FF6135"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A411E45"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F332C2F"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932EF3A"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8" w:space="0" w:color="auto"/>
            </w:tcBorders>
            <w:shd w:val="clear" w:color="auto" w:fill="auto"/>
            <w:noWrap/>
            <w:vAlign w:val="center"/>
            <w:hideMark/>
          </w:tcPr>
          <w:p w14:paraId="221049FB"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r>
      <w:tr w:rsidR="00F20284" w:rsidRPr="00F20284" w14:paraId="1E3F1110" w14:textId="77777777" w:rsidTr="00F20284">
        <w:trPr>
          <w:trHeight w:val="288"/>
        </w:trPr>
        <w:tc>
          <w:tcPr>
            <w:tcW w:w="3560" w:type="dxa"/>
            <w:tcBorders>
              <w:top w:val="nil"/>
              <w:left w:val="single" w:sz="8" w:space="0" w:color="auto"/>
              <w:bottom w:val="single" w:sz="4" w:space="0" w:color="auto"/>
              <w:right w:val="single" w:sz="4" w:space="0" w:color="auto"/>
            </w:tcBorders>
            <w:shd w:val="clear" w:color="auto" w:fill="auto"/>
            <w:vAlign w:val="center"/>
            <w:hideMark/>
          </w:tcPr>
          <w:p w14:paraId="32B046E6" w14:textId="77777777" w:rsidR="00F20284" w:rsidRPr="002C23EB" w:rsidRDefault="00F20284" w:rsidP="00F20284">
            <w:pPr>
              <w:spacing w:after="0" w:line="240" w:lineRule="auto"/>
              <w:rPr>
                <w:rFonts w:eastAsia="Times New Roman" w:cstheme="minorHAnsi"/>
                <w:lang w:eastAsia="en-GB"/>
              </w:rPr>
            </w:pPr>
            <w:r w:rsidRPr="002C23EB">
              <w:rPr>
                <w:rFonts w:eastAsia="Times New Roman" w:cstheme="minorHAnsi"/>
                <w:lang w:eastAsia="en-GB"/>
              </w:rPr>
              <w:t>Nudge Education</w:t>
            </w:r>
          </w:p>
        </w:tc>
        <w:tc>
          <w:tcPr>
            <w:tcW w:w="1000" w:type="dxa"/>
            <w:tcBorders>
              <w:top w:val="nil"/>
              <w:left w:val="nil"/>
              <w:bottom w:val="single" w:sz="4" w:space="0" w:color="auto"/>
              <w:right w:val="single" w:sz="4" w:space="0" w:color="auto"/>
            </w:tcBorders>
            <w:shd w:val="clear" w:color="auto" w:fill="auto"/>
            <w:noWrap/>
            <w:vAlign w:val="center"/>
            <w:hideMark/>
          </w:tcPr>
          <w:p w14:paraId="2F9CC337"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BF9F0C5"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E967C9A"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E36DAEA"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9791AF8"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4" w:space="0" w:color="auto"/>
              <w:right w:val="single" w:sz="8" w:space="0" w:color="auto"/>
            </w:tcBorders>
            <w:shd w:val="clear" w:color="auto" w:fill="auto"/>
            <w:noWrap/>
            <w:vAlign w:val="center"/>
            <w:hideMark/>
          </w:tcPr>
          <w:p w14:paraId="360CA5BD"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r>
      <w:tr w:rsidR="00F20284" w:rsidRPr="00F20284" w14:paraId="72499277" w14:textId="77777777" w:rsidTr="00F20284">
        <w:trPr>
          <w:trHeight w:val="288"/>
        </w:trPr>
        <w:tc>
          <w:tcPr>
            <w:tcW w:w="3560" w:type="dxa"/>
            <w:tcBorders>
              <w:top w:val="nil"/>
              <w:left w:val="single" w:sz="8" w:space="0" w:color="auto"/>
              <w:bottom w:val="single" w:sz="4" w:space="0" w:color="auto"/>
              <w:right w:val="single" w:sz="4" w:space="0" w:color="auto"/>
            </w:tcBorders>
            <w:shd w:val="clear" w:color="auto" w:fill="auto"/>
            <w:hideMark/>
          </w:tcPr>
          <w:p w14:paraId="747E5EA3" w14:textId="77777777" w:rsidR="00F20284" w:rsidRPr="002C23EB" w:rsidRDefault="00F20284" w:rsidP="00F20284">
            <w:pPr>
              <w:spacing w:after="0" w:line="240" w:lineRule="auto"/>
              <w:rPr>
                <w:rFonts w:eastAsia="Times New Roman" w:cstheme="minorHAnsi"/>
                <w:lang w:eastAsia="en-GB"/>
              </w:rPr>
            </w:pPr>
            <w:r w:rsidRPr="002C23EB">
              <w:rPr>
                <w:rFonts w:eastAsia="Times New Roman" w:cstheme="minorHAnsi"/>
                <w:lang w:eastAsia="en-GB"/>
              </w:rPr>
              <w:t>Outwood Alternative Provision Eston</w:t>
            </w:r>
          </w:p>
        </w:tc>
        <w:tc>
          <w:tcPr>
            <w:tcW w:w="1000" w:type="dxa"/>
            <w:tcBorders>
              <w:top w:val="nil"/>
              <w:left w:val="nil"/>
              <w:bottom w:val="single" w:sz="4" w:space="0" w:color="auto"/>
              <w:right w:val="single" w:sz="4" w:space="0" w:color="auto"/>
            </w:tcBorders>
            <w:shd w:val="clear" w:color="auto" w:fill="auto"/>
            <w:noWrap/>
            <w:vAlign w:val="center"/>
            <w:hideMark/>
          </w:tcPr>
          <w:p w14:paraId="2F018C86"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978CD83"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A711CD0"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4" w:space="0" w:color="auto"/>
              <w:right w:val="single" w:sz="4" w:space="0" w:color="auto"/>
            </w:tcBorders>
            <w:shd w:val="clear" w:color="auto" w:fill="auto"/>
            <w:noWrap/>
            <w:vAlign w:val="center"/>
            <w:hideMark/>
          </w:tcPr>
          <w:p w14:paraId="406B4BED"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F4CA04E"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8" w:space="0" w:color="auto"/>
            </w:tcBorders>
            <w:shd w:val="clear" w:color="auto" w:fill="auto"/>
            <w:noWrap/>
            <w:vAlign w:val="center"/>
            <w:hideMark/>
          </w:tcPr>
          <w:p w14:paraId="69AECF0A" w14:textId="77777777" w:rsidR="00F20284" w:rsidRPr="00F20284" w:rsidRDefault="00F20284" w:rsidP="00F20284">
            <w:pPr>
              <w:spacing w:after="0" w:line="240" w:lineRule="auto"/>
              <w:jc w:val="center"/>
              <w:rPr>
                <w:rFonts w:ascii="Calibri" w:eastAsia="Times New Roman" w:hAnsi="Calibri" w:cs="Calibri"/>
                <w:color w:val="000000"/>
                <w:lang w:eastAsia="en-GB"/>
              </w:rPr>
            </w:pPr>
            <w:r w:rsidRPr="00F20284">
              <w:rPr>
                <w:rFonts w:ascii="Calibri" w:eastAsia="Times New Roman" w:hAnsi="Calibri" w:cs="Calibri"/>
                <w:color w:val="000000"/>
                <w:lang w:eastAsia="en-GB"/>
              </w:rPr>
              <w:t> </w:t>
            </w:r>
          </w:p>
        </w:tc>
      </w:tr>
      <w:tr w:rsidR="00F20284" w:rsidRPr="00F20284" w14:paraId="38C72FD4" w14:textId="77777777" w:rsidTr="00F20284">
        <w:trPr>
          <w:trHeight w:val="288"/>
        </w:trPr>
        <w:tc>
          <w:tcPr>
            <w:tcW w:w="3560" w:type="dxa"/>
            <w:tcBorders>
              <w:top w:val="nil"/>
              <w:left w:val="single" w:sz="8" w:space="0" w:color="auto"/>
              <w:bottom w:val="single" w:sz="4" w:space="0" w:color="auto"/>
              <w:right w:val="single" w:sz="4" w:space="0" w:color="auto"/>
            </w:tcBorders>
            <w:shd w:val="clear" w:color="auto" w:fill="auto"/>
            <w:vAlign w:val="center"/>
            <w:hideMark/>
          </w:tcPr>
          <w:p w14:paraId="0B84C549" w14:textId="77777777" w:rsidR="00F20284" w:rsidRPr="002C23EB" w:rsidRDefault="00F20284" w:rsidP="00F20284">
            <w:pPr>
              <w:spacing w:after="0" w:line="240" w:lineRule="auto"/>
              <w:rPr>
                <w:rFonts w:eastAsia="Times New Roman" w:cstheme="minorHAnsi"/>
                <w:lang w:eastAsia="en-GB"/>
              </w:rPr>
            </w:pPr>
            <w:r w:rsidRPr="002C23EB">
              <w:rPr>
                <w:rFonts w:eastAsia="Times New Roman" w:cstheme="minorHAnsi"/>
                <w:lang w:eastAsia="en-GB"/>
              </w:rPr>
              <w:t>Progress Schools</w:t>
            </w:r>
          </w:p>
        </w:tc>
        <w:tc>
          <w:tcPr>
            <w:tcW w:w="1000" w:type="dxa"/>
            <w:tcBorders>
              <w:top w:val="nil"/>
              <w:left w:val="nil"/>
              <w:bottom w:val="single" w:sz="4" w:space="0" w:color="auto"/>
              <w:right w:val="single" w:sz="4" w:space="0" w:color="auto"/>
            </w:tcBorders>
            <w:shd w:val="clear" w:color="auto" w:fill="auto"/>
            <w:noWrap/>
            <w:vAlign w:val="center"/>
            <w:hideMark/>
          </w:tcPr>
          <w:p w14:paraId="7F914447"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2F551EE"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854CDF0"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4" w:space="0" w:color="auto"/>
              <w:right w:val="single" w:sz="4" w:space="0" w:color="auto"/>
            </w:tcBorders>
            <w:shd w:val="clear" w:color="auto" w:fill="auto"/>
            <w:noWrap/>
            <w:vAlign w:val="center"/>
            <w:hideMark/>
          </w:tcPr>
          <w:p w14:paraId="086D25B1"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4" w:space="0" w:color="auto"/>
              <w:right w:val="single" w:sz="4" w:space="0" w:color="auto"/>
            </w:tcBorders>
            <w:shd w:val="clear" w:color="auto" w:fill="auto"/>
            <w:noWrap/>
            <w:vAlign w:val="center"/>
            <w:hideMark/>
          </w:tcPr>
          <w:p w14:paraId="5E4BB5F0"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8" w:space="0" w:color="auto"/>
            </w:tcBorders>
            <w:shd w:val="clear" w:color="auto" w:fill="auto"/>
            <w:noWrap/>
            <w:vAlign w:val="center"/>
            <w:hideMark/>
          </w:tcPr>
          <w:p w14:paraId="198FB2B3" w14:textId="77777777" w:rsidR="00F20284" w:rsidRPr="00F20284" w:rsidRDefault="00F20284" w:rsidP="00F20284">
            <w:pPr>
              <w:spacing w:after="0" w:line="240" w:lineRule="auto"/>
              <w:jc w:val="center"/>
              <w:rPr>
                <w:rFonts w:ascii="Calibri" w:eastAsia="Times New Roman" w:hAnsi="Calibri" w:cs="Calibri"/>
                <w:color w:val="000000"/>
                <w:lang w:eastAsia="en-GB"/>
              </w:rPr>
            </w:pPr>
            <w:r w:rsidRPr="00F20284">
              <w:rPr>
                <w:rFonts w:ascii="Calibri" w:eastAsia="Times New Roman" w:hAnsi="Calibri" w:cs="Calibri"/>
                <w:color w:val="000000"/>
                <w:lang w:eastAsia="en-GB"/>
              </w:rPr>
              <w:t> </w:t>
            </w:r>
          </w:p>
        </w:tc>
      </w:tr>
      <w:tr w:rsidR="00F20284" w:rsidRPr="00F20284" w14:paraId="5B6AA9C7" w14:textId="77777777" w:rsidTr="00F20284">
        <w:trPr>
          <w:trHeight w:val="288"/>
        </w:trPr>
        <w:tc>
          <w:tcPr>
            <w:tcW w:w="3560" w:type="dxa"/>
            <w:tcBorders>
              <w:top w:val="nil"/>
              <w:left w:val="single" w:sz="8" w:space="0" w:color="auto"/>
              <w:bottom w:val="single" w:sz="4" w:space="0" w:color="auto"/>
              <w:right w:val="single" w:sz="4" w:space="0" w:color="auto"/>
            </w:tcBorders>
            <w:shd w:val="clear" w:color="auto" w:fill="auto"/>
            <w:vAlign w:val="center"/>
            <w:hideMark/>
          </w:tcPr>
          <w:p w14:paraId="4C82B7B3" w14:textId="77777777" w:rsidR="00F20284" w:rsidRPr="002C23EB" w:rsidRDefault="00F20284" w:rsidP="00F20284">
            <w:pPr>
              <w:spacing w:after="0" w:line="240" w:lineRule="auto"/>
              <w:rPr>
                <w:rFonts w:eastAsia="Times New Roman" w:cstheme="minorHAnsi"/>
                <w:lang w:eastAsia="en-GB"/>
              </w:rPr>
            </w:pPr>
            <w:r w:rsidRPr="002C23EB">
              <w:rPr>
                <w:rFonts w:eastAsia="Times New Roman" w:cstheme="minorHAnsi"/>
                <w:lang w:eastAsia="en-GB"/>
              </w:rPr>
              <w:t>Reintegreat Education Solutions</w:t>
            </w:r>
          </w:p>
        </w:tc>
        <w:tc>
          <w:tcPr>
            <w:tcW w:w="1000" w:type="dxa"/>
            <w:tcBorders>
              <w:top w:val="nil"/>
              <w:left w:val="nil"/>
              <w:bottom w:val="single" w:sz="4" w:space="0" w:color="auto"/>
              <w:right w:val="single" w:sz="4" w:space="0" w:color="auto"/>
            </w:tcBorders>
            <w:shd w:val="clear" w:color="auto" w:fill="auto"/>
            <w:noWrap/>
            <w:vAlign w:val="center"/>
            <w:hideMark/>
          </w:tcPr>
          <w:p w14:paraId="4DCE2624"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89A244B"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C6F3CB1"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4" w:space="0" w:color="auto"/>
              <w:right w:val="single" w:sz="4" w:space="0" w:color="auto"/>
            </w:tcBorders>
            <w:shd w:val="clear" w:color="auto" w:fill="auto"/>
            <w:noWrap/>
            <w:vAlign w:val="center"/>
            <w:hideMark/>
          </w:tcPr>
          <w:p w14:paraId="62783E6C"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9FF9332"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8" w:space="0" w:color="auto"/>
            </w:tcBorders>
            <w:shd w:val="clear" w:color="auto" w:fill="auto"/>
            <w:noWrap/>
            <w:vAlign w:val="center"/>
            <w:hideMark/>
          </w:tcPr>
          <w:p w14:paraId="1CBEB677" w14:textId="77777777" w:rsidR="00F20284" w:rsidRPr="00F20284" w:rsidRDefault="00F20284" w:rsidP="00F20284">
            <w:pPr>
              <w:spacing w:after="0" w:line="240" w:lineRule="auto"/>
              <w:jc w:val="center"/>
              <w:rPr>
                <w:rFonts w:ascii="Calibri" w:eastAsia="Times New Roman" w:hAnsi="Calibri" w:cs="Calibri"/>
                <w:color w:val="000000"/>
                <w:lang w:eastAsia="en-GB"/>
              </w:rPr>
            </w:pPr>
            <w:r w:rsidRPr="00F20284">
              <w:rPr>
                <w:rFonts w:ascii="Calibri" w:eastAsia="Times New Roman" w:hAnsi="Calibri" w:cs="Calibri"/>
                <w:color w:val="000000"/>
                <w:lang w:eastAsia="en-GB"/>
              </w:rPr>
              <w:t> </w:t>
            </w:r>
          </w:p>
        </w:tc>
      </w:tr>
      <w:tr w:rsidR="00F20284" w:rsidRPr="00F20284" w14:paraId="3634F956" w14:textId="77777777" w:rsidTr="00F20284">
        <w:trPr>
          <w:trHeight w:val="288"/>
        </w:trPr>
        <w:tc>
          <w:tcPr>
            <w:tcW w:w="3560" w:type="dxa"/>
            <w:tcBorders>
              <w:top w:val="nil"/>
              <w:left w:val="single" w:sz="8" w:space="0" w:color="auto"/>
              <w:bottom w:val="single" w:sz="4" w:space="0" w:color="auto"/>
              <w:right w:val="single" w:sz="4" w:space="0" w:color="auto"/>
            </w:tcBorders>
            <w:shd w:val="clear" w:color="auto" w:fill="auto"/>
            <w:vAlign w:val="center"/>
            <w:hideMark/>
          </w:tcPr>
          <w:p w14:paraId="26001A20" w14:textId="77777777" w:rsidR="00F20284" w:rsidRPr="002C23EB" w:rsidRDefault="00F20284" w:rsidP="00F20284">
            <w:pPr>
              <w:spacing w:after="0" w:line="240" w:lineRule="auto"/>
              <w:rPr>
                <w:rFonts w:eastAsia="Times New Roman" w:cstheme="minorHAnsi"/>
                <w:lang w:eastAsia="en-GB"/>
              </w:rPr>
            </w:pPr>
            <w:r w:rsidRPr="002C23EB">
              <w:rPr>
                <w:rFonts w:eastAsia="Times New Roman" w:cstheme="minorHAnsi"/>
                <w:lang w:eastAsia="en-GB"/>
              </w:rPr>
              <w:t>Relief Professionals Group</w:t>
            </w:r>
          </w:p>
        </w:tc>
        <w:tc>
          <w:tcPr>
            <w:tcW w:w="1000" w:type="dxa"/>
            <w:tcBorders>
              <w:top w:val="nil"/>
              <w:left w:val="nil"/>
              <w:bottom w:val="single" w:sz="4" w:space="0" w:color="auto"/>
              <w:right w:val="single" w:sz="4" w:space="0" w:color="auto"/>
            </w:tcBorders>
            <w:shd w:val="clear" w:color="auto" w:fill="auto"/>
            <w:noWrap/>
            <w:vAlign w:val="center"/>
            <w:hideMark/>
          </w:tcPr>
          <w:p w14:paraId="6CF70780"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BE7BD73"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45BB9AB"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4" w:space="0" w:color="auto"/>
              <w:right w:val="single" w:sz="4" w:space="0" w:color="auto"/>
            </w:tcBorders>
            <w:shd w:val="clear" w:color="auto" w:fill="auto"/>
            <w:noWrap/>
            <w:vAlign w:val="center"/>
            <w:hideMark/>
          </w:tcPr>
          <w:p w14:paraId="2DEECD9B" w14:textId="5DDA3EC5"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3D529025"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8" w:space="0" w:color="auto"/>
            </w:tcBorders>
            <w:shd w:val="clear" w:color="auto" w:fill="auto"/>
            <w:noWrap/>
            <w:vAlign w:val="center"/>
            <w:hideMark/>
          </w:tcPr>
          <w:p w14:paraId="2370B74E" w14:textId="77777777" w:rsidR="00F20284" w:rsidRPr="00F20284" w:rsidRDefault="00F20284" w:rsidP="00F20284">
            <w:pPr>
              <w:spacing w:after="0" w:line="240" w:lineRule="auto"/>
              <w:jc w:val="center"/>
              <w:rPr>
                <w:rFonts w:ascii="Calibri" w:eastAsia="Times New Roman" w:hAnsi="Calibri" w:cs="Calibri"/>
                <w:color w:val="000000"/>
                <w:lang w:eastAsia="en-GB"/>
              </w:rPr>
            </w:pPr>
            <w:r w:rsidRPr="00F20284">
              <w:rPr>
                <w:rFonts w:ascii="Calibri" w:eastAsia="Times New Roman" w:hAnsi="Calibri" w:cs="Calibri"/>
                <w:color w:val="000000"/>
                <w:lang w:eastAsia="en-GB"/>
              </w:rPr>
              <w:t> </w:t>
            </w:r>
          </w:p>
        </w:tc>
      </w:tr>
      <w:tr w:rsidR="00F20284" w:rsidRPr="00F20284" w14:paraId="781029AA" w14:textId="77777777" w:rsidTr="00F20284">
        <w:trPr>
          <w:trHeight w:val="288"/>
        </w:trPr>
        <w:tc>
          <w:tcPr>
            <w:tcW w:w="3560" w:type="dxa"/>
            <w:tcBorders>
              <w:top w:val="nil"/>
              <w:left w:val="single" w:sz="8" w:space="0" w:color="auto"/>
              <w:bottom w:val="single" w:sz="4" w:space="0" w:color="auto"/>
              <w:right w:val="single" w:sz="4" w:space="0" w:color="auto"/>
            </w:tcBorders>
            <w:shd w:val="clear" w:color="auto" w:fill="auto"/>
            <w:vAlign w:val="center"/>
            <w:hideMark/>
          </w:tcPr>
          <w:p w14:paraId="294E3574" w14:textId="77777777" w:rsidR="00F20284" w:rsidRPr="002C23EB" w:rsidRDefault="00F20284" w:rsidP="00F20284">
            <w:pPr>
              <w:spacing w:after="0" w:line="240" w:lineRule="auto"/>
              <w:rPr>
                <w:rFonts w:eastAsia="Times New Roman" w:cstheme="minorHAnsi"/>
                <w:lang w:eastAsia="en-GB"/>
              </w:rPr>
            </w:pPr>
            <w:r w:rsidRPr="002C23EB">
              <w:rPr>
                <w:rFonts w:eastAsia="Times New Roman" w:cstheme="minorHAnsi"/>
                <w:lang w:eastAsia="en-GB"/>
              </w:rPr>
              <w:t>Right Trax Ltd</w:t>
            </w:r>
          </w:p>
        </w:tc>
        <w:tc>
          <w:tcPr>
            <w:tcW w:w="1000" w:type="dxa"/>
            <w:tcBorders>
              <w:top w:val="nil"/>
              <w:left w:val="nil"/>
              <w:bottom w:val="single" w:sz="4" w:space="0" w:color="auto"/>
              <w:right w:val="single" w:sz="4" w:space="0" w:color="auto"/>
            </w:tcBorders>
            <w:shd w:val="clear" w:color="auto" w:fill="auto"/>
            <w:noWrap/>
            <w:vAlign w:val="center"/>
            <w:hideMark/>
          </w:tcPr>
          <w:p w14:paraId="38657B7B"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83EFD72"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38DB723"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EB78073"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0C7813D"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8" w:space="0" w:color="auto"/>
            </w:tcBorders>
            <w:shd w:val="clear" w:color="auto" w:fill="auto"/>
            <w:noWrap/>
            <w:vAlign w:val="center"/>
            <w:hideMark/>
          </w:tcPr>
          <w:p w14:paraId="20B5C340"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r>
      <w:tr w:rsidR="00F20284" w:rsidRPr="00F20284" w14:paraId="700A9F94" w14:textId="77777777" w:rsidTr="00F20284">
        <w:trPr>
          <w:trHeight w:val="288"/>
        </w:trPr>
        <w:tc>
          <w:tcPr>
            <w:tcW w:w="3560" w:type="dxa"/>
            <w:tcBorders>
              <w:top w:val="nil"/>
              <w:left w:val="single" w:sz="8" w:space="0" w:color="auto"/>
              <w:bottom w:val="single" w:sz="4" w:space="0" w:color="auto"/>
              <w:right w:val="single" w:sz="4" w:space="0" w:color="auto"/>
            </w:tcBorders>
            <w:shd w:val="clear" w:color="auto" w:fill="auto"/>
            <w:vAlign w:val="center"/>
            <w:hideMark/>
          </w:tcPr>
          <w:p w14:paraId="1F1B6089" w14:textId="77777777" w:rsidR="00F20284" w:rsidRPr="002C23EB" w:rsidRDefault="00F20284" w:rsidP="00F20284">
            <w:pPr>
              <w:spacing w:after="0" w:line="240" w:lineRule="auto"/>
              <w:rPr>
                <w:rFonts w:eastAsia="Times New Roman" w:cstheme="minorHAnsi"/>
                <w:lang w:eastAsia="en-GB"/>
              </w:rPr>
            </w:pPr>
            <w:r w:rsidRPr="002C23EB">
              <w:rPr>
                <w:rFonts w:eastAsia="Times New Roman" w:cstheme="minorHAnsi"/>
                <w:lang w:eastAsia="en-GB"/>
              </w:rPr>
              <w:t>River Tees Multi-Academy Trust</w:t>
            </w:r>
          </w:p>
        </w:tc>
        <w:tc>
          <w:tcPr>
            <w:tcW w:w="1000" w:type="dxa"/>
            <w:tcBorders>
              <w:top w:val="nil"/>
              <w:left w:val="nil"/>
              <w:bottom w:val="single" w:sz="4" w:space="0" w:color="auto"/>
              <w:right w:val="single" w:sz="4" w:space="0" w:color="auto"/>
            </w:tcBorders>
            <w:shd w:val="clear" w:color="auto" w:fill="auto"/>
            <w:noWrap/>
            <w:vAlign w:val="center"/>
            <w:hideMark/>
          </w:tcPr>
          <w:p w14:paraId="78533252"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4" w:space="0" w:color="auto"/>
              <w:right w:val="single" w:sz="4" w:space="0" w:color="auto"/>
            </w:tcBorders>
            <w:shd w:val="clear" w:color="auto" w:fill="auto"/>
            <w:noWrap/>
            <w:vAlign w:val="center"/>
            <w:hideMark/>
          </w:tcPr>
          <w:p w14:paraId="2ABE69BA"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4" w:space="0" w:color="auto"/>
              <w:right w:val="single" w:sz="4" w:space="0" w:color="auto"/>
            </w:tcBorders>
            <w:shd w:val="clear" w:color="auto" w:fill="auto"/>
            <w:noWrap/>
            <w:vAlign w:val="center"/>
            <w:hideMark/>
          </w:tcPr>
          <w:p w14:paraId="65EADAD0"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4" w:space="0" w:color="auto"/>
              <w:right w:val="single" w:sz="4" w:space="0" w:color="auto"/>
            </w:tcBorders>
            <w:shd w:val="clear" w:color="auto" w:fill="auto"/>
            <w:noWrap/>
            <w:vAlign w:val="center"/>
            <w:hideMark/>
          </w:tcPr>
          <w:p w14:paraId="7DD93A05"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4" w:space="0" w:color="auto"/>
              <w:right w:val="single" w:sz="4" w:space="0" w:color="auto"/>
            </w:tcBorders>
            <w:shd w:val="clear" w:color="auto" w:fill="auto"/>
            <w:noWrap/>
            <w:vAlign w:val="center"/>
            <w:hideMark/>
          </w:tcPr>
          <w:p w14:paraId="1193D791"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4" w:space="0" w:color="auto"/>
              <w:right w:val="single" w:sz="8" w:space="0" w:color="auto"/>
            </w:tcBorders>
            <w:shd w:val="clear" w:color="auto" w:fill="auto"/>
            <w:noWrap/>
            <w:vAlign w:val="center"/>
            <w:hideMark/>
          </w:tcPr>
          <w:p w14:paraId="6FC191FE"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r>
      <w:tr w:rsidR="00F20284" w:rsidRPr="00F20284" w14:paraId="1C5F74F9" w14:textId="77777777" w:rsidTr="00F20284">
        <w:trPr>
          <w:trHeight w:val="300"/>
        </w:trPr>
        <w:tc>
          <w:tcPr>
            <w:tcW w:w="3560" w:type="dxa"/>
            <w:tcBorders>
              <w:top w:val="nil"/>
              <w:left w:val="single" w:sz="8" w:space="0" w:color="auto"/>
              <w:bottom w:val="single" w:sz="8" w:space="0" w:color="auto"/>
              <w:right w:val="single" w:sz="4" w:space="0" w:color="auto"/>
            </w:tcBorders>
            <w:shd w:val="clear" w:color="auto" w:fill="auto"/>
            <w:vAlign w:val="center"/>
            <w:hideMark/>
          </w:tcPr>
          <w:p w14:paraId="6298D697" w14:textId="77777777" w:rsidR="00F20284" w:rsidRPr="002C23EB" w:rsidRDefault="00F20284" w:rsidP="00F20284">
            <w:pPr>
              <w:spacing w:after="0" w:line="240" w:lineRule="auto"/>
              <w:rPr>
                <w:rFonts w:eastAsia="Times New Roman" w:cstheme="minorHAnsi"/>
                <w:lang w:eastAsia="en-GB"/>
              </w:rPr>
            </w:pPr>
            <w:r w:rsidRPr="002C23EB">
              <w:rPr>
                <w:rFonts w:eastAsia="Times New Roman" w:cstheme="minorHAnsi"/>
                <w:lang w:eastAsia="en-GB"/>
              </w:rPr>
              <w:t>Teaching Personnel</w:t>
            </w:r>
          </w:p>
        </w:tc>
        <w:tc>
          <w:tcPr>
            <w:tcW w:w="1000" w:type="dxa"/>
            <w:tcBorders>
              <w:top w:val="nil"/>
              <w:left w:val="nil"/>
              <w:bottom w:val="single" w:sz="8" w:space="0" w:color="auto"/>
              <w:right w:val="single" w:sz="4" w:space="0" w:color="auto"/>
            </w:tcBorders>
            <w:shd w:val="clear" w:color="auto" w:fill="auto"/>
            <w:noWrap/>
            <w:vAlign w:val="center"/>
            <w:hideMark/>
          </w:tcPr>
          <w:p w14:paraId="1C6D595E"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8" w:space="0" w:color="auto"/>
              <w:right w:val="single" w:sz="4" w:space="0" w:color="auto"/>
            </w:tcBorders>
            <w:shd w:val="clear" w:color="auto" w:fill="auto"/>
            <w:noWrap/>
            <w:vAlign w:val="center"/>
            <w:hideMark/>
          </w:tcPr>
          <w:p w14:paraId="2A0A1DF4"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4" w:space="0" w:color="auto"/>
            </w:tcBorders>
            <w:shd w:val="clear" w:color="auto" w:fill="auto"/>
            <w:noWrap/>
            <w:vAlign w:val="center"/>
            <w:hideMark/>
          </w:tcPr>
          <w:p w14:paraId="612BD2F6"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8" w:space="0" w:color="auto"/>
              <w:right w:val="single" w:sz="4" w:space="0" w:color="auto"/>
            </w:tcBorders>
            <w:shd w:val="clear" w:color="auto" w:fill="auto"/>
            <w:noWrap/>
            <w:vAlign w:val="center"/>
            <w:hideMark/>
          </w:tcPr>
          <w:p w14:paraId="6948FF7B" w14:textId="77777777" w:rsidR="00F20284" w:rsidRPr="00F20284" w:rsidRDefault="00F20284" w:rsidP="00F20284">
            <w:pPr>
              <w:spacing w:after="0" w:line="240" w:lineRule="auto"/>
              <w:jc w:val="center"/>
              <w:rPr>
                <w:rFonts w:ascii="Arial" w:eastAsia="Times New Roman" w:hAnsi="Arial" w:cs="Arial"/>
                <w:color w:val="000000"/>
                <w:sz w:val="20"/>
                <w:szCs w:val="20"/>
                <w:lang w:eastAsia="en-GB"/>
              </w:rPr>
            </w:pPr>
            <w:r w:rsidRPr="00F20284">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4" w:space="0" w:color="auto"/>
            </w:tcBorders>
            <w:shd w:val="clear" w:color="auto" w:fill="auto"/>
            <w:noWrap/>
            <w:vAlign w:val="center"/>
            <w:hideMark/>
          </w:tcPr>
          <w:p w14:paraId="307E02E7"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c>
          <w:tcPr>
            <w:tcW w:w="960" w:type="dxa"/>
            <w:tcBorders>
              <w:top w:val="nil"/>
              <w:left w:val="nil"/>
              <w:bottom w:val="single" w:sz="8" w:space="0" w:color="auto"/>
              <w:right w:val="single" w:sz="8" w:space="0" w:color="auto"/>
            </w:tcBorders>
            <w:shd w:val="clear" w:color="auto" w:fill="auto"/>
            <w:noWrap/>
            <w:vAlign w:val="center"/>
            <w:hideMark/>
          </w:tcPr>
          <w:p w14:paraId="6D421D00" w14:textId="77777777" w:rsidR="00F20284" w:rsidRPr="00F20284" w:rsidRDefault="00F20284" w:rsidP="00F20284">
            <w:pPr>
              <w:spacing w:after="0" w:line="240" w:lineRule="auto"/>
              <w:jc w:val="center"/>
              <w:rPr>
                <w:rFonts w:ascii="Wingdings" w:eastAsia="Times New Roman" w:hAnsi="Wingdings" w:cs="Calibri"/>
                <w:b/>
                <w:bCs/>
                <w:color w:val="000000"/>
                <w:sz w:val="20"/>
                <w:szCs w:val="20"/>
                <w:lang w:eastAsia="en-GB"/>
              </w:rPr>
            </w:pPr>
            <w:r w:rsidRPr="00F20284">
              <w:rPr>
                <w:rFonts w:ascii="Wingdings" w:eastAsia="Times New Roman" w:hAnsi="Wingdings" w:cs="Calibri"/>
                <w:b/>
                <w:bCs/>
                <w:color w:val="000000"/>
                <w:sz w:val="20"/>
                <w:szCs w:val="20"/>
                <w:lang w:eastAsia="en-GB"/>
              </w:rPr>
              <w:t></w:t>
            </w:r>
          </w:p>
        </w:tc>
      </w:tr>
    </w:tbl>
    <w:p w14:paraId="1517448F" w14:textId="77777777" w:rsidR="00F20284" w:rsidRDefault="00F20284" w:rsidP="00F20284">
      <w:pPr>
        <w:spacing w:line="240" w:lineRule="auto"/>
        <w:rPr>
          <w:rFonts w:ascii="Arial" w:hAnsi="Arial" w:cs="Arial"/>
          <w:sz w:val="24"/>
          <w:szCs w:val="24"/>
        </w:rPr>
      </w:pPr>
    </w:p>
    <w:p w14:paraId="00E15CC3" w14:textId="77777777" w:rsidR="001B0E98" w:rsidRDefault="001B0E98" w:rsidP="001B0E98">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lastRenderedPageBreak/>
        <w:t>School / Academy Statutory Obligations</w:t>
      </w:r>
    </w:p>
    <w:p w14:paraId="60B068B9" w14:textId="77777777" w:rsidR="00EE7B7B" w:rsidRDefault="00EE7B7B" w:rsidP="001B0E98">
      <w:pPr>
        <w:autoSpaceDE w:val="0"/>
        <w:autoSpaceDN w:val="0"/>
        <w:adjustRightInd w:val="0"/>
        <w:spacing w:after="0" w:line="240" w:lineRule="auto"/>
        <w:rPr>
          <w:rFonts w:ascii="Arial-BoldMT" w:hAnsi="Arial-BoldMT" w:cs="Arial-BoldMT"/>
          <w:b/>
          <w:bCs/>
          <w:color w:val="000000"/>
          <w:sz w:val="24"/>
          <w:szCs w:val="24"/>
        </w:rPr>
      </w:pPr>
    </w:p>
    <w:p w14:paraId="6AAE70C6" w14:textId="77777777" w:rsidR="001B0E98" w:rsidRDefault="001B0E98" w:rsidP="002C23EB">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This framework does not remove or affect any of the statutory obligations and duties upon schools /academies in relation to the provision of education or the exclusion of children / young people from school. Any child or young person placed either full or part time in alternative education provision, remains on the roll of that school / academy and responsibility for delivering the full time education and all other duties in respect of that child remain with the school</w:t>
      </w:r>
      <w:r w:rsidR="00F20284">
        <w:rPr>
          <w:rFonts w:ascii="ArialMT" w:hAnsi="ArialMT" w:cs="ArialMT"/>
          <w:color w:val="000000"/>
          <w:sz w:val="24"/>
          <w:szCs w:val="24"/>
        </w:rPr>
        <w:t xml:space="preserve"> with the exception of Lots 2 and 4</w:t>
      </w:r>
      <w:r>
        <w:rPr>
          <w:rFonts w:ascii="ArialMT" w:hAnsi="ArialMT" w:cs="ArialMT"/>
          <w:color w:val="000000"/>
          <w:sz w:val="24"/>
          <w:szCs w:val="24"/>
        </w:rPr>
        <w:t>. Specifically the commissioning school / academy remains responsible for monitoring and tracking the progress of individual children / young people and confirming that the provision is of good quality, value for money and meets the needs of the child / young person.</w:t>
      </w:r>
    </w:p>
    <w:p w14:paraId="412952FE" w14:textId="77777777" w:rsidR="001B0E98" w:rsidRDefault="001B0E98" w:rsidP="002C23EB">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 xml:space="preserve">The Provider Framework will be subject to a refresh process </w:t>
      </w:r>
      <w:r w:rsidR="00551062">
        <w:rPr>
          <w:rFonts w:ascii="ArialMT" w:hAnsi="ArialMT" w:cs="ArialMT"/>
          <w:color w:val="000000"/>
          <w:sz w:val="24"/>
          <w:szCs w:val="24"/>
        </w:rPr>
        <w:t xml:space="preserve">as and when Commissioners feel necessary </w:t>
      </w:r>
      <w:r>
        <w:rPr>
          <w:rFonts w:ascii="ArialMT" w:hAnsi="ArialMT" w:cs="ArialMT"/>
          <w:color w:val="000000"/>
          <w:sz w:val="24"/>
          <w:szCs w:val="24"/>
        </w:rPr>
        <w:t xml:space="preserve">to </w:t>
      </w:r>
      <w:r w:rsidR="007D572F">
        <w:rPr>
          <w:rFonts w:ascii="ArialMT" w:hAnsi="ArialMT" w:cs="ArialMT"/>
          <w:color w:val="000000"/>
          <w:sz w:val="24"/>
          <w:szCs w:val="24"/>
        </w:rPr>
        <w:t>allow new</w:t>
      </w:r>
      <w:r>
        <w:rPr>
          <w:rFonts w:ascii="ArialMT" w:hAnsi="ArialMT" w:cs="ArialMT"/>
          <w:color w:val="000000"/>
          <w:sz w:val="24"/>
          <w:szCs w:val="24"/>
        </w:rPr>
        <w:t xml:space="preserve"> providers to join the framework and widen the range of alternative education provision available.</w:t>
      </w:r>
    </w:p>
    <w:p w14:paraId="6961A5CD" w14:textId="2EA68D67" w:rsidR="001B0E98" w:rsidRDefault="001B0E98" w:rsidP="002C23EB">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 xml:space="preserve">It is expected that this framework will be used by </w:t>
      </w:r>
      <w:r w:rsidR="002C23EB">
        <w:rPr>
          <w:rFonts w:ascii="ArialMT" w:hAnsi="ArialMT" w:cs="ArialMT"/>
          <w:color w:val="000000"/>
          <w:sz w:val="24"/>
          <w:szCs w:val="24"/>
        </w:rPr>
        <w:t>schools’</w:t>
      </w:r>
      <w:r>
        <w:rPr>
          <w:rFonts w:ascii="ArialMT" w:hAnsi="ArialMT" w:cs="ArialMT"/>
          <w:color w:val="000000"/>
          <w:sz w:val="24"/>
          <w:szCs w:val="24"/>
        </w:rPr>
        <w:t xml:space="preserve"> academies and specialist</w:t>
      </w:r>
    </w:p>
    <w:p w14:paraId="622286E8" w14:textId="2015314D" w:rsidR="001B0E98" w:rsidRDefault="007D572F" w:rsidP="002C23EB">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Providers</w:t>
      </w:r>
      <w:r w:rsidR="001B0E98">
        <w:rPr>
          <w:rFonts w:ascii="ArialMT" w:hAnsi="ArialMT" w:cs="ArialMT"/>
          <w:color w:val="000000"/>
          <w:sz w:val="24"/>
          <w:szCs w:val="24"/>
        </w:rPr>
        <w:t xml:space="preserve">, including the </w:t>
      </w:r>
      <w:r w:rsidR="002C23EB">
        <w:rPr>
          <w:rFonts w:ascii="ArialMT" w:hAnsi="ArialMT" w:cs="ArialMT"/>
          <w:color w:val="000000"/>
          <w:sz w:val="24"/>
          <w:szCs w:val="24"/>
        </w:rPr>
        <w:t>council’s</w:t>
      </w:r>
      <w:r w:rsidR="001B0E98">
        <w:rPr>
          <w:rFonts w:ascii="ArialMT" w:hAnsi="ArialMT" w:cs="ArialMT"/>
          <w:color w:val="000000"/>
          <w:sz w:val="24"/>
          <w:szCs w:val="24"/>
        </w:rPr>
        <w:t xml:space="preserve"> own specialist teams. The </w:t>
      </w:r>
      <w:r w:rsidR="00396442">
        <w:rPr>
          <w:rFonts w:ascii="ArialMT" w:hAnsi="ArialMT" w:cs="ArialMT"/>
          <w:color w:val="000000"/>
          <w:sz w:val="24"/>
          <w:szCs w:val="24"/>
        </w:rPr>
        <w:t>Inclusion and Outreach Team</w:t>
      </w:r>
      <w:r w:rsidR="001B0E98">
        <w:rPr>
          <w:rFonts w:ascii="ArialMT" w:hAnsi="ArialMT" w:cs="ArialMT"/>
          <w:color w:val="000000"/>
          <w:sz w:val="24"/>
          <w:szCs w:val="24"/>
        </w:rPr>
        <w:t xml:space="preserve"> will, where required, support schools / academies to identify appropriate</w:t>
      </w:r>
    </w:p>
    <w:p w14:paraId="619E5F86" w14:textId="77777777" w:rsidR="001B0E98" w:rsidRDefault="007D572F" w:rsidP="002C23EB">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Provision</w:t>
      </w:r>
      <w:r w:rsidR="001B0E98">
        <w:rPr>
          <w:rFonts w:ascii="ArialMT" w:hAnsi="ArialMT" w:cs="ArialMT"/>
          <w:color w:val="000000"/>
          <w:sz w:val="24"/>
          <w:szCs w:val="24"/>
        </w:rPr>
        <w:t>.</w:t>
      </w:r>
    </w:p>
    <w:p w14:paraId="13C39171" w14:textId="77777777" w:rsidR="007D572F" w:rsidRDefault="007D572F" w:rsidP="001B0E98">
      <w:pPr>
        <w:autoSpaceDE w:val="0"/>
        <w:autoSpaceDN w:val="0"/>
        <w:adjustRightInd w:val="0"/>
        <w:spacing w:after="0" w:line="240" w:lineRule="auto"/>
        <w:rPr>
          <w:rFonts w:ascii="ArialMT" w:hAnsi="ArialMT" w:cs="ArialMT"/>
          <w:color w:val="000000"/>
          <w:sz w:val="24"/>
          <w:szCs w:val="24"/>
        </w:rPr>
      </w:pPr>
    </w:p>
    <w:p w14:paraId="717F14B8" w14:textId="77777777" w:rsidR="001B0E98" w:rsidRDefault="001B0E98" w:rsidP="000A6D92">
      <w:pPr>
        <w:pStyle w:val="Heading1"/>
      </w:pPr>
      <w:bookmarkStart w:id="1" w:name="_Toc90639225"/>
      <w:r>
        <w:t>Referral Process</w:t>
      </w:r>
      <w:bookmarkEnd w:id="1"/>
    </w:p>
    <w:p w14:paraId="334AD194" w14:textId="77777777" w:rsidR="00B442FC" w:rsidRDefault="00B442FC" w:rsidP="001B0E98">
      <w:pPr>
        <w:autoSpaceDE w:val="0"/>
        <w:autoSpaceDN w:val="0"/>
        <w:adjustRightInd w:val="0"/>
        <w:spacing w:after="0" w:line="240" w:lineRule="auto"/>
        <w:rPr>
          <w:rFonts w:ascii="Arial-BoldMT" w:hAnsi="Arial-BoldMT" w:cs="Arial-BoldMT"/>
          <w:b/>
          <w:bCs/>
          <w:color w:val="000000"/>
          <w:sz w:val="24"/>
          <w:szCs w:val="24"/>
        </w:rPr>
      </w:pPr>
    </w:p>
    <w:p w14:paraId="1840CF05" w14:textId="0FBD3B91" w:rsidR="001B0E98" w:rsidRPr="001B0E98" w:rsidRDefault="001B0E98" w:rsidP="001B0E98">
      <w:pPr>
        <w:autoSpaceDE w:val="0"/>
        <w:autoSpaceDN w:val="0"/>
        <w:adjustRightInd w:val="0"/>
        <w:spacing w:after="0" w:line="240" w:lineRule="auto"/>
        <w:rPr>
          <w:rFonts w:ascii="ArialMT" w:hAnsi="ArialMT" w:cs="ArialMT"/>
          <w:color w:val="00B0F0"/>
          <w:sz w:val="24"/>
          <w:szCs w:val="24"/>
        </w:rPr>
      </w:pPr>
      <w:r>
        <w:rPr>
          <w:rFonts w:ascii="ArialMT" w:hAnsi="ArialMT" w:cs="ArialMT"/>
          <w:color w:val="000000"/>
          <w:sz w:val="24"/>
          <w:szCs w:val="24"/>
        </w:rPr>
        <w:t>The Referral for Alternative Provision Form</w:t>
      </w:r>
      <w:r w:rsidR="00FD5837">
        <w:rPr>
          <w:rFonts w:ascii="ArialMT" w:hAnsi="ArialMT" w:cs="ArialMT"/>
          <w:color w:val="000000"/>
          <w:sz w:val="24"/>
          <w:szCs w:val="24"/>
        </w:rPr>
        <w:t xml:space="preserve"> and Risk Assessment</w:t>
      </w:r>
      <w:r>
        <w:rPr>
          <w:rFonts w:ascii="ArialMT" w:hAnsi="ArialMT" w:cs="ArialMT"/>
          <w:color w:val="000000"/>
          <w:sz w:val="24"/>
          <w:szCs w:val="24"/>
        </w:rPr>
        <w:t xml:space="preserve"> </w:t>
      </w:r>
      <w:r w:rsidR="0024484E">
        <w:rPr>
          <w:rFonts w:ascii="ArialMT" w:hAnsi="ArialMT" w:cs="ArialMT"/>
          <w:color w:val="000000"/>
          <w:sz w:val="24"/>
          <w:szCs w:val="24"/>
        </w:rPr>
        <w:t xml:space="preserve">(Appendix A) </w:t>
      </w:r>
      <w:r>
        <w:rPr>
          <w:rFonts w:ascii="Arial-BoldMT" w:hAnsi="Arial-BoldMT" w:cs="Arial-BoldMT"/>
          <w:b/>
          <w:bCs/>
          <w:color w:val="000000"/>
          <w:sz w:val="24"/>
          <w:szCs w:val="24"/>
        </w:rPr>
        <w:t xml:space="preserve">must </w:t>
      </w:r>
      <w:r>
        <w:rPr>
          <w:rFonts w:ascii="ArialMT" w:hAnsi="ArialMT" w:cs="ArialMT"/>
          <w:color w:val="000000"/>
          <w:sz w:val="24"/>
          <w:szCs w:val="24"/>
        </w:rPr>
        <w:t>be completed by the purchaser for each individual pupil detailing the purchaser’s requirements and be sen</w:t>
      </w:r>
      <w:r w:rsidR="00A8370B">
        <w:rPr>
          <w:rFonts w:ascii="ArialMT" w:hAnsi="ArialMT" w:cs="ArialMT"/>
          <w:color w:val="000000"/>
          <w:sz w:val="24"/>
          <w:szCs w:val="24"/>
        </w:rPr>
        <w:t>t directly to the Provider</w:t>
      </w:r>
      <w:r w:rsidR="0086547C">
        <w:rPr>
          <w:rFonts w:ascii="ArialMT" w:hAnsi="ArialMT" w:cs="ArialMT"/>
          <w:color w:val="000000"/>
          <w:sz w:val="24"/>
          <w:szCs w:val="24"/>
        </w:rPr>
        <w:t>,</w:t>
      </w:r>
      <w:r w:rsidR="00A8370B">
        <w:rPr>
          <w:rFonts w:ascii="ArialMT" w:hAnsi="ArialMT" w:cs="ArialMT"/>
          <w:color w:val="000000"/>
          <w:sz w:val="24"/>
          <w:szCs w:val="24"/>
        </w:rPr>
        <w:t xml:space="preserve"> contact details can be found under each provision listed below in this document.</w:t>
      </w:r>
    </w:p>
    <w:p w14:paraId="0952C3D1" w14:textId="77777777" w:rsidR="001B0E98" w:rsidRDefault="001B0E98" w:rsidP="001B0E9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On receipt of the order the Provider must, within 2 working days:</w:t>
      </w:r>
    </w:p>
    <w:p w14:paraId="472EE9F7" w14:textId="77777777" w:rsidR="001B0E98" w:rsidRPr="001B0E98" w:rsidRDefault="00B442FC" w:rsidP="001B0E98">
      <w:pPr>
        <w:pStyle w:val="ListParagraph"/>
        <w:numPr>
          <w:ilvl w:val="0"/>
          <w:numId w:val="1"/>
        </w:numPr>
        <w:rPr>
          <w:rFonts w:ascii="Arial" w:hAnsi="Arial" w:cs="Arial"/>
          <w:sz w:val="32"/>
          <w:szCs w:val="32"/>
        </w:rPr>
      </w:pPr>
      <w:r>
        <w:rPr>
          <w:rFonts w:ascii="Arial" w:hAnsi="Arial" w:cs="Arial"/>
          <w:sz w:val="24"/>
          <w:szCs w:val="24"/>
        </w:rPr>
        <w:t>Notify the</w:t>
      </w:r>
      <w:r w:rsidR="001B0E98" w:rsidRPr="001B0E98">
        <w:rPr>
          <w:rFonts w:ascii="Arial" w:hAnsi="Arial" w:cs="Arial"/>
          <w:sz w:val="24"/>
          <w:szCs w:val="24"/>
        </w:rPr>
        <w:t xml:space="preserve"> Purchaser and the Council that it declines to accept the order, or</w:t>
      </w:r>
    </w:p>
    <w:p w14:paraId="6DD275AE" w14:textId="77777777" w:rsidR="001B0E98" w:rsidRPr="001B0E98" w:rsidRDefault="001B0E98" w:rsidP="001B0E98">
      <w:pPr>
        <w:pStyle w:val="ListParagraph"/>
        <w:numPr>
          <w:ilvl w:val="0"/>
          <w:numId w:val="1"/>
        </w:numPr>
        <w:rPr>
          <w:rFonts w:ascii="Arial" w:hAnsi="Arial" w:cs="Arial"/>
          <w:b/>
          <w:sz w:val="32"/>
          <w:szCs w:val="32"/>
        </w:rPr>
      </w:pPr>
      <w:r w:rsidRPr="001B0E98">
        <w:rPr>
          <w:rFonts w:ascii="Arial" w:hAnsi="Arial" w:cs="Arial"/>
          <w:sz w:val="24"/>
          <w:szCs w:val="24"/>
        </w:rPr>
        <w:t>That it accepts the order by signing and returning copies of the order form to the Purchaser and the council</w:t>
      </w:r>
      <w:r>
        <w:rPr>
          <w:rFonts w:ascii="Arial" w:hAnsi="Arial" w:cs="Arial"/>
          <w:b/>
          <w:sz w:val="24"/>
          <w:szCs w:val="24"/>
        </w:rPr>
        <w:t>.</w:t>
      </w:r>
    </w:p>
    <w:p w14:paraId="3DF982F5" w14:textId="3E3E6CB4" w:rsidR="001B0E98" w:rsidRPr="001B0E98" w:rsidRDefault="001B0E98" w:rsidP="001B0E98">
      <w:pPr>
        <w:rPr>
          <w:rFonts w:ascii="Arial" w:hAnsi="Arial" w:cs="Arial"/>
          <w:sz w:val="24"/>
          <w:szCs w:val="24"/>
        </w:rPr>
      </w:pPr>
      <w:r w:rsidRPr="001B0E98">
        <w:rPr>
          <w:rFonts w:ascii="Arial" w:hAnsi="Arial" w:cs="Arial"/>
          <w:sz w:val="24"/>
          <w:szCs w:val="24"/>
        </w:rPr>
        <w:t xml:space="preserve">If the Provider notifies the Purchaser that it declines to accept the </w:t>
      </w:r>
      <w:r w:rsidR="0024484E" w:rsidRPr="001B0E98">
        <w:rPr>
          <w:rFonts w:ascii="Arial" w:hAnsi="Arial" w:cs="Arial"/>
          <w:sz w:val="24"/>
          <w:szCs w:val="24"/>
        </w:rPr>
        <w:t>order or</w:t>
      </w:r>
      <w:r w:rsidRPr="001B0E98">
        <w:rPr>
          <w:rFonts w:ascii="Arial" w:hAnsi="Arial" w:cs="Arial"/>
          <w:sz w:val="24"/>
          <w:szCs w:val="24"/>
        </w:rPr>
        <w:t xml:space="preserve"> fails to accept the order within 2 working days then the order from the Purchaser will lapse and the purchaser may offer the order to another service provider.</w:t>
      </w:r>
    </w:p>
    <w:p w14:paraId="2821B677" w14:textId="77777777" w:rsidR="001B0E98" w:rsidRPr="001B0E98" w:rsidRDefault="001B0E98" w:rsidP="001B0E98">
      <w:pPr>
        <w:rPr>
          <w:rFonts w:ascii="Arial" w:hAnsi="Arial" w:cs="Arial"/>
          <w:sz w:val="24"/>
          <w:szCs w:val="24"/>
        </w:rPr>
      </w:pPr>
    </w:p>
    <w:p w14:paraId="3061B552" w14:textId="61C3FBB7" w:rsidR="001B0E98" w:rsidRDefault="001B0E98" w:rsidP="001B0E98">
      <w:pPr>
        <w:rPr>
          <w:rFonts w:ascii="Arial" w:hAnsi="Arial" w:cs="Arial"/>
          <w:sz w:val="24"/>
          <w:szCs w:val="24"/>
        </w:rPr>
      </w:pPr>
      <w:r w:rsidRPr="001B0E98">
        <w:rPr>
          <w:rFonts w:ascii="Arial" w:hAnsi="Arial" w:cs="Arial"/>
          <w:sz w:val="24"/>
          <w:szCs w:val="24"/>
        </w:rPr>
        <w:t>Once a Provider accepts an order it will be bound by the terms of the Framework Contract.</w:t>
      </w:r>
    </w:p>
    <w:p w14:paraId="369C92D8" w14:textId="2FBA2982" w:rsidR="00AD42C9" w:rsidRDefault="00AD42C9" w:rsidP="001B0E98">
      <w:pPr>
        <w:rPr>
          <w:rFonts w:ascii="Arial" w:hAnsi="Arial" w:cs="Arial"/>
          <w:sz w:val="24"/>
          <w:szCs w:val="24"/>
        </w:rPr>
      </w:pPr>
    </w:p>
    <w:p w14:paraId="13D72D2E" w14:textId="4F7BC30E" w:rsidR="00AD42C9" w:rsidRDefault="00AD42C9" w:rsidP="001B0E98">
      <w:pPr>
        <w:rPr>
          <w:rFonts w:ascii="Arial" w:hAnsi="Arial" w:cs="Arial"/>
          <w:sz w:val="24"/>
          <w:szCs w:val="24"/>
        </w:rPr>
      </w:pPr>
    </w:p>
    <w:p w14:paraId="59F6DA1C" w14:textId="387B011A" w:rsidR="00AD42C9" w:rsidRDefault="00AD42C9" w:rsidP="001B0E98">
      <w:pPr>
        <w:rPr>
          <w:rFonts w:ascii="Arial" w:hAnsi="Arial" w:cs="Arial"/>
          <w:sz w:val="24"/>
          <w:szCs w:val="24"/>
        </w:rPr>
      </w:pPr>
    </w:p>
    <w:p w14:paraId="61E61BD5" w14:textId="2E25EFD0" w:rsidR="00AD42C9" w:rsidRDefault="00AD42C9" w:rsidP="001B0E98">
      <w:pPr>
        <w:rPr>
          <w:rFonts w:ascii="Arial" w:hAnsi="Arial" w:cs="Arial"/>
          <w:sz w:val="24"/>
          <w:szCs w:val="24"/>
        </w:rPr>
      </w:pPr>
    </w:p>
    <w:p w14:paraId="676BB5B1" w14:textId="77777777" w:rsidR="00101B11" w:rsidRDefault="00101B11" w:rsidP="000A6D92">
      <w:pPr>
        <w:pStyle w:val="Heading1"/>
      </w:pPr>
      <w:bookmarkStart w:id="2" w:name="_Toc90639226"/>
      <w:r w:rsidRPr="00101B11">
        <w:lastRenderedPageBreak/>
        <w:t>1</w:t>
      </w:r>
      <w:r w:rsidRPr="00101B11">
        <w:rPr>
          <w:vertAlign w:val="superscript"/>
        </w:rPr>
        <w:t>ST</w:t>
      </w:r>
      <w:r w:rsidRPr="00101B11">
        <w:t xml:space="preserve"> STAFF LTD</w:t>
      </w:r>
      <w:bookmarkEnd w:id="2"/>
    </w:p>
    <w:p w14:paraId="2A264389" w14:textId="77777777" w:rsidR="00101B11" w:rsidRDefault="00101B11" w:rsidP="00101B11">
      <w:pPr>
        <w:jc w:val="center"/>
        <w:rPr>
          <w:rFonts w:ascii="Arial" w:hAnsi="Arial" w:cs="Arial"/>
          <w:b/>
          <w:sz w:val="40"/>
          <w:szCs w:val="40"/>
          <w:u w:val="single"/>
        </w:rPr>
      </w:pPr>
    </w:p>
    <w:p w14:paraId="129AA93B" w14:textId="0B5DE8F9" w:rsidR="00DD2B1B" w:rsidRDefault="00101B11" w:rsidP="00DD2B1B">
      <w:pPr>
        <w:spacing w:after="0" w:line="240" w:lineRule="auto"/>
        <w:rPr>
          <w:rFonts w:ascii="Arial" w:eastAsia="Times New Roman" w:hAnsi="Arial" w:cs="Arial"/>
          <w:color w:val="201F1E"/>
          <w:bdr w:val="none" w:sz="0" w:space="0" w:color="auto" w:frame="1"/>
          <w:shd w:val="clear" w:color="auto" w:fill="FFFFFF"/>
        </w:rPr>
      </w:pPr>
      <w:r w:rsidRPr="00AE392A">
        <w:rPr>
          <w:rFonts w:ascii="Arial" w:hAnsi="Arial" w:cs="Arial"/>
          <w:b/>
          <w:sz w:val="24"/>
          <w:szCs w:val="24"/>
        </w:rPr>
        <w:t>Head Office Address</w:t>
      </w:r>
      <w:r w:rsidR="00DD2B1B">
        <w:rPr>
          <w:rFonts w:ascii="Arial" w:hAnsi="Arial" w:cs="Arial"/>
          <w:b/>
          <w:sz w:val="24"/>
          <w:szCs w:val="24"/>
        </w:rPr>
        <w:tab/>
      </w:r>
      <w:r w:rsidR="00DD2B1B">
        <w:rPr>
          <w:rFonts w:ascii="Arial" w:eastAsia="Times New Roman" w:hAnsi="Arial" w:cs="Arial"/>
          <w:color w:val="201F1E"/>
          <w:bdr w:val="none" w:sz="0" w:space="0" w:color="auto" w:frame="1"/>
          <w:shd w:val="clear" w:color="auto" w:fill="FFFFFF"/>
        </w:rPr>
        <w:t>1st Staff Limited</w:t>
      </w:r>
      <w:r w:rsidR="00DD2B1B" w:rsidRPr="00DD2B1B">
        <w:rPr>
          <w:rFonts w:ascii="Arial" w:eastAsia="Times New Roman" w:hAnsi="Arial" w:cs="Arial"/>
          <w:color w:val="201F1E"/>
          <w:bdr w:val="none" w:sz="0" w:space="0" w:color="auto" w:frame="1"/>
          <w:shd w:val="clear" w:color="auto" w:fill="FFFFFF"/>
        </w:rPr>
        <w:t xml:space="preserve"> </w:t>
      </w:r>
    </w:p>
    <w:p w14:paraId="086D0FE5" w14:textId="0AFD2D9D" w:rsidR="00DD2B1B" w:rsidRDefault="00DD2B1B" w:rsidP="00DD2B1B">
      <w:pPr>
        <w:spacing w:after="0" w:line="240" w:lineRule="auto"/>
        <w:ind w:left="2160" w:firstLine="720"/>
        <w:rPr>
          <w:rFonts w:ascii="Arial" w:eastAsia="Times New Roman" w:hAnsi="Arial" w:cs="Arial"/>
          <w:color w:val="201F1E"/>
          <w:bdr w:val="none" w:sz="0" w:space="0" w:color="auto" w:frame="1"/>
          <w:shd w:val="clear" w:color="auto" w:fill="FFFFFF"/>
        </w:rPr>
      </w:pPr>
      <w:r>
        <w:rPr>
          <w:rFonts w:ascii="Arial" w:eastAsia="Times New Roman" w:hAnsi="Arial" w:cs="Arial"/>
          <w:color w:val="201F1E"/>
          <w:bdr w:val="none" w:sz="0" w:space="0" w:color="auto" w:frame="1"/>
          <w:shd w:val="clear" w:color="auto" w:fill="FFFFFF"/>
        </w:rPr>
        <w:t>Warlies Park House</w:t>
      </w:r>
    </w:p>
    <w:p w14:paraId="47DD146C" w14:textId="7EC5FC14" w:rsidR="00DD2B1B" w:rsidRDefault="00DD2B1B" w:rsidP="00DD2B1B">
      <w:pPr>
        <w:spacing w:after="0" w:line="240" w:lineRule="auto"/>
        <w:ind w:left="2880"/>
        <w:rPr>
          <w:rFonts w:ascii="Arial" w:eastAsia="Times New Roman" w:hAnsi="Arial" w:cs="Arial"/>
          <w:color w:val="201F1E"/>
          <w:bdr w:val="none" w:sz="0" w:space="0" w:color="auto" w:frame="1"/>
          <w:shd w:val="clear" w:color="auto" w:fill="FFFFFF"/>
        </w:rPr>
      </w:pPr>
      <w:r w:rsidRPr="00DD2B1B">
        <w:rPr>
          <w:rFonts w:ascii="Arial" w:eastAsia="Times New Roman" w:hAnsi="Arial" w:cs="Arial"/>
          <w:color w:val="201F1E"/>
          <w:bdr w:val="none" w:sz="0" w:space="0" w:color="auto" w:frame="1"/>
          <w:shd w:val="clear" w:color="auto" w:fill="FFFFFF"/>
        </w:rPr>
        <w:t>Bachelo</w:t>
      </w:r>
      <w:r>
        <w:rPr>
          <w:rFonts w:ascii="Arial" w:eastAsia="Times New Roman" w:hAnsi="Arial" w:cs="Arial"/>
          <w:color w:val="201F1E"/>
          <w:bdr w:val="none" w:sz="0" w:space="0" w:color="auto" w:frame="1"/>
          <w:shd w:val="clear" w:color="auto" w:fill="FFFFFF"/>
        </w:rPr>
        <w:t>r Wing</w:t>
      </w:r>
      <w:r>
        <w:rPr>
          <w:rFonts w:ascii="Arial" w:eastAsia="Times New Roman" w:hAnsi="Arial" w:cs="Arial"/>
          <w:color w:val="201F1E"/>
          <w:bdr w:val="none" w:sz="0" w:space="0" w:color="auto" w:frame="1"/>
          <w:shd w:val="clear" w:color="auto" w:fill="FFFFFF"/>
        </w:rPr>
        <w:tab/>
      </w:r>
      <w:r>
        <w:rPr>
          <w:rFonts w:ascii="Arial" w:eastAsia="Times New Roman" w:hAnsi="Arial" w:cs="Arial"/>
          <w:color w:val="201F1E"/>
          <w:bdr w:val="none" w:sz="0" w:space="0" w:color="auto" w:frame="1"/>
          <w:shd w:val="clear" w:color="auto" w:fill="FFFFFF"/>
        </w:rPr>
        <w:tab/>
      </w:r>
      <w:r>
        <w:rPr>
          <w:rFonts w:ascii="Arial" w:eastAsia="Times New Roman" w:hAnsi="Arial" w:cs="Arial"/>
          <w:color w:val="201F1E"/>
          <w:bdr w:val="none" w:sz="0" w:space="0" w:color="auto" w:frame="1"/>
          <w:shd w:val="clear" w:color="auto" w:fill="FFFFFF"/>
        </w:rPr>
        <w:tab/>
      </w:r>
      <w:r>
        <w:rPr>
          <w:rFonts w:ascii="Arial" w:eastAsia="Times New Roman" w:hAnsi="Arial" w:cs="Arial"/>
          <w:color w:val="201F1E"/>
          <w:bdr w:val="none" w:sz="0" w:space="0" w:color="auto" w:frame="1"/>
          <w:shd w:val="clear" w:color="auto" w:fill="FFFFFF"/>
        </w:rPr>
        <w:tab/>
      </w:r>
      <w:r>
        <w:rPr>
          <w:rFonts w:ascii="Arial" w:eastAsia="Times New Roman" w:hAnsi="Arial" w:cs="Arial"/>
          <w:color w:val="201F1E"/>
          <w:bdr w:val="none" w:sz="0" w:space="0" w:color="auto" w:frame="1"/>
          <w:shd w:val="clear" w:color="auto" w:fill="FFFFFF"/>
        </w:rPr>
        <w:tab/>
      </w:r>
    </w:p>
    <w:p w14:paraId="562AADFA" w14:textId="3692C285" w:rsidR="00DD2B1B" w:rsidRDefault="00DD2B1B" w:rsidP="00DD2B1B">
      <w:pPr>
        <w:spacing w:after="0" w:line="240" w:lineRule="auto"/>
        <w:ind w:left="2880"/>
        <w:rPr>
          <w:rFonts w:ascii="Arial" w:eastAsia="Times New Roman" w:hAnsi="Arial" w:cs="Arial"/>
          <w:color w:val="201F1E"/>
          <w:bdr w:val="none" w:sz="0" w:space="0" w:color="auto" w:frame="1"/>
          <w:shd w:val="clear" w:color="auto" w:fill="FFFFFF"/>
        </w:rPr>
      </w:pPr>
      <w:r w:rsidRPr="00DD2B1B">
        <w:rPr>
          <w:rFonts w:ascii="Arial" w:eastAsia="Times New Roman" w:hAnsi="Arial" w:cs="Arial"/>
          <w:color w:val="201F1E"/>
          <w:bdr w:val="none" w:sz="0" w:space="0" w:color="auto" w:frame="1"/>
          <w:shd w:val="clear" w:color="auto" w:fill="FFFFFF"/>
        </w:rPr>
        <w:t>Horseshoe Hill</w:t>
      </w:r>
    </w:p>
    <w:p w14:paraId="30CFE6D6" w14:textId="4BF4E80E" w:rsidR="00DD2B1B" w:rsidRDefault="00DD2B1B" w:rsidP="00DD2B1B">
      <w:pPr>
        <w:spacing w:after="0" w:line="240" w:lineRule="auto"/>
        <w:ind w:left="2880"/>
        <w:rPr>
          <w:rFonts w:ascii="Arial" w:eastAsia="Times New Roman" w:hAnsi="Arial" w:cs="Arial"/>
          <w:color w:val="201F1E"/>
          <w:bdr w:val="none" w:sz="0" w:space="0" w:color="auto" w:frame="1"/>
          <w:shd w:val="clear" w:color="auto" w:fill="FFFFFF"/>
        </w:rPr>
      </w:pPr>
      <w:r>
        <w:rPr>
          <w:rFonts w:ascii="Arial" w:eastAsia="Times New Roman" w:hAnsi="Arial" w:cs="Arial"/>
          <w:color w:val="201F1E"/>
          <w:bdr w:val="none" w:sz="0" w:space="0" w:color="auto" w:frame="1"/>
          <w:shd w:val="clear" w:color="auto" w:fill="FFFFFF"/>
        </w:rPr>
        <w:t>Upshire</w:t>
      </w:r>
    </w:p>
    <w:p w14:paraId="018CAE3E" w14:textId="3E612B88" w:rsidR="00DD2B1B" w:rsidRPr="00DD2B1B" w:rsidRDefault="00DD2B1B" w:rsidP="00DD2B1B">
      <w:pPr>
        <w:spacing w:after="0" w:line="240" w:lineRule="auto"/>
        <w:ind w:left="2880"/>
        <w:rPr>
          <w:rFonts w:ascii="Arial" w:eastAsia="Times New Roman" w:hAnsi="Arial" w:cs="Arial"/>
        </w:rPr>
      </w:pPr>
      <w:r w:rsidRPr="00DD2B1B">
        <w:rPr>
          <w:rFonts w:ascii="Arial" w:eastAsia="Times New Roman" w:hAnsi="Arial" w:cs="Arial"/>
          <w:color w:val="201F1E"/>
          <w:bdr w:val="none" w:sz="0" w:space="0" w:color="auto" w:frame="1"/>
          <w:shd w:val="clear" w:color="auto" w:fill="FFFFFF"/>
        </w:rPr>
        <w:t>EN9 3SL</w:t>
      </w:r>
    </w:p>
    <w:p w14:paraId="18F99864" w14:textId="1756A8E7" w:rsidR="00101B11" w:rsidRPr="00AE392A" w:rsidRDefault="00DD2B1B" w:rsidP="00101B11">
      <w:pPr>
        <w:rPr>
          <w:rFonts w:ascii="Arial" w:hAnsi="Arial" w:cs="Arial"/>
          <w:b/>
          <w:sz w:val="24"/>
          <w:szCs w:val="24"/>
        </w:rPr>
      </w:pPr>
      <w:r>
        <w:rPr>
          <w:rFonts w:ascii="Arial" w:hAnsi="Arial" w:cs="Arial"/>
          <w:b/>
          <w:sz w:val="24"/>
          <w:szCs w:val="24"/>
        </w:rPr>
        <w:tab/>
      </w:r>
    </w:p>
    <w:p w14:paraId="5D4FCE5F" w14:textId="440DB2E3" w:rsidR="00101B11" w:rsidRPr="00AE392A" w:rsidRDefault="00101B11" w:rsidP="00DD2B1B">
      <w:pPr>
        <w:ind w:left="2880" w:hanging="2880"/>
        <w:rPr>
          <w:rFonts w:ascii="Arial" w:hAnsi="Arial" w:cs="Arial"/>
          <w:b/>
          <w:sz w:val="24"/>
          <w:szCs w:val="24"/>
        </w:rPr>
      </w:pPr>
      <w:r w:rsidRPr="00AE392A">
        <w:rPr>
          <w:rFonts w:ascii="Arial" w:hAnsi="Arial" w:cs="Arial"/>
          <w:b/>
          <w:sz w:val="24"/>
          <w:szCs w:val="24"/>
        </w:rPr>
        <w:t>Delivery Location</w:t>
      </w:r>
      <w:r w:rsidR="00DD2B1B">
        <w:rPr>
          <w:rFonts w:ascii="Arial" w:hAnsi="Arial" w:cs="Arial"/>
          <w:b/>
          <w:sz w:val="24"/>
          <w:szCs w:val="24"/>
        </w:rPr>
        <w:tab/>
      </w:r>
      <w:r w:rsidR="00DD2B1B" w:rsidRPr="00D85824">
        <w:rPr>
          <w:rFonts w:ascii="Arial" w:hAnsi="Arial" w:cs="Arial"/>
        </w:rPr>
        <w:t>Tuition will take place either within the pupil’s home or a risk assessed public space or community hub</w:t>
      </w:r>
      <w:r w:rsidR="00DD2B1B">
        <w:rPr>
          <w:rFonts w:ascii="Arial" w:hAnsi="Arial" w:cs="Arial"/>
        </w:rPr>
        <w:t>.</w:t>
      </w:r>
    </w:p>
    <w:p w14:paraId="59ACFF75" w14:textId="77777777" w:rsidR="00101B11" w:rsidRPr="00AE392A" w:rsidRDefault="00101B11" w:rsidP="00101B11">
      <w:pPr>
        <w:rPr>
          <w:rFonts w:ascii="Arial" w:hAnsi="Arial" w:cs="Arial"/>
          <w:b/>
          <w:sz w:val="24"/>
          <w:szCs w:val="24"/>
        </w:rPr>
      </w:pPr>
    </w:p>
    <w:p w14:paraId="5CD10963" w14:textId="2A6B132D" w:rsidR="00101B11" w:rsidRPr="00AE392A" w:rsidRDefault="00101B11" w:rsidP="00101B11">
      <w:pPr>
        <w:rPr>
          <w:rFonts w:ascii="Arial" w:hAnsi="Arial" w:cs="Arial"/>
          <w:b/>
          <w:sz w:val="24"/>
          <w:szCs w:val="24"/>
        </w:rPr>
      </w:pPr>
      <w:r w:rsidRPr="00AE392A">
        <w:rPr>
          <w:rFonts w:ascii="Arial" w:hAnsi="Arial" w:cs="Arial"/>
          <w:b/>
          <w:sz w:val="24"/>
          <w:szCs w:val="24"/>
        </w:rPr>
        <w:t>Contact Name</w:t>
      </w:r>
      <w:r w:rsidR="00DD2B1B">
        <w:rPr>
          <w:rFonts w:ascii="Arial" w:hAnsi="Arial" w:cs="Arial"/>
          <w:b/>
          <w:sz w:val="24"/>
          <w:szCs w:val="24"/>
        </w:rPr>
        <w:tab/>
      </w:r>
      <w:r w:rsidR="00DD2B1B">
        <w:rPr>
          <w:rFonts w:ascii="Arial" w:hAnsi="Arial" w:cs="Arial"/>
          <w:b/>
          <w:sz w:val="24"/>
          <w:szCs w:val="24"/>
        </w:rPr>
        <w:tab/>
      </w:r>
      <w:r w:rsidR="00DD2B1B">
        <w:rPr>
          <w:rFonts w:ascii="Arial" w:hAnsi="Arial" w:cs="Arial"/>
        </w:rPr>
        <w:t>Louis Mapp</w:t>
      </w:r>
    </w:p>
    <w:p w14:paraId="5A620BA8" w14:textId="77777777" w:rsidR="00101B11" w:rsidRPr="00AE392A" w:rsidRDefault="00101B11" w:rsidP="00101B11">
      <w:pPr>
        <w:rPr>
          <w:rFonts w:ascii="Arial" w:hAnsi="Arial" w:cs="Arial"/>
          <w:b/>
          <w:sz w:val="24"/>
          <w:szCs w:val="24"/>
        </w:rPr>
      </w:pPr>
    </w:p>
    <w:p w14:paraId="7E660D0F" w14:textId="66C1202F" w:rsidR="00101B11" w:rsidRPr="00AE392A" w:rsidRDefault="00101B11" w:rsidP="00101B11">
      <w:pPr>
        <w:rPr>
          <w:rFonts w:ascii="Arial" w:hAnsi="Arial" w:cs="Arial"/>
          <w:b/>
          <w:sz w:val="24"/>
          <w:szCs w:val="24"/>
        </w:rPr>
      </w:pPr>
      <w:r w:rsidRPr="00AE392A">
        <w:rPr>
          <w:rFonts w:ascii="Arial" w:hAnsi="Arial" w:cs="Arial"/>
          <w:b/>
          <w:sz w:val="24"/>
          <w:szCs w:val="24"/>
        </w:rPr>
        <w:t>Telephone Number</w:t>
      </w:r>
      <w:r w:rsidR="00DD2B1B">
        <w:rPr>
          <w:rFonts w:ascii="Arial" w:hAnsi="Arial" w:cs="Arial"/>
          <w:b/>
          <w:sz w:val="24"/>
          <w:szCs w:val="24"/>
        </w:rPr>
        <w:tab/>
      </w:r>
      <w:r w:rsidR="00DD2B1B" w:rsidRPr="002E3AF9">
        <w:rPr>
          <w:rFonts w:ascii="Arial" w:hAnsi="Arial" w:cs="Arial"/>
          <w:color w:val="201F1E"/>
          <w:bdr w:val="none" w:sz="0" w:space="0" w:color="auto" w:frame="1"/>
          <w:shd w:val="clear" w:color="auto" w:fill="FFFFFF"/>
        </w:rPr>
        <w:t>03301748191</w:t>
      </w:r>
    </w:p>
    <w:p w14:paraId="2C100145" w14:textId="77777777" w:rsidR="00101B11" w:rsidRPr="00AE392A" w:rsidRDefault="00101B11" w:rsidP="00101B11">
      <w:pPr>
        <w:rPr>
          <w:rFonts w:ascii="Arial" w:hAnsi="Arial" w:cs="Arial"/>
          <w:b/>
          <w:sz w:val="24"/>
          <w:szCs w:val="24"/>
        </w:rPr>
      </w:pPr>
    </w:p>
    <w:p w14:paraId="0CAF66F6" w14:textId="65099C59" w:rsidR="00DD2B1B" w:rsidRPr="00AE392A" w:rsidRDefault="00101B11" w:rsidP="00DD2B1B">
      <w:pPr>
        <w:rPr>
          <w:rFonts w:ascii="Arial" w:hAnsi="Arial" w:cs="Arial"/>
          <w:b/>
          <w:sz w:val="24"/>
          <w:szCs w:val="24"/>
        </w:rPr>
      </w:pPr>
      <w:r w:rsidRPr="00AE392A">
        <w:rPr>
          <w:rFonts w:ascii="Arial" w:hAnsi="Arial" w:cs="Arial"/>
          <w:b/>
          <w:sz w:val="24"/>
          <w:szCs w:val="24"/>
        </w:rPr>
        <w:t>Email Address</w:t>
      </w:r>
      <w:r w:rsidR="00DD2B1B">
        <w:rPr>
          <w:rFonts w:ascii="Arial" w:hAnsi="Arial" w:cs="Arial"/>
          <w:b/>
          <w:sz w:val="24"/>
          <w:szCs w:val="24"/>
        </w:rPr>
        <w:tab/>
      </w:r>
      <w:r w:rsidR="00DD2B1B">
        <w:rPr>
          <w:rFonts w:ascii="Arial" w:hAnsi="Arial" w:cs="Arial"/>
          <w:b/>
          <w:sz w:val="24"/>
          <w:szCs w:val="24"/>
        </w:rPr>
        <w:tab/>
      </w:r>
      <w:hyperlink r:id="rId9" w:history="1">
        <w:r w:rsidR="00DD2B1B" w:rsidRPr="002750BD">
          <w:rPr>
            <w:rStyle w:val="Hyperlink"/>
            <w:rFonts w:ascii="Arial" w:hAnsi="Arial" w:cs="Arial"/>
            <w:bdr w:val="none" w:sz="0" w:space="0" w:color="auto" w:frame="1"/>
            <w:shd w:val="clear" w:color="auto" w:fill="FFFFFF"/>
          </w:rPr>
          <w:t>Louis@1ststaff.co.uk</w:t>
        </w:r>
      </w:hyperlink>
    </w:p>
    <w:p w14:paraId="7D0D819D" w14:textId="36C05CA8" w:rsidR="00101B11" w:rsidRPr="00AE392A" w:rsidRDefault="00101B11" w:rsidP="00101B11">
      <w:pPr>
        <w:rPr>
          <w:rFonts w:ascii="Arial" w:hAnsi="Arial" w:cs="Arial"/>
          <w:b/>
          <w:sz w:val="24"/>
          <w:szCs w:val="24"/>
        </w:rPr>
      </w:pPr>
    </w:p>
    <w:p w14:paraId="17A89F9F" w14:textId="56CACEBA" w:rsidR="00101B11" w:rsidRDefault="00101B11" w:rsidP="00101B11">
      <w:pPr>
        <w:rPr>
          <w:rFonts w:ascii="Arial" w:hAnsi="Arial" w:cs="Arial"/>
          <w:b/>
          <w:sz w:val="24"/>
          <w:szCs w:val="24"/>
        </w:rPr>
      </w:pPr>
      <w:r w:rsidRPr="00AE392A">
        <w:rPr>
          <w:rFonts w:ascii="Arial" w:hAnsi="Arial" w:cs="Arial"/>
          <w:b/>
          <w:sz w:val="24"/>
          <w:szCs w:val="24"/>
        </w:rPr>
        <w:t>Description of Service</w:t>
      </w:r>
      <w:r w:rsidR="00DD2B1B">
        <w:rPr>
          <w:rFonts w:ascii="Arial" w:hAnsi="Arial" w:cs="Arial"/>
          <w:b/>
          <w:sz w:val="24"/>
          <w:szCs w:val="24"/>
        </w:rPr>
        <w:tab/>
      </w:r>
    </w:p>
    <w:p w14:paraId="09DF03AE" w14:textId="77777777" w:rsidR="00DD2B1B" w:rsidRPr="00DD2B1B" w:rsidRDefault="00DD2B1B" w:rsidP="00DD2B1B">
      <w:pPr>
        <w:spacing w:after="0" w:line="240" w:lineRule="auto"/>
        <w:rPr>
          <w:rFonts w:ascii="Arial" w:hAnsi="Arial" w:cs="Arial"/>
          <w:i/>
          <w:iCs/>
          <w:sz w:val="24"/>
          <w:szCs w:val="24"/>
        </w:rPr>
      </w:pPr>
      <w:r w:rsidRPr="00DD2B1B">
        <w:rPr>
          <w:rFonts w:ascii="Arial" w:hAnsi="Arial" w:cs="Arial"/>
          <w:i/>
          <w:iCs/>
          <w:sz w:val="24"/>
          <w:szCs w:val="24"/>
        </w:rPr>
        <w:t>1st Staff work with pupils from reception age to post 16. Pupils can receive up to 15 hours tuition per week within school hours.</w:t>
      </w:r>
    </w:p>
    <w:p w14:paraId="4B9CCFC0" w14:textId="77777777" w:rsidR="00DD2B1B" w:rsidRPr="00DD2B1B" w:rsidRDefault="00DD2B1B" w:rsidP="00DD2B1B">
      <w:pPr>
        <w:shd w:val="clear" w:color="auto" w:fill="FFFFFF"/>
        <w:rPr>
          <w:rFonts w:ascii="Arial" w:hAnsi="Arial" w:cs="Arial"/>
          <w:sz w:val="24"/>
          <w:szCs w:val="24"/>
        </w:rPr>
      </w:pPr>
      <w:r w:rsidRPr="00DD2B1B">
        <w:rPr>
          <w:rStyle w:val="normaltextrun"/>
          <w:rFonts w:ascii="Arial" w:hAnsi="Arial" w:cs="Arial"/>
          <w:color w:val="000000"/>
          <w:sz w:val="24"/>
          <w:szCs w:val="24"/>
          <w:shd w:val="clear" w:color="auto" w:fill="FFFFFF"/>
        </w:rPr>
        <w:t>We aim to deliver a bespoke package of education and social and emotional wellbeing that will provide, consistent, non- judgemental, holistic support and empowers the young person and to breakdown obstacles, creating a stable, nurturing, calm environment and be able to prepare them to be in a better place to be open to education and transition into a school / college and begin to build a positive future.</w:t>
      </w:r>
      <w:r w:rsidRPr="00DD2B1B">
        <w:rPr>
          <w:rStyle w:val="eop"/>
          <w:rFonts w:ascii="Arial" w:hAnsi="Arial" w:cs="Arial"/>
          <w:color w:val="000000"/>
          <w:sz w:val="24"/>
          <w:szCs w:val="24"/>
          <w:shd w:val="clear" w:color="auto" w:fill="FFFFFF"/>
        </w:rPr>
        <w:t> </w:t>
      </w:r>
    </w:p>
    <w:p w14:paraId="59DAD2AA" w14:textId="77777777" w:rsidR="00DD2B1B" w:rsidRPr="00DD2B1B" w:rsidRDefault="00DD2B1B" w:rsidP="00DD2B1B">
      <w:pPr>
        <w:spacing w:after="0" w:line="240" w:lineRule="auto"/>
        <w:rPr>
          <w:rFonts w:ascii="Arial" w:hAnsi="Arial" w:cs="Arial"/>
          <w:b/>
          <w:bCs/>
          <w:sz w:val="24"/>
          <w:szCs w:val="24"/>
        </w:rPr>
      </w:pPr>
      <w:r w:rsidRPr="00DD2B1B">
        <w:rPr>
          <w:rFonts w:ascii="Arial" w:hAnsi="Arial" w:cs="Arial"/>
          <w:sz w:val="24"/>
          <w:szCs w:val="24"/>
        </w:rPr>
        <w:t>Through the use of Thrive and our social and emotional wellbeing programme, we can establish the young person’s needs and create a tailored action plan around the young person to support</w:t>
      </w:r>
    </w:p>
    <w:p w14:paraId="3AD09C66" w14:textId="77777777" w:rsidR="00DD2B1B" w:rsidRPr="00DD2B1B" w:rsidRDefault="00DD2B1B" w:rsidP="00DD2B1B">
      <w:pPr>
        <w:rPr>
          <w:rFonts w:ascii="Arial" w:hAnsi="Arial" w:cs="Arial"/>
          <w:sz w:val="24"/>
          <w:szCs w:val="24"/>
        </w:rPr>
      </w:pPr>
      <w:r w:rsidRPr="00DD2B1B">
        <w:rPr>
          <w:rFonts w:ascii="Arial" w:hAnsi="Arial" w:cs="Arial"/>
          <w:sz w:val="24"/>
          <w:szCs w:val="24"/>
        </w:rPr>
        <w:t xml:space="preserve">their growth and support their emotional growth and support with their social integration in the wider community. </w:t>
      </w:r>
    </w:p>
    <w:p w14:paraId="700CCA52" w14:textId="77777777" w:rsidR="00DD2B1B" w:rsidRPr="00DD2B1B" w:rsidRDefault="00DD2B1B" w:rsidP="00DD2B1B">
      <w:pPr>
        <w:rPr>
          <w:rFonts w:ascii="Arial" w:hAnsi="Arial" w:cs="Arial"/>
          <w:sz w:val="24"/>
          <w:szCs w:val="24"/>
        </w:rPr>
      </w:pPr>
      <w:r w:rsidRPr="00DD2B1B">
        <w:rPr>
          <w:rFonts w:ascii="Arial" w:hAnsi="Arial" w:cs="Arial"/>
          <w:sz w:val="24"/>
          <w:szCs w:val="24"/>
        </w:rPr>
        <w:t xml:space="preserve">Thrive is a therapeutic approach to help support children and young people with their neurological, emotional, and social development. Thrive promotes their emotional and social growth by building positive relationships between children, young people, and their peers as well as their families and the wider community. </w:t>
      </w:r>
    </w:p>
    <w:p w14:paraId="35BAA0C1" w14:textId="77777777" w:rsidR="00DD2B1B" w:rsidRPr="00DD2B1B" w:rsidRDefault="00DD2B1B" w:rsidP="00DD2B1B">
      <w:pPr>
        <w:spacing w:line="216" w:lineRule="auto"/>
        <w:rPr>
          <w:rFonts w:ascii="Arial" w:hAnsi="Arial" w:cs="Arial"/>
          <w:sz w:val="24"/>
          <w:szCs w:val="24"/>
        </w:rPr>
      </w:pPr>
      <w:r w:rsidRPr="00DD2B1B">
        <w:rPr>
          <w:rFonts w:ascii="Arial" w:hAnsi="Arial" w:cs="Arial"/>
          <w:sz w:val="24"/>
          <w:szCs w:val="24"/>
        </w:rPr>
        <w:t xml:space="preserve">Thrive and social and emotional wellbeing is a strategic assessment tool that can support in generating a strategic action plan to creatively support the child or young person to achieve their personal goals and work on their development. This supports with fulfilling </w:t>
      </w:r>
      <w:r w:rsidRPr="00DD2B1B">
        <w:rPr>
          <w:rFonts w:ascii="Arial" w:hAnsi="Arial" w:cs="Arial"/>
          <w:color w:val="000000"/>
          <w:kern w:val="24"/>
          <w:sz w:val="24"/>
          <w:szCs w:val="24"/>
        </w:rPr>
        <w:t xml:space="preserve">hopes and dreams while working to their strengths and developing weaknesses so that they can be positively reinforced into acceptable differences.  </w:t>
      </w:r>
    </w:p>
    <w:p w14:paraId="53B5D46B" w14:textId="77777777" w:rsidR="00DD2B1B" w:rsidRPr="00DD2B1B" w:rsidRDefault="00DD2B1B" w:rsidP="00DD2B1B">
      <w:pPr>
        <w:rPr>
          <w:rFonts w:ascii="Arial" w:hAnsi="Arial" w:cs="Arial"/>
          <w:sz w:val="24"/>
          <w:szCs w:val="24"/>
        </w:rPr>
      </w:pPr>
      <w:r w:rsidRPr="00DD2B1B">
        <w:rPr>
          <w:rFonts w:ascii="Arial" w:hAnsi="Arial" w:cs="Arial"/>
          <w:sz w:val="24"/>
          <w:szCs w:val="24"/>
        </w:rPr>
        <w:t xml:space="preserve">Through this programme we provide consistent and reliable support and a nurturing and safe relationship for the student to be able to express their thoughts, feeling and fears. Any concerns arising from this will be discussed and will be reported as per our safeguarding and child protection policy ensuring that the safety of the young people is at the forefront of all that we do. </w:t>
      </w:r>
    </w:p>
    <w:p w14:paraId="01A2F194" w14:textId="77777777" w:rsidR="00DD2B1B" w:rsidRPr="00DD2B1B" w:rsidRDefault="00DD2B1B" w:rsidP="00DD2B1B">
      <w:pPr>
        <w:rPr>
          <w:rFonts w:ascii="Arial" w:hAnsi="Arial" w:cs="Arial"/>
          <w:sz w:val="24"/>
          <w:szCs w:val="24"/>
        </w:rPr>
      </w:pPr>
      <w:r w:rsidRPr="00DD2B1B">
        <w:rPr>
          <w:rFonts w:ascii="Arial" w:hAnsi="Arial" w:cs="Arial"/>
          <w:sz w:val="24"/>
          <w:szCs w:val="24"/>
        </w:rPr>
        <w:t xml:space="preserve">We will be providing a safe, calm, and stable environment for all students that allows them the space to grow and be in a better position to be open to engaging with their educational needs. This programme is holistic and takes a non-judgemental approach towards all young people. </w:t>
      </w:r>
    </w:p>
    <w:p w14:paraId="631A7309" w14:textId="77777777" w:rsidR="00DD2B1B" w:rsidRPr="00DD2B1B" w:rsidRDefault="00DD2B1B" w:rsidP="00DD2B1B">
      <w:pPr>
        <w:rPr>
          <w:rStyle w:val="normaltextrun"/>
          <w:rFonts w:ascii="Arial" w:hAnsi="Arial" w:cs="Arial"/>
          <w:sz w:val="24"/>
          <w:szCs w:val="24"/>
        </w:rPr>
      </w:pPr>
      <w:r w:rsidRPr="00DD2B1B">
        <w:rPr>
          <w:rFonts w:ascii="Arial" w:hAnsi="Arial" w:cs="Arial"/>
          <w:sz w:val="24"/>
          <w:szCs w:val="24"/>
        </w:rPr>
        <w:t xml:space="preserve">We will be working on the student completing not only the social and emotional wellbeing programme but also engaging in Maths and English functional skills as well as the Arts award. </w:t>
      </w:r>
    </w:p>
    <w:p w14:paraId="08BC09EC" w14:textId="77777777" w:rsidR="00DD2B1B" w:rsidRPr="00DD2B1B" w:rsidRDefault="00DD2B1B" w:rsidP="00DD2B1B">
      <w:pPr>
        <w:rPr>
          <w:rFonts w:ascii="Arial" w:hAnsi="Arial" w:cs="Arial"/>
          <w:sz w:val="24"/>
          <w:szCs w:val="24"/>
        </w:rPr>
      </w:pPr>
      <w:r w:rsidRPr="00DD2B1B">
        <w:rPr>
          <w:rFonts w:ascii="Arial" w:hAnsi="Arial" w:cs="Arial"/>
          <w:sz w:val="24"/>
          <w:szCs w:val="24"/>
        </w:rPr>
        <w:t xml:space="preserve">Through the use of Thrive and our social and emotional wellbeing programme, we can establish the young person’s needs and create a tailored action plan around the young person to support their growth and support their emotional growth and support with their social integration in the wider community. </w:t>
      </w:r>
    </w:p>
    <w:p w14:paraId="30D56605" w14:textId="77777777" w:rsidR="00DD2B1B" w:rsidRPr="00DD2B1B" w:rsidRDefault="00DD2B1B" w:rsidP="00DD2B1B">
      <w:pPr>
        <w:rPr>
          <w:rFonts w:ascii="Arial" w:hAnsi="Arial" w:cs="Arial"/>
          <w:sz w:val="24"/>
          <w:szCs w:val="24"/>
        </w:rPr>
      </w:pPr>
      <w:r w:rsidRPr="00DD2B1B">
        <w:rPr>
          <w:rFonts w:ascii="Arial" w:hAnsi="Arial" w:cs="Arial"/>
          <w:sz w:val="24"/>
          <w:szCs w:val="24"/>
        </w:rPr>
        <w:t xml:space="preserve">Thrive is a therapeutic approach to help support children and young people with their neurological, emotional, and social development. Thrive promotes their emotional and social growth by building positive relationships between children, young people, and their peers as well as their families and the wider community. </w:t>
      </w:r>
    </w:p>
    <w:p w14:paraId="05B7AC01" w14:textId="77777777" w:rsidR="00DD2B1B" w:rsidRPr="00DD2B1B" w:rsidRDefault="00DD2B1B" w:rsidP="00DD2B1B">
      <w:pPr>
        <w:spacing w:line="216" w:lineRule="auto"/>
        <w:rPr>
          <w:rFonts w:ascii="Arial" w:hAnsi="Arial" w:cs="Arial"/>
          <w:sz w:val="24"/>
          <w:szCs w:val="24"/>
        </w:rPr>
      </w:pPr>
      <w:r w:rsidRPr="00DD2B1B">
        <w:rPr>
          <w:rFonts w:ascii="Arial" w:hAnsi="Arial" w:cs="Arial"/>
          <w:sz w:val="24"/>
          <w:szCs w:val="24"/>
        </w:rPr>
        <w:t xml:space="preserve">Thrive and social and emotional wellbeing is a strategic assessment tool that can support in generating a strategic action plan to creatively support the child or young person to achieve their personal goals and work on their development. This supports with fulfilling </w:t>
      </w:r>
      <w:r w:rsidRPr="00DD2B1B">
        <w:rPr>
          <w:rFonts w:ascii="Arial" w:hAnsi="Arial" w:cs="Arial"/>
          <w:color w:val="000000"/>
          <w:kern w:val="24"/>
          <w:sz w:val="24"/>
          <w:szCs w:val="24"/>
        </w:rPr>
        <w:t xml:space="preserve">hopes and dreams while working to their strengths and developing weaknesses so that they can be positively reinforced into acceptable differences.  </w:t>
      </w:r>
    </w:p>
    <w:p w14:paraId="724E6233" w14:textId="77777777" w:rsidR="00DD2B1B" w:rsidRPr="00DD2B1B" w:rsidRDefault="00DD2B1B" w:rsidP="00DD2B1B">
      <w:pPr>
        <w:rPr>
          <w:rFonts w:ascii="Arial" w:hAnsi="Arial" w:cs="Arial"/>
          <w:sz w:val="24"/>
          <w:szCs w:val="24"/>
        </w:rPr>
      </w:pPr>
      <w:r w:rsidRPr="00DD2B1B">
        <w:rPr>
          <w:rFonts w:ascii="Arial" w:hAnsi="Arial" w:cs="Arial"/>
          <w:sz w:val="24"/>
          <w:szCs w:val="24"/>
        </w:rPr>
        <w:t xml:space="preserve">Through this programme we provide consistent and reliable support and a nurturing and safe relationship for the student to be able to express their thoughts, feeling and fears. Any concerns arising from this will be discussed and will be reported as per our safeguarding and child protection policy ensuring that the safety of the young people is at the forefront of all that we do. </w:t>
      </w:r>
    </w:p>
    <w:p w14:paraId="441A3570" w14:textId="77777777" w:rsidR="00DD2B1B" w:rsidRPr="00DD2B1B" w:rsidRDefault="00DD2B1B" w:rsidP="00DD2B1B">
      <w:pPr>
        <w:rPr>
          <w:rFonts w:ascii="Arial" w:hAnsi="Arial" w:cs="Arial"/>
          <w:sz w:val="24"/>
          <w:szCs w:val="24"/>
        </w:rPr>
      </w:pPr>
      <w:r w:rsidRPr="00DD2B1B">
        <w:rPr>
          <w:rFonts w:ascii="Arial" w:hAnsi="Arial" w:cs="Arial"/>
          <w:sz w:val="24"/>
          <w:szCs w:val="24"/>
        </w:rPr>
        <w:t xml:space="preserve">We will be providing a safe, calm, and stable environment for all students that allows them the space to grow and be in a better position to be open to engaging with their educational needs. This programme is holistic and takes a non-judgemental approach towards all young people. </w:t>
      </w:r>
    </w:p>
    <w:p w14:paraId="3C80EDB8" w14:textId="77777777" w:rsidR="00DD2B1B" w:rsidRPr="00DD2B1B" w:rsidRDefault="00DD2B1B" w:rsidP="00DD2B1B">
      <w:pPr>
        <w:spacing w:after="0" w:line="240" w:lineRule="auto"/>
        <w:rPr>
          <w:rFonts w:ascii="Arial" w:hAnsi="Arial" w:cs="Arial"/>
          <w:sz w:val="24"/>
          <w:szCs w:val="24"/>
        </w:rPr>
      </w:pPr>
      <w:r w:rsidRPr="00DD2B1B">
        <w:rPr>
          <w:rFonts w:ascii="Arial" w:hAnsi="Arial" w:cs="Arial"/>
          <w:sz w:val="24"/>
          <w:szCs w:val="24"/>
        </w:rPr>
        <w:t>We will be working on the student completing not only the social and emotional wellbeing programme but also engaging in Maths and English functional skills as well as the Arts award.</w:t>
      </w:r>
    </w:p>
    <w:p w14:paraId="392C7221" w14:textId="77777777" w:rsidR="00DD2B1B" w:rsidRPr="00DD2B1B" w:rsidRDefault="00DD2B1B" w:rsidP="00DD2B1B">
      <w:pPr>
        <w:spacing w:after="0" w:line="240" w:lineRule="auto"/>
        <w:rPr>
          <w:rFonts w:ascii="Arial" w:hAnsi="Arial" w:cs="Arial"/>
          <w:b/>
          <w:bCs/>
          <w:sz w:val="24"/>
          <w:szCs w:val="24"/>
        </w:rPr>
      </w:pPr>
    </w:p>
    <w:p w14:paraId="79231DFF" w14:textId="77777777" w:rsidR="00DD2B1B" w:rsidRPr="00DD2B1B" w:rsidRDefault="00DD2B1B" w:rsidP="00DD2B1B">
      <w:pPr>
        <w:rPr>
          <w:rFonts w:ascii="Arial" w:eastAsia="Calibri" w:hAnsi="Arial" w:cs="Arial"/>
          <w:sz w:val="24"/>
          <w:szCs w:val="24"/>
        </w:rPr>
      </w:pPr>
      <w:r w:rsidRPr="00DD2B1B">
        <w:rPr>
          <w:rFonts w:ascii="Arial" w:eastAsia="Calibri" w:hAnsi="Arial" w:cs="Arial"/>
          <w:sz w:val="24"/>
          <w:szCs w:val="24"/>
        </w:rPr>
        <w:t>Before starting with 1</w:t>
      </w:r>
      <w:r w:rsidRPr="00DD2B1B">
        <w:rPr>
          <w:rFonts w:ascii="Arial" w:eastAsia="Calibri" w:hAnsi="Arial" w:cs="Arial"/>
          <w:sz w:val="24"/>
          <w:szCs w:val="24"/>
          <w:vertAlign w:val="superscript"/>
        </w:rPr>
        <w:t>st</w:t>
      </w:r>
      <w:r w:rsidRPr="00DD2B1B">
        <w:rPr>
          <w:rFonts w:ascii="Arial" w:eastAsia="Calibri" w:hAnsi="Arial" w:cs="Arial"/>
          <w:sz w:val="24"/>
          <w:szCs w:val="24"/>
        </w:rPr>
        <w:t xml:space="preserve"> Staff, an initial risk assessment is carried out on all pupils. This is usually done during the home visit. This forms the basis of selecting the most appropriate venue for tuition. Once started all pupils undergo diagnostic tests to determine academic levels. A baseline / Thrive assessment is carried out to assess nurturing needs and if appropriate a Thrive one as well. These tests form the basis of an individual learning plan and timetable. The curriculum is matched to the corresponding key stage of the pupil and GCSE, functional skills and the Arts Award are offered. Other accreditation can be delivered if needed. Pathways are discussed with pupils and the curriculum matches the accreditation needed to achieve them.</w:t>
      </w:r>
    </w:p>
    <w:p w14:paraId="5342C0D0" w14:textId="77777777" w:rsidR="00DD2B1B" w:rsidRPr="00DD2B1B" w:rsidRDefault="00DD2B1B" w:rsidP="00DD2B1B">
      <w:pPr>
        <w:rPr>
          <w:rFonts w:ascii="Arial" w:eastAsia="Calibri" w:hAnsi="Arial" w:cs="Arial"/>
          <w:sz w:val="24"/>
          <w:szCs w:val="24"/>
        </w:rPr>
      </w:pPr>
      <w:r w:rsidRPr="00DD2B1B">
        <w:rPr>
          <w:rFonts w:ascii="Arial" w:eastAsia="Calibri" w:hAnsi="Arial" w:cs="Arial"/>
          <w:sz w:val="24"/>
          <w:szCs w:val="24"/>
        </w:rPr>
        <w:t> After a period of 6 weeks or so, tests are redone to measure progress and review the tuition to see if adjustments need to be made. A specific needs risk assessment is also carried out at 6 weeks as we get to know the pupil better. Weekly reports are written and sent to stakeholders. These reports concentrate on attendance, hours of tuition, commitment and engagement of the pupil, learning objectives and next stages of learning. A standardised marking system is used throughout the service and all work is marked and discussed with the pupil. We also encourage pupil comments on the week’s tuition.</w:t>
      </w:r>
    </w:p>
    <w:p w14:paraId="42EBCB19" w14:textId="77777777" w:rsidR="00DD2B1B" w:rsidRPr="00DD2B1B" w:rsidRDefault="00DD2B1B" w:rsidP="00DD2B1B">
      <w:pPr>
        <w:rPr>
          <w:rFonts w:ascii="Arial" w:eastAsia="Calibri" w:hAnsi="Arial" w:cs="Arial"/>
          <w:sz w:val="24"/>
          <w:szCs w:val="24"/>
        </w:rPr>
      </w:pPr>
    </w:p>
    <w:p w14:paraId="6ADB4842" w14:textId="77777777" w:rsidR="00DD2B1B" w:rsidRPr="00DD2B1B" w:rsidRDefault="00DD2B1B" w:rsidP="00DD2B1B">
      <w:pPr>
        <w:autoSpaceDE w:val="0"/>
        <w:rPr>
          <w:rFonts w:ascii="Arial" w:hAnsi="Arial" w:cs="Arial"/>
          <w:bCs/>
          <w:sz w:val="24"/>
          <w:szCs w:val="24"/>
        </w:rPr>
      </w:pPr>
      <w:r w:rsidRPr="00DD2B1B">
        <w:rPr>
          <w:rFonts w:ascii="Arial" w:hAnsi="Arial" w:cs="Arial"/>
          <w:bCs/>
          <w:sz w:val="24"/>
          <w:szCs w:val="24"/>
        </w:rPr>
        <w:t>The reporting and tracking of the progress made by 1</w:t>
      </w:r>
      <w:r w:rsidRPr="00DD2B1B">
        <w:rPr>
          <w:rFonts w:ascii="Arial" w:hAnsi="Arial" w:cs="Arial"/>
          <w:bCs/>
          <w:sz w:val="24"/>
          <w:szCs w:val="24"/>
          <w:vertAlign w:val="superscript"/>
        </w:rPr>
        <w:t>st</w:t>
      </w:r>
      <w:r w:rsidRPr="00DD2B1B">
        <w:rPr>
          <w:rFonts w:ascii="Arial" w:hAnsi="Arial" w:cs="Arial"/>
          <w:bCs/>
          <w:sz w:val="24"/>
          <w:szCs w:val="24"/>
        </w:rPr>
        <w:t xml:space="preserve"> Staff and the child/young person will be integral in ensuring that the key outcomes are being met in the most direct and best possible way. Upon award of the contract, 1</w:t>
      </w:r>
      <w:r w:rsidRPr="00DD2B1B">
        <w:rPr>
          <w:rFonts w:ascii="Arial" w:hAnsi="Arial" w:cs="Arial"/>
          <w:bCs/>
          <w:sz w:val="24"/>
          <w:szCs w:val="24"/>
          <w:vertAlign w:val="superscript"/>
        </w:rPr>
        <w:t>st</w:t>
      </w:r>
      <w:r w:rsidRPr="00DD2B1B">
        <w:rPr>
          <w:rFonts w:ascii="Arial" w:hAnsi="Arial" w:cs="Arial"/>
          <w:bCs/>
          <w:sz w:val="24"/>
          <w:szCs w:val="24"/>
        </w:rPr>
        <w:t xml:space="preserve"> Staff will liaise with stakeholders in order to identify the expected reporting structure and areas to report on. As with current and previous contracts and services offered, we are able to utilise multiple tools in order to track, review and monitor our services and the outcomes – with the key to ensure that we are a) children/young people are on track to achieve their outcomes and b) are the services provided still suitable to achieve the outcomes. This is done via the use feedback received from those involved in the provision of the services, including most importantly – children/young people and careers/families. By welcoming feedback and actively seeking feedback on a weekly or monthly basis we are able to identify whether the services are still fit for purpose or whether a change needs to be made to the provision offered. All feedback is treated with upmost confidentiality and only shared with the consent of those who issue it. The feedback is retained and made available to commissioning groups and local council’s involved in the provision of the services upon request. We also use feedback to improve on our services offered. </w:t>
      </w:r>
    </w:p>
    <w:p w14:paraId="7970056F" w14:textId="77777777" w:rsidR="00DD2B1B" w:rsidRPr="00DD2B1B" w:rsidRDefault="00DD2B1B" w:rsidP="00DD2B1B">
      <w:pPr>
        <w:spacing w:after="0" w:line="240" w:lineRule="auto"/>
        <w:rPr>
          <w:rFonts w:ascii="Arial" w:hAnsi="Arial" w:cs="Arial"/>
          <w:bCs/>
          <w:sz w:val="24"/>
          <w:szCs w:val="24"/>
        </w:rPr>
      </w:pPr>
      <w:r w:rsidRPr="00DD2B1B">
        <w:rPr>
          <w:rFonts w:ascii="Arial" w:hAnsi="Arial" w:cs="Arial"/>
          <w:bCs/>
          <w:sz w:val="24"/>
          <w:szCs w:val="24"/>
        </w:rPr>
        <w:t>We also look at various impact measures that are a result of the services offered. This is tracked and complied in a report which is made available on a monthly basis. This will include such areas</w:t>
      </w:r>
    </w:p>
    <w:p w14:paraId="598D5E19" w14:textId="77777777" w:rsidR="00DD2B1B" w:rsidRPr="00DD2B1B" w:rsidRDefault="00DD2B1B" w:rsidP="00DD2B1B">
      <w:pPr>
        <w:numPr>
          <w:ilvl w:val="0"/>
          <w:numId w:val="26"/>
        </w:numPr>
        <w:autoSpaceDE w:val="0"/>
        <w:autoSpaceDN w:val="0"/>
        <w:spacing w:after="0" w:line="240" w:lineRule="auto"/>
        <w:rPr>
          <w:rFonts w:ascii="Arial" w:hAnsi="Arial" w:cs="Arial"/>
          <w:bCs/>
          <w:sz w:val="24"/>
          <w:szCs w:val="24"/>
        </w:rPr>
      </w:pPr>
      <w:r w:rsidRPr="00DD2B1B">
        <w:rPr>
          <w:rFonts w:ascii="Arial" w:hAnsi="Arial" w:cs="Arial"/>
          <w:bCs/>
          <w:sz w:val="24"/>
          <w:szCs w:val="24"/>
        </w:rPr>
        <w:t>Top line current picture : overall progress/attainment</w:t>
      </w:r>
    </w:p>
    <w:p w14:paraId="1F5FB8C7" w14:textId="77777777" w:rsidR="00DD2B1B" w:rsidRPr="00DD2B1B" w:rsidRDefault="00DD2B1B" w:rsidP="00DD2B1B">
      <w:pPr>
        <w:numPr>
          <w:ilvl w:val="0"/>
          <w:numId w:val="26"/>
        </w:numPr>
        <w:autoSpaceDE w:val="0"/>
        <w:autoSpaceDN w:val="0"/>
        <w:spacing w:after="0" w:line="240" w:lineRule="auto"/>
        <w:rPr>
          <w:rFonts w:ascii="Arial" w:hAnsi="Arial" w:cs="Arial"/>
          <w:bCs/>
          <w:sz w:val="24"/>
          <w:szCs w:val="24"/>
        </w:rPr>
      </w:pPr>
      <w:r w:rsidRPr="00DD2B1B">
        <w:rPr>
          <w:rFonts w:ascii="Arial" w:hAnsi="Arial" w:cs="Arial"/>
          <w:bCs/>
          <w:sz w:val="24"/>
          <w:szCs w:val="24"/>
        </w:rPr>
        <w:t xml:space="preserve"> Changes over time: overall progress and attainment, compared to the previous year</w:t>
      </w:r>
    </w:p>
    <w:p w14:paraId="36408003" w14:textId="77777777" w:rsidR="00DD2B1B" w:rsidRPr="00DD2B1B" w:rsidRDefault="00DD2B1B" w:rsidP="00DD2B1B">
      <w:pPr>
        <w:numPr>
          <w:ilvl w:val="0"/>
          <w:numId w:val="26"/>
        </w:numPr>
        <w:autoSpaceDE w:val="0"/>
        <w:autoSpaceDN w:val="0"/>
        <w:spacing w:after="0" w:line="240" w:lineRule="auto"/>
        <w:rPr>
          <w:rFonts w:ascii="Arial" w:hAnsi="Arial" w:cs="Arial"/>
          <w:bCs/>
          <w:sz w:val="24"/>
          <w:szCs w:val="24"/>
        </w:rPr>
      </w:pPr>
      <w:r w:rsidRPr="00DD2B1B">
        <w:rPr>
          <w:rFonts w:ascii="Arial" w:hAnsi="Arial" w:cs="Arial"/>
          <w:bCs/>
          <w:sz w:val="24"/>
          <w:szCs w:val="24"/>
        </w:rPr>
        <w:t xml:space="preserve"> % reduction in numbers making less than expected progress</w:t>
      </w:r>
    </w:p>
    <w:p w14:paraId="637BC522" w14:textId="77777777" w:rsidR="00DD2B1B" w:rsidRPr="00DD2B1B" w:rsidRDefault="00DD2B1B" w:rsidP="00DD2B1B">
      <w:pPr>
        <w:numPr>
          <w:ilvl w:val="0"/>
          <w:numId w:val="26"/>
        </w:numPr>
        <w:autoSpaceDE w:val="0"/>
        <w:autoSpaceDN w:val="0"/>
        <w:spacing w:after="0" w:line="240" w:lineRule="auto"/>
        <w:rPr>
          <w:rFonts w:ascii="Arial" w:hAnsi="Arial" w:cs="Arial"/>
          <w:bCs/>
          <w:sz w:val="24"/>
          <w:szCs w:val="24"/>
        </w:rPr>
      </w:pPr>
      <w:r w:rsidRPr="00DD2B1B">
        <w:rPr>
          <w:rFonts w:ascii="Arial" w:hAnsi="Arial" w:cs="Arial"/>
          <w:bCs/>
          <w:sz w:val="24"/>
          <w:szCs w:val="24"/>
        </w:rPr>
        <w:t>% increase in numbers exceeding expectations</w:t>
      </w:r>
    </w:p>
    <w:p w14:paraId="1E46A596" w14:textId="77777777" w:rsidR="00DD2B1B" w:rsidRPr="00DD2B1B" w:rsidRDefault="00DD2B1B" w:rsidP="00DD2B1B">
      <w:pPr>
        <w:numPr>
          <w:ilvl w:val="0"/>
          <w:numId w:val="26"/>
        </w:numPr>
        <w:autoSpaceDE w:val="0"/>
        <w:autoSpaceDN w:val="0"/>
        <w:spacing w:after="0" w:line="240" w:lineRule="auto"/>
        <w:rPr>
          <w:rFonts w:ascii="Arial" w:hAnsi="Arial" w:cs="Arial"/>
          <w:bCs/>
          <w:sz w:val="24"/>
          <w:szCs w:val="24"/>
        </w:rPr>
      </w:pPr>
      <w:r w:rsidRPr="00DD2B1B">
        <w:rPr>
          <w:rFonts w:ascii="Arial" w:hAnsi="Arial" w:cs="Arial"/>
          <w:bCs/>
          <w:sz w:val="24"/>
          <w:szCs w:val="24"/>
        </w:rPr>
        <w:t>% reduction in NEET numbers</w:t>
      </w:r>
    </w:p>
    <w:p w14:paraId="174B251D" w14:textId="77777777" w:rsidR="00DD2B1B" w:rsidRPr="00DD2B1B" w:rsidRDefault="00DD2B1B" w:rsidP="00DD2B1B">
      <w:pPr>
        <w:autoSpaceDE w:val="0"/>
        <w:rPr>
          <w:rFonts w:ascii="Arial" w:hAnsi="Arial" w:cs="Arial"/>
          <w:bCs/>
          <w:sz w:val="24"/>
          <w:szCs w:val="24"/>
        </w:rPr>
      </w:pPr>
    </w:p>
    <w:p w14:paraId="38DB9729" w14:textId="77777777" w:rsidR="00DD2B1B" w:rsidRPr="00DD2B1B" w:rsidRDefault="00DD2B1B" w:rsidP="00DD2B1B">
      <w:pPr>
        <w:autoSpaceDE w:val="0"/>
        <w:rPr>
          <w:rFonts w:ascii="Arial" w:hAnsi="Arial" w:cs="Arial"/>
          <w:bCs/>
          <w:sz w:val="24"/>
          <w:szCs w:val="24"/>
        </w:rPr>
      </w:pPr>
      <w:r w:rsidRPr="00DD2B1B">
        <w:rPr>
          <w:rFonts w:ascii="Arial" w:hAnsi="Arial" w:cs="Arial"/>
          <w:bCs/>
          <w:sz w:val="24"/>
          <w:szCs w:val="24"/>
        </w:rPr>
        <w:t>Collaborative review of the above and any other data obtained will assist in the continued quality delivery of the services offered.</w:t>
      </w:r>
    </w:p>
    <w:p w14:paraId="5B42E0A0" w14:textId="77777777" w:rsidR="00DD2B1B" w:rsidRPr="00DD2B1B" w:rsidRDefault="00DD2B1B" w:rsidP="00DD2B1B">
      <w:pPr>
        <w:rPr>
          <w:rFonts w:ascii="Arial" w:hAnsi="Arial" w:cs="Arial"/>
          <w:bCs/>
          <w:sz w:val="24"/>
          <w:szCs w:val="24"/>
        </w:rPr>
      </w:pPr>
      <w:r w:rsidRPr="00DD2B1B">
        <w:rPr>
          <w:rFonts w:ascii="Arial" w:hAnsi="Arial" w:cs="Arial"/>
          <w:bCs/>
          <w:sz w:val="24"/>
          <w:szCs w:val="24"/>
        </w:rPr>
        <w:t>Development areas for individual pupils or groups will be identified and recorded within the evaluations and next steps sections in Forward Plans. Various methods are undertaken in order to monitor and measure, including (but not limited too):</w:t>
      </w:r>
    </w:p>
    <w:p w14:paraId="2FB04712" w14:textId="77777777" w:rsidR="00DD2B1B" w:rsidRPr="00DD2B1B" w:rsidRDefault="00DD2B1B" w:rsidP="00DD2B1B">
      <w:pPr>
        <w:rPr>
          <w:rFonts w:ascii="Arial" w:hAnsi="Arial" w:cs="Arial"/>
          <w:bCs/>
          <w:sz w:val="24"/>
          <w:szCs w:val="24"/>
        </w:rPr>
      </w:pPr>
      <w:r w:rsidRPr="00DD2B1B">
        <w:rPr>
          <w:rFonts w:ascii="Arial" w:hAnsi="Arial" w:cs="Arial"/>
          <w:bCs/>
          <w:sz w:val="24"/>
          <w:szCs w:val="24"/>
        </w:rPr>
        <w:t>Observation: Observations can be taken during tuition. They record what the child is doing in a subjective way. It’s most appropriate to use this method when child’s development is causing concern.</w:t>
      </w:r>
      <w:r w:rsidRPr="00DD2B1B">
        <w:rPr>
          <w:rFonts w:ascii="Arial" w:hAnsi="Arial" w:cs="Arial"/>
          <w:bCs/>
          <w:sz w:val="24"/>
          <w:szCs w:val="24"/>
          <w:shd w:val="clear" w:color="auto" w:fill="F5F5FF"/>
        </w:rPr>
        <w:t> </w:t>
      </w:r>
      <w:r w:rsidRPr="00DD2B1B">
        <w:rPr>
          <w:rFonts w:ascii="Arial" w:hAnsi="Arial" w:cs="Arial"/>
          <w:bCs/>
          <w:sz w:val="24"/>
          <w:szCs w:val="24"/>
        </w:rPr>
        <w:br/>
      </w:r>
      <w:r w:rsidRPr="00DD2B1B">
        <w:rPr>
          <w:rFonts w:ascii="Arial" w:hAnsi="Arial" w:cs="Arial"/>
          <w:bCs/>
          <w:sz w:val="24"/>
          <w:szCs w:val="24"/>
        </w:rPr>
        <w:br/>
        <w:t>Assessment framework: It is the way in which child is assessed to decide whether they have any particular needs and what these needs may be. It is useful in deciding whether the child is reaching expected milestones of development in different areas. The assessment framework is how children are assessed in school, e.g. when a child reads, we write it in their reading records.</w:t>
      </w:r>
      <w:r w:rsidRPr="00DD2B1B">
        <w:rPr>
          <w:rFonts w:ascii="Arial" w:hAnsi="Arial" w:cs="Arial"/>
          <w:bCs/>
          <w:sz w:val="24"/>
          <w:szCs w:val="24"/>
        </w:rPr>
        <w:br/>
      </w:r>
      <w:r w:rsidRPr="00DD2B1B">
        <w:rPr>
          <w:rFonts w:ascii="Arial" w:hAnsi="Arial" w:cs="Arial"/>
          <w:bCs/>
          <w:sz w:val="24"/>
          <w:szCs w:val="24"/>
        </w:rPr>
        <w:br/>
        <w:t xml:space="preserve">Information from colleagues and carers: Parents/carers who know the child and colleagues expertise are invaluable, especially when planning for social and academic success for pupils with special educational needs and/or disabilities. </w:t>
      </w:r>
    </w:p>
    <w:p w14:paraId="18A35B6D" w14:textId="77777777" w:rsidR="00DD2B1B" w:rsidRPr="00DD2B1B" w:rsidRDefault="00DD2B1B" w:rsidP="00DD2B1B">
      <w:pPr>
        <w:pStyle w:val="NormalWeb"/>
        <w:shd w:val="clear" w:color="auto" w:fill="FFFFFF"/>
        <w:spacing w:before="0" w:beforeAutospacing="0" w:after="0" w:afterAutospacing="0"/>
        <w:rPr>
          <w:rFonts w:ascii="Arial" w:hAnsi="Arial" w:cs="Arial"/>
          <w:color w:val="201F1E"/>
        </w:rPr>
      </w:pPr>
      <w:r w:rsidRPr="00DD2B1B">
        <w:rPr>
          <w:rFonts w:ascii="Arial" w:hAnsi="Arial" w:cs="Arial"/>
          <w:color w:val="201F1E"/>
        </w:rPr>
        <w:t>Through supporting the young person with their social and emotional needs a transition from therapeutic services into educational services would have taken place. From this transition we can prepare the young person in developing the necessary skills for managing change and expectations of behaviour.</w:t>
      </w:r>
    </w:p>
    <w:p w14:paraId="4DF72EED" w14:textId="77777777" w:rsidR="00DD2B1B" w:rsidRPr="00DD2B1B" w:rsidRDefault="00DD2B1B" w:rsidP="00DD2B1B">
      <w:pPr>
        <w:pStyle w:val="NormalWeb"/>
        <w:shd w:val="clear" w:color="auto" w:fill="FFFFFF"/>
        <w:spacing w:before="0" w:beforeAutospacing="0" w:after="0" w:afterAutospacing="0"/>
        <w:rPr>
          <w:rFonts w:ascii="Arial" w:hAnsi="Arial" w:cs="Arial"/>
          <w:color w:val="201F1E"/>
        </w:rPr>
      </w:pPr>
      <w:r w:rsidRPr="00DD2B1B">
        <w:rPr>
          <w:rFonts w:ascii="Arial" w:hAnsi="Arial" w:cs="Arial"/>
          <w:color w:val="201F1E"/>
        </w:rPr>
        <w:t>From KS 1-2 into secondary education, a transition plan would be created to work with the young person on what to expect, managing changes, understanding how this academic year could be different from last year. Planning what the young person may need for this transition ie. Pens, pencils etc.</w:t>
      </w:r>
    </w:p>
    <w:p w14:paraId="1ED01B22" w14:textId="77777777" w:rsidR="00DD2B1B" w:rsidRPr="00DD2B1B" w:rsidRDefault="00DD2B1B" w:rsidP="00DD2B1B">
      <w:pPr>
        <w:pStyle w:val="NormalWeb"/>
        <w:shd w:val="clear" w:color="auto" w:fill="FFFFFF"/>
        <w:spacing w:before="0" w:beforeAutospacing="0" w:after="0" w:afterAutospacing="0"/>
        <w:rPr>
          <w:rFonts w:ascii="Arial" w:hAnsi="Arial" w:cs="Arial"/>
          <w:color w:val="201F1E"/>
        </w:rPr>
      </w:pPr>
      <w:r w:rsidRPr="00DD2B1B">
        <w:rPr>
          <w:rFonts w:ascii="Arial" w:hAnsi="Arial" w:cs="Arial"/>
          <w:color w:val="201F1E"/>
        </w:rPr>
        <w:t>Working through a transition book including ‘what I want you to know about me/all about me’ to support the school in being able to understand the needs of the young person and being able to support the school with the full engagement of the young person.</w:t>
      </w:r>
    </w:p>
    <w:p w14:paraId="30ADA372" w14:textId="77777777" w:rsidR="00DD2B1B" w:rsidRPr="003E04F9" w:rsidRDefault="00DD2B1B" w:rsidP="00DD2B1B">
      <w:pPr>
        <w:spacing w:after="0" w:line="240" w:lineRule="auto"/>
        <w:rPr>
          <w:b/>
          <w:bCs/>
        </w:rPr>
      </w:pPr>
    </w:p>
    <w:p w14:paraId="106419D1" w14:textId="77777777" w:rsidR="00DD2B1B" w:rsidRPr="003E04F9" w:rsidRDefault="00DD2B1B" w:rsidP="00DD2B1B">
      <w:pPr>
        <w:spacing w:after="0" w:line="240" w:lineRule="auto"/>
        <w:rPr>
          <w:b/>
          <w:bCs/>
        </w:rPr>
      </w:pPr>
    </w:p>
    <w:p w14:paraId="17E4788A" w14:textId="49B99F5E" w:rsidR="00101B11" w:rsidRDefault="00101B11" w:rsidP="00101B11">
      <w:pPr>
        <w:rPr>
          <w:rFonts w:ascii="Arial" w:hAnsi="Arial" w:cs="Arial"/>
          <w:b/>
          <w:sz w:val="24"/>
          <w:szCs w:val="24"/>
        </w:rPr>
      </w:pPr>
      <w:r w:rsidRPr="00AE392A">
        <w:rPr>
          <w:rFonts w:ascii="Arial" w:hAnsi="Arial" w:cs="Arial"/>
          <w:b/>
          <w:sz w:val="24"/>
          <w:szCs w:val="24"/>
        </w:rPr>
        <w:t>Age Group</w:t>
      </w:r>
    </w:p>
    <w:p w14:paraId="7123A9B2" w14:textId="28B987B6" w:rsidR="00DD2B1B" w:rsidRPr="00AE392A" w:rsidRDefault="00DD2B1B" w:rsidP="00101B11">
      <w:pPr>
        <w:rPr>
          <w:rFonts w:ascii="Arial" w:hAnsi="Arial" w:cs="Arial"/>
          <w:b/>
          <w:sz w:val="24"/>
          <w:szCs w:val="24"/>
        </w:rPr>
      </w:pPr>
      <w:r>
        <w:rPr>
          <w:rFonts w:ascii="Arial" w:hAnsi="Arial" w:cs="Arial"/>
          <w:b/>
          <w:sz w:val="24"/>
          <w:szCs w:val="24"/>
        </w:rPr>
        <w:t>KS1, 2, 3 and 4</w:t>
      </w:r>
    </w:p>
    <w:p w14:paraId="7384C7A5" w14:textId="77777777" w:rsidR="00DD2B1B" w:rsidRDefault="00DD2B1B" w:rsidP="00101B11">
      <w:pPr>
        <w:rPr>
          <w:rFonts w:ascii="Arial" w:hAnsi="Arial" w:cs="Arial"/>
          <w:b/>
          <w:sz w:val="24"/>
          <w:szCs w:val="24"/>
        </w:rPr>
      </w:pPr>
    </w:p>
    <w:p w14:paraId="619927DC" w14:textId="4EAA3A20" w:rsidR="00101B11" w:rsidRDefault="00101B11" w:rsidP="00101B11">
      <w:pPr>
        <w:rPr>
          <w:rFonts w:ascii="Arial" w:hAnsi="Arial" w:cs="Arial"/>
          <w:b/>
          <w:sz w:val="24"/>
          <w:szCs w:val="24"/>
        </w:rPr>
      </w:pPr>
      <w:r w:rsidRPr="00AE392A">
        <w:rPr>
          <w:rFonts w:ascii="Arial" w:hAnsi="Arial" w:cs="Arial"/>
          <w:b/>
          <w:sz w:val="24"/>
          <w:szCs w:val="24"/>
        </w:rPr>
        <w:t>Course Duration</w:t>
      </w:r>
    </w:p>
    <w:p w14:paraId="18B4CAAE" w14:textId="78F7605E" w:rsidR="00DD2B1B" w:rsidRPr="00AE392A" w:rsidRDefault="00DD2B1B" w:rsidP="00101B11">
      <w:pPr>
        <w:rPr>
          <w:rFonts w:ascii="Arial" w:hAnsi="Arial" w:cs="Arial"/>
          <w:b/>
          <w:sz w:val="24"/>
          <w:szCs w:val="24"/>
        </w:rPr>
      </w:pPr>
      <w:r w:rsidRPr="00D85824">
        <w:rPr>
          <w:rFonts w:ascii="Arial" w:hAnsi="Arial" w:cs="Arial"/>
        </w:rPr>
        <w:t>Sessions can be</w:t>
      </w:r>
      <w:r>
        <w:rPr>
          <w:rFonts w:ascii="Arial" w:hAnsi="Arial" w:cs="Arial"/>
        </w:rPr>
        <w:t xml:space="preserve"> up</w:t>
      </w:r>
      <w:r w:rsidR="00B7546F">
        <w:rPr>
          <w:rFonts w:ascii="Arial" w:hAnsi="Arial" w:cs="Arial"/>
        </w:rPr>
        <w:t xml:space="preserve"> </w:t>
      </w:r>
      <w:r>
        <w:rPr>
          <w:rFonts w:ascii="Arial" w:hAnsi="Arial" w:cs="Arial"/>
        </w:rPr>
        <w:t>to 15 hours a week per pupil and can take place at any time during school hours.</w:t>
      </w:r>
    </w:p>
    <w:p w14:paraId="4B9B0CCC" w14:textId="77777777" w:rsidR="00101B11" w:rsidRPr="00AE392A" w:rsidRDefault="00101B11" w:rsidP="00101B11">
      <w:pPr>
        <w:rPr>
          <w:rFonts w:ascii="Arial" w:hAnsi="Arial" w:cs="Arial"/>
          <w:b/>
          <w:sz w:val="24"/>
          <w:szCs w:val="24"/>
        </w:rPr>
      </w:pPr>
    </w:p>
    <w:p w14:paraId="1646BAD7" w14:textId="4538F2E7" w:rsidR="00101B11" w:rsidRDefault="00101B11" w:rsidP="00101B11">
      <w:pPr>
        <w:rPr>
          <w:rFonts w:ascii="Arial" w:hAnsi="Arial" w:cs="Arial"/>
          <w:b/>
          <w:sz w:val="24"/>
          <w:szCs w:val="24"/>
        </w:rPr>
      </w:pPr>
      <w:r w:rsidRPr="00AE392A">
        <w:rPr>
          <w:rFonts w:ascii="Arial" w:hAnsi="Arial" w:cs="Arial"/>
          <w:b/>
          <w:sz w:val="24"/>
          <w:szCs w:val="24"/>
        </w:rPr>
        <w:t>Qualification Offered</w:t>
      </w:r>
    </w:p>
    <w:p w14:paraId="218CED24" w14:textId="77777777" w:rsidR="00B7546F" w:rsidRPr="001920A1" w:rsidRDefault="00B7546F" w:rsidP="00B7546F">
      <w:pPr>
        <w:spacing w:after="0" w:line="240" w:lineRule="auto"/>
        <w:rPr>
          <w:rFonts w:ascii="Arial" w:hAnsi="Arial" w:cs="Arial"/>
          <w:b/>
          <w:bCs/>
        </w:rPr>
      </w:pPr>
      <w:r w:rsidRPr="001920A1">
        <w:rPr>
          <w:rFonts w:ascii="Arial" w:hAnsi="Arial" w:cs="Arial"/>
          <w:b/>
          <w:bCs/>
        </w:rPr>
        <w:t>Qualifications Offered/Level</w:t>
      </w:r>
    </w:p>
    <w:p w14:paraId="569EBDDA" w14:textId="77777777" w:rsidR="00B7546F" w:rsidRPr="00B7546F" w:rsidRDefault="00B7546F" w:rsidP="00B7546F">
      <w:pPr>
        <w:spacing w:after="0" w:line="240" w:lineRule="auto"/>
        <w:rPr>
          <w:rFonts w:ascii="Arial" w:hAnsi="Arial" w:cs="Arial"/>
          <w:sz w:val="24"/>
          <w:szCs w:val="24"/>
        </w:rPr>
      </w:pPr>
      <w:r w:rsidRPr="00B7546F">
        <w:rPr>
          <w:rFonts w:ascii="Arial" w:hAnsi="Arial" w:cs="Arial"/>
          <w:sz w:val="24"/>
          <w:szCs w:val="24"/>
        </w:rPr>
        <w:t>Functional Skills English and maths is offered at entry level 1 through to level 2. This equates to:</w:t>
      </w:r>
    </w:p>
    <w:p w14:paraId="22E62E43" w14:textId="77777777" w:rsidR="00B7546F" w:rsidRPr="00B7546F" w:rsidRDefault="00B7546F" w:rsidP="00B7546F">
      <w:pPr>
        <w:spacing w:after="0" w:line="240" w:lineRule="auto"/>
        <w:rPr>
          <w:rFonts w:ascii="Arial" w:hAnsi="Arial" w:cs="Arial"/>
          <w:sz w:val="24"/>
          <w:szCs w:val="24"/>
        </w:rPr>
      </w:pPr>
    </w:p>
    <w:p w14:paraId="7389808D" w14:textId="77777777" w:rsidR="00B7546F" w:rsidRPr="00B7546F" w:rsidRDefault="00B7546F" w:rsidP="00B7546F">
      <w:pPr>
        <w:spacing w:after="0" w:line="240" w:lineRule="auto"/>
        <w:rPr>
          <w:rFonts w:ascii="Arial" w:hAnsi="Arial" w:cs="Arial"/>
          <w:sz w:val="24"/>
          <w:szCs w:val="24"/>
        </w:rPr>
      </w:pPr>
      <w:r w:rsidRPr="00B7546F">
        <w:rPr>
          <w:rFonts w:ascii="Arial" w:hAnsi="Arial" w:cs="Arial"/>
          <w:sz w:val="24"/>
          <w:szCs w:val="24"/>
        </w:rPr>
        <w:t>Entry level 1 – 3 is below GCSE</w:t>
      </w:r>
    </w:p>
    <w:p w14:paraId="7D15949C" w14:textId="77777777" w:rsidR="00B7546F" w:rsidRPr="00B7546F" w:rsidRDefault="00B7546F" w:rsidP="00B7546F">
      <w:pPr>
        <w:spacing w:after="0" w:line="240" w:lineRule="auto"/>
        <w:rPr>
          <w:rFonts w:ascii="Arial" w:hAnsi="Arial" w:cs="Arial"/>
          <w:sz w:val="24"/>
          <w:szCs w:val="24"/>
        </w:rPr>
      </w:pPr>
      <w:r w:rsidRPr="00B7546F">
        <w:rPr>
          <w:rFonts w:ascii="Arial" w:hAnsi="Arial" w:cs="Arial"/>
          <w:sz w:val="24"/>
          <w:szCs w:val="24"/>
        </w:rPr>
        <w:t>Level 1 is GCSE 2 – 3</w:t>
      </w:r>
    </w:p>
    <w:p w14:paraId="3FF31A62" w14:textId="77777777" w:rsidR="00B7546F" w:rsidRPr="00B7546F" w:rsidRDefault="00B7546F" w:rsidP="00B7546F">
      <w:pPr>
        <w:spacing w:after="0" w:line="240" w:lineRule="auto"/>
        <w:rPr>
          <w:rFonts w:ascii="Arial" w:hAnsi="Arial" w:cs="Arial"/>
          <w:sz w:val="24"/>
          <w:szCs w:val="24"/>
        </w:rPr>
      </w:pPr>
      <w:r w:rsidRPr="00B7546F">
        <w:rPr>
          <w:rFonts w:ascii="Arial" w:hAnsi="Arial" w:cs="Arial"/>
          <w:sz w:val="24"/>
          <w:szCs w:val="24"/>
        </w:rPr>
        <w:t>Level 2 is GCSE 4-9</w:t>
      </w:r>
    </w:p>
    <w:p w14:paraId="6C48093A" w14:textId="77777777" w:rsidR="00B7546F" w:rsidRPr="00B7546F" w:rsidRDefault="00B7546F" w:rsidP="00B7546F">
      <w:pPr>
        <w:spacing w:after="0" w:line="240" w:lineRule="auto"/>
        <w:rPr>
          <w:rFonts w:ascii="Arial" w:hAnsi="Arial" w:cs="Arial"/>
          <w:sz w:val="24"/>
          <w:szCs w:val="24"/>
        </w:rPr>
      </w:pPr>
    </w:p>
    <w:p w14:paraId="2296D7EE" w14:textId="77777777" w:rsidR="00B7546F" w:rsidRPr="00B7546F" w:rsidRDefault="00B7546F" w:rsidP="00B7546F">
      <w:pPr>
        <w:spacing w:after="0" w:line="240" w:lineRule="auto"/>
        <w:rPr>
          <w:rFonts w:ascii="Arial" w:hAnsi="Arial" w:cs="Arial"/>
          <w:sz w:val="24"/>
          <w:szCs w:val="24"/>
        </w:rPr>
      </w:pPr>
      <w:r w:rsidRPr="00B7546F">
        <w:rPr>
          <w:rFonts w:ascii="Arial" w:hAnsi="Arial" w:cs="Arial"/>
          <w:sz w:val="24"/>
          <w:szCs w:val="24"/>
        </w:rPr>
        <w:t>The purpose of Functional Skills English entry level qualifications is to demonstrate the ability at an appropriate level to read, write, speak, listen and communicate in English, and to apply this knowledge and these skills in familiar situations. The candidates are evaluated through controlled assessments that are undertaken when the tutor feels that the candidate is ready. There are three separate assessments: reading, writing, and speaking listening and communicating. In order to receive a full certificate, candidates must pass all three components. If they do not pass an assessment the first time around, they are able to resit that assessment carrying forward any passed assessments from other units.</w:t>
      </w:r>
    </w:p>
    <w:p w14:paraId="0FE681A2" w14:textId="77777777" w:rsidR="00B7546F" w:rsidRPr="00B7546F" w:rsidRDefault="00B7546F" w:rsidP="00B7546F">
      <w:pPr>
        <w:spacing w:after="0" w:line="240" w:lineRule="auto"/>
        <w:rPr>
          <w:rFonts w:ascii="Arial" w:hAnsi="Arial" w:cs="Arial"/>
          <w:sz w:val="24"/>
          <w:szCs w:val="24"/>
        </w:rPr>
      </w:pPr>
    </w:p>
    <w:p w14:paraId="1907D1DC" w14:textId="77777777" w:rsidR="00B7546F" w:rsidRPr="00B7546F" w:rsidRDefault="00B7546F" w:rsidP="00B7546F">
      <w:pPr>
        <w:spacing w:after="0" w:line="240" w:lineRule="auto"/>
        <w:rPr>
          <w:rFonts w:ascii="Arial" w:hAnsi="Arial" w:cs="Arial"/>
          <w:sz w:val="24"/>
          <w:szCs w:val="24"/>
        </w:rPr>
      </w:pPr>
      <w:r w:rsidRPr="00B7546F">
        <w:rPr>
          <w:rFonts w:ascii="Arial" w:hAnsi="Arial" w:cs="Arial"/>
          <w:sz w:val="24"/>
          <w:szCs w:val="24"/>
        </w:rPr>
        <w:t>Functional Skills maths entry level qualifications are obtained through assessment. The controlled assessment is divided into 2 sections:</w:t>
      </w:r>
    </w:p>
    <w:p w14:paraId="5C0AACA0" w14:textId="77777777" w:rsidR="00B7546F" w:rsidRPr="00B7546F" w:rsidRDefault="00B7546F" w:rsidP="00B7546F">
      <w:pPr>
        <w:spacing w:after="0" w:line="240" w:lineRule="auto"/>
        <w:rPr>
          <w:rFonts w:ascii="Arial" w:hAnsi="Arial" w:cs="Arial"/>
          <w:sz w:val="24"/>
          <w:szCs w:val="24"/>
        </w:rPr>
      </w:pPr>
    </w:p>
    <w:p w14:paraId="208D6FD0" w14:textId="77777777" w:rsidR="00B7546F" w:rsidRPr="00B7546F" w:rsidRDefault="00B7546F" w:rsidP="00B7546F">
      <w:pPr>
        <w:spacing w:after="0" w:line="240" w:lineRule="auto"/>
        <w:rPr>
          <w:rFonts w:ascii="Arial" w:hAnsi="Arial" w:cs="Arial"/>
          <w:sz w:val="24"/>
          <w:szCs w:val="24"/>
        </w:rPr>
      </w:pPr>
      <w:r w:rsidRPr="00B7546F">
        <w:rPr>
          <w:rFonts w:ascii="Arial" w:hAnsi="Arial" w:cs="Arial"/>
          <w:sz w:val="24"/>
          <w:szCs w:val="24"/>
        </w:rPr>
        <w:t>• Section A: The non-calculator section</w:t>
      </w:r>
    </w:p>
    <w:p w14:paraId="6D073170" w14:textId="77777777" w:rsidR="00B7546F" w:rsidRPr="00B7546F" w:rsidRDefault="00B7546F" w:rsidP="00B7546F">
      <w:pPr>
        <w:spacing w:after="0" w:line="240" w:lineRule="auto"/>
        <w:rPr>
          <w:rFonts w:ascii="Arial" w:hAnsi="Arial" w:cs="Arial"/>
          <w:sz w:val="24"/>
          <w:szCs w:val="24"/>
        </w:rPr>
      </w:pPr>
      <w:r w:rsidRPr="00B7546F">
        <w:rPr>
          <w:rFonts w:ascii="Arial" w:hAnsi="Arial" w:cs="Arial"/>
          <w:sz w:val="24"/>
          <w:szCs w:val="24"/>
        </w:rPr>
        <w:t>• Section B: The calculator section</w:t>
      </w:r>
    </w:p>
    <w:p w14:paraId="48007C57" w14:textId="77777777" w:rsidR="00B7546F" w:rsidRPr="00B7546F" w:rsidRDefault="00B7546F" w:rsidP="00B7546F">
      <w:pPr>
        <w:spacing w:after="0" w:line="240" w:lineRule="auto"/>
        <w:rPr>
          <w:rFonts w:ascii="Arial" w:hAnsi="Arial" w:cs="Arial"/>
          <w:sz w:val="24"/>
          <w:szCs w:val="24"/>
        </w:rPr>
      </w:pPr>
      <w:r w:rsidRPr="00B7546F">
        <w:rPr>
          <w:rFonts w:ascii="Arial" w:hAnsi="Arial" w:cs="Arial"/>
          <w:sz w:val="24"/>
          <w:szCs w:val="24"/>
        </w:rPr>
        <w:t xml:space="preserve"> </w:t>
      </w:r>
    </w:p>
    <w:p w14:paraId="55AEE9C0" w14:textId="77777777" w:rsidR="00B7546F" w:rsidRPr="00B7546F" w:rsidRDefault="00B7546F" w:rsidP="00B7546F">
      <w:pPr>
        <w:spacing w:after="0" w:line="240" w:lineRule="auto"/>
        <w:rPr>
          <w:rFonts w:ascii="Arial" w:hAnsi="Arial" w:cs="Arial"/>
          <w:sz w:val="24"/>
          <w:szCs w:val="24"/>
        </w:rPr>
      </w:pPr>
      <w:r w:rsidRPr="00B7546F">
        <w:rPr>
          <w:rFonts w:ascii="Arial" w:hAnsi="Arial" w:cs="Arial"/>
          <w:sz w:val="24"/>
          <w:szCs w:val="24"/>
        </w:rPr>
        <w:t>In order to pass the assessment, the candidate needs to achieve a pass mark in both papers. If they do not achieve the first time, candidates are able to resit the assessment.</w:t>
      </w:r>
    </w:p>
    <w:p w14:paraId="324A43EA" w14:textId="77777777" w:rsidR="00B7546F" w:rsidRPr="00B7546F" w:rsidRDefault="00B7546F" w:rsidP="00B7546F">
      <w:pPr>
        <w:spacing w:after="0" w:line="240" w:lineRule="auto"/>
        <w:rPr>
          <w:rFonts w:ascii="Arial" w:hAnsi="Arial" w:cs="Arial"/>
          <w:sz w:val="24"/>
          <w:szCs w:val="24"/>
        </w:rPr>
      </w:pPr>
    </w:p>
    <w:p w14:paraId="661C47B0" w14:textId="77777777" w:rsidR="00B7546F" w:rsidRPr="00B7546F" w:rsidRDefault="00B7546F" w:rsidP="00B7546F">
      <w:pPr>
        <w:spacing w:after="0" w:line="240" w:lineRule="auto"/>
        <w:rPr>
          <w:rFonts w:ascii="Arial" w:hAnsi="Arial" w:cs="Arial"/>
          <w:sz w:val="24"/>
          <w:szCs w:val="24"/>
        </w:rPr>
      </w:pPr>
      <w:r w:rsidRPr="00B7546F">
        <w:rPr>
          <w:rFonts w:ascii="Arial" w:hAnsi="Arial" w:cs="Arial"/>
          <w:sz w:val="24"/>
          <w:szCs w:val="24"/>
        </w:rPr>
        <w:t>All entry level assessments are marked in house, verified by our internal quality assurer and then externally verified by Pearson’s external verifier, ensuring we maintain our high standards at all times</w:t>
      </w:r>
    </w:p>
    <w:p w14:paraId="65F7296A" w14:textId="77777777" w:rsidR="00B7546F" w:rsidRPr="00B7546F" w:rsidRDefault="00B7546F" w:rsidP="00B7546F">
      <w:pPr>
        <w:spacing w:after="0" w:line="240" w:lineRule="auto"/>
        <w:rPr>
          <w:rFonts w:ascii="Arial" w:hAnsi="Arial" w:cs="Arial"/>
          <w:sz w:val="24"/>
          <w:szCs w:val="24"/>
        </w:rPr>
      </w:pPr>
    </w:p>
    <w:p w14:paraId="55FCB8B9" w14:textId="77777777" w:rsidR="00B7546F" w:rsidRPr="00B7546F" w:rsidRDefault="00B7546F" w:rsidP="00B7546F">
      <w:pPr>
        <w:spacing w:line="240" w:lineRule="auto"/>
        <w:rPr>
          <w:rFonts w:ascii="Arial" w:hAnsi="Arial" w:cs="Arial"/>
          <w:sz w:val="24"/>
          <w:szCs w:val="24"/>
        </w:rPr>
      </w:pPr>
      <w:r w:rsidRPr="00B7546F">
        <w:rPr>
          <w:rFonts w:ascii="Arial" w:hAnsi="Arial" w:cs="Arial"/>
          <w:sz w:val="24"/>
          <w:szCs w:val="24"/>
        </w:rPr>
        <w:t>Level 1 and Level 2 Functional Skills English qualifications are broken down into 3 units which can be completed at different times throughout the learner’s course. They will receive a pass or unclassified for each unit and then, when they have passed all three units, they will receive a certificate.</w:t>
      </w:r>
    </w:p>
    <w:p w14:paraId="5B477CA7" w14:textId="77777777" w:rsidR="00B7546F" w:rsidRPr="00B7546F" w:rsidRDefault="00B7546F" w:rsidP="00B7546F">
      <w:pPr>
        <w:spacing w:line="240" w:lineRule="auto"/>
        <w:rPr>
          <w:rFonts w:ascii="Arial" w:hAnsi="Arial" w:cs="Arial"/>
          <w:sz w:val="24"/>
          <w:szCs w:val="24"/>
        </w:rPr>
      </w:pPr>
      <w:r w:rsidRPr="00B7546F">
        <w:rPr>
          <w:rFonts w:ascii="Arial" w:hAnsi="Arial" w:cs="Arial"/>
          <w:sz w:val="24"/>
          <w:szCs w:val="24"/>
        </w:rPr>
        <w:t>Unit 1: Speaking, Listening and Communication -</w:t>
      </w:r>
      <w:r w:rsidRPr="00B7546F">
        <w:rPr>
          <w:rFonts w:ascii="Arial" w:hAnsi="Arial" w:cs="Arial"/>
          <w:sz w:val="24"/>
          <w:szCs w:val="24"/>
        </w:rPr>
        <w:tab/>
        <w:t>Assessed by a qualified assessor</w:t>
      </w:r>
    </w:p>
    <w:p w14:paraId="6085FEA3" w14:textId="77777777" w:rsidR="00B7546F" w:rsidRPr="00B7546F" w:rsidRDefault="00B7546F" w:rsidP="00B7546F">
      <w:pPr>
        <w:spacing w:line="240" w:lineRule="auto"/>
        <w:rPr>
          <w:rFonts w:ascii="Arial" w:hAnsi="Arial" w:cs="Arial"/>
          <w:sz w:val="24"/>
          <w:szCs w:val="24"/>
        </w:rPr>
      </w:pPr>
      <w:r w:rsidRPr="00B7546F">
        <w:rPr>
          <w:rFonts w:ascii="Arial" w:hAnsi="Arial" w:cs="Arial"/>
          <w:sz w:val="24"/>
          <w:szCs w:val="24"/>
        </w:rPr>
        <w:t>Unit 2: Reading - Assessed by either a paper-based exam or onscreen, on-demand test</w:t>
      </w:r>
    </w:p>
    <w:p w14:paraId="0F86A99B" w14:textId="77777777" w:rsidR="00B7546F" w:rsidRPr="00B7546F" w:rsidRDefault="00B7546F" w:rsidP="00B7546F">
      <w:pPr>
        <w:spacing w:line="240" w:lineRule="auto"/>
        <w:rPr>
          <w:rFonts w:ascii="Arial" w:hAnsi="Arial" w:cs="Arial"/>
          <w:sz w:val="24"/>
          <w:szCs w:val="24"/>
        </w:rPr>
      </w:pPr>
      <w:r w:rsidRPr="00B7546F">
        <w:rPr>
          <w:rFonts w:ascii="Arial" w:hAnsi="Arial" w:cs="Arial"/>
          <w:sz w:val="24"/>
          <w:szCs w:val="24"/>
        </w:rPr>
        <w:t>Unit 3: Writing - Assessed by either a paper-based exam or onscreen, on-demand test</w:t>
      </w:r>
    </w:p>
    <w:p w14:paraId="3C25527C" w14:textId="77777777" w:rsidR="00B7546F" w:rsidRPr="00B7546F" w:rsidRDefault="00B7546F" w:rsidP="00B7546F">
      <w:pPr>
        <w:spacing w:line="240" w:lineRule="auto"/>
        <w:rPr>
          <w:rFonts w:ascii="Arial" w:hAnsi="Arial" w:cs="Arial"/>
          <w:sz w:val="24"/>
          <w:szCs w:val="24"/>
        </w:rPr>
      </w:pPr>
      <w:r w:rsidRPr="00B7546F">
        <w:rPr>
          <w:rFonts w:ascii="Arial" w:hAnsi="Arial" w:cs="Arial"/>
          <w:sz w:val="24"/>
          <w:szCs w:val="24"/>
        </w:rPr>
        <w:t>To achieve an overall pass for Functional Skills English qualifications candidates, need to obtain a pass in each of the three units. If they do not achieve a pass in a unit the first time around, they can resit that component, carrying forward any pass grades in other units.</w:t>
      </w:r>
    </w:p>
    <w:p w14:paraId="55BBE4DD" w14:textId="77777777" w:rsidR="00B7546F" w:rsidRDefault="00B7546F" w:rsidP="00B7546F">
      <w:pPr>
        <w:spacing w:line="240" w:lineRule="auto"/>
        <w:rPr>
          <w:rFonts w:ascii="Arial" w:hAnsi="Arial" w:cs="Arial"/>
          <w:sz w:val="24"/>
          <w:szCs w:val="24"/>
        </w:rPr>
      </w:pPr>
      <w:r w:rsidRPr="00B7546F">
        <w:rPr>
          <w:rFonts w:ascii="Arial" w:hAnsi="Arial" w:cs="Arial"/>
          <w:sz w:val="24"/>
          <w:szCs w:val="24"/>
        </w:rPr>
        <w:t xml:space="preserve"> Level 1 and Level 2 Functional Skills mathematics qualifications are assessed by a single paper-based or onscreen, on-demand exam at each level. This exam is broken done into two papers a calculator and a non-calculator paper.   Candidates will be issued a pass or unclassified based on their performance in the exam. If they do not meet the criteria to obtain a pass the first time around, they</w:t>
      </w:r>
      <w:r>
        <w:rPr>
          <w:rFonts w:ascii="Arial" w:hAnsi="Arial" w:cs="Arial"/>
          <w:sz w:val="24"/>
          <w:szCs w:val="24"/>
        </w:rPr>
        <w:t xml:space="preserve"> can resit the exam</w:t>
      </w:r>
    </w:p>
    <w:p w14:paraId="7451780F" w14:textId="77777777" w:rsidR="00B7546F" w:rsidRDefault="00B7546F" w:rsidP="00B7546F">
      <w:pPr>
        <w:spacing w:line="240" w:lineRule="auto"/>
        <w:rPr>
          <w:rFonts w:ascii="Arial" w:hAnsi="Arial" w:cs="Arial"/>
          <w:sz w:val="24"/>
          <w:szCs w:val="24"/>
        </w:rPr>
      </w:pPr>
    </w:p>
    <w:p w14:paraId="43AF26E4" w14:textId="3414E1DB" w:rsidR="00B7546F" w:rsidRPr="001920A1" w:rsidRDefault="00AE392A" w:rsidP="00B7546F">
      <w:pPr>
        <w:spacing w:after="0" w:line="240" w:lineRule="auto"/>
        <w:rPr>
          <w:rFonts w:ascii="Arial" w:hAnsi="Arial" w:cs="Arial"/>
          <w:i/>
          <w:iCs/>
        </w:rPr>
      </w:pPr>
      <w:r>
        <w:rPr>
          <w:rFonts w:ascii="Arial" w:hAnsi="Arial" w:cs="Arial"/>
          <w:b/>
          <w:sz w:val="24"/>
          <w:szCs w:val="24"/>
        </w:rPr>
        <w:t>Cost</w:t>
      </w:r>
      <w:r w:rsidR="00B7546F">
        <w:rPr>
          <w:rFonts w:ascii="Arial" w:hAnsi="Arial" w:cs="Arial"/>
          <w:b/>
          <w:sz w:val="24"/>
          <w:szCs w:val="24"/>
        </w:rPr>
        <w:tab/>
      </w:r>
      <w:r w:rsidR="00B7546F">
        <w:rPr>
          <w:rFonts w:ascii="Arial" w:hAnsi="Arial" w:cs="Arial"/>
          <w:b/>
          <w:sz w:val="24"/>
          <w:szCs w:val="24"/>
        </w:rPr>
        <w:tab/>
      </w:r>
      <w:r w:rsidR="00B7546F">
        <w:rPr>
          <w:rFonts w:ascii="Arial" w:hAnsi="Arial" w:cs="Arial"/>
          <w:b/>
          <w:sz w:val="24"/>
          <w:szCs w:val="24"/>
        </w:rPr>
        <w:tab/>
      </w:r>
      <w:r w:rsidR="00B7546F">
        <w:rPr>
          <w:rFonts w:ascii="Arial" w:hAnsi="Arial" w:cs="Arial"/>
          <w:b/>
          <w:sz w:val="24"/>
          <w:szCs w:val="24"/>
        </w:rPr>
        <w:tab/>
      </w:r>
    </w:p>
    <w:p w14:paraId="3173CA47" w14:textId="42780015" w:rsidR="00B7546F" w:rsidRPr="001920A1" w:rsidRDefault="00B7546F" w:rsidP="00B7546F">
      <w:pPr>
        <w:spacing w:after="0" w:line="240" w:lineRule="auto"/>
        <w:rPr>
          <w:rFonts w:ascii="Arial" w:hAnsi="Arial" w:cs="Arial"/>
          <w:i/>
          <w:iCs/>
        </w:rPr>
      </w:pPr>
    </w:p>
    <w:p w14:paraId="7213E061" w14:textId="77777777" w:rsidR="00B7546F" w:rsidRPr="00B7546F" w:rsidRDefault="00B7546F" w:rsidP="00B7546F">
      <w:pPr>
        <w:spacing w:after="0" w:line="240" w:lineRule="auto"/>
        <w:rPr>
          <w:rFonts w:ascii="Arial" w:hAnsi="Arial" w:cs="Arial"/>
          <w:b/>
          <w:bCs/>
          <w:sz w:val="24"/>
          <w:szCs w:val="24"/>
        </w:rPr>
      </w:pPr>
      <w:r w:rsidRPr="00B7546F">
        <w:rPr>
          <w:rFonts w:ascii="Arial" w:hAnsi="Arial" w:cs="Arial"/>
          <w:b/>
          <w:bCs/>
          <w:sz w:val="24"/>
          <w:szCs w:val="24"/>
        </w:rPr>
        <w:t>Pupil tuition/ social emotional wellbeing package cost:</w:t>
      </w:r>
    </w:p>
    <w:p w14:paraId="7F93DA3A" w14:textId="77777777" w:rsidR="00B7546F" w:rsidRPr="00B7546F" w:rsidRDefault="00B7546F" w:rsidP="00B7546F">
      <w:pPr>
        <w:spacing w:after="0" w:line="240" w:lineRule="auto"/>
        <w:rPr>
          <w:rFonts w:ascii="Arial" w:hAnsi="Arial" w:cs="Arial"/>
          <w:sz w:val="24"/>
          <w:szCs w:val="24"/>
        </w:rPr>
      </w:pPr>
      <w:r w:rsidRPr="00B7546F">
        <w:rPr>
          <w:rFonts w:ascii="Arial" w:hAnsi="Arial" w:cs="Arial"/>
          <w:sz w:val="24"/>
          <w:szCs w:val="24"/>
        </w:rPr>
        <w:t>£43 per hour</w:t>
      </w:r>
    </w:p>
    <w:p w14:paraId="403B9853" w14:textId="77777777" w:rsidR="00B7546F" w:rsidRDefault="00B7546F" w:rsidP="00B7546F">
      <w:pPr>
        <w:spacing w:after="0" w:line="240" w:lineRule="auto"/>
        <w:rPr>
          <w:rFonts w:ascii="Arial" w:hAnsi="Arial" w:cs="Arial"/>
          <w:b/>
          <w:bCs/>
          <w:sz w:val="24"/>
          <w:szCs w:val="24"/>
        </w:rPr>
      </w:pPr>
    </w:p>
    <w:p w14:paraId="6627DFF9" w14:textId="5DFCA465" w:rsidR="00B7546F" w:rsidRPr="00B7546F" w:rsidRDefault="00B7546F" w:rsidP="00B7546F">
      <w:pPr>
        <w:spacing w:after="0" w:line="240" w:lineRule="auto"/>
        <w:rPr>
          <w:rFonts w:ascii="Arial" w:hAnsi="Arial" w:cs="Arial"/>
          <w:b/>
          <w:bCs/>
          <w:sz w:val="24"/>
          <w:szCs w:val="24"/>
        </w:rPr>
      </w:pPr>
      <w:r w:rsidRPr="00B7546F">
        <w:rPr>
          <w:rFonts w:ascii="Arial" w:hAnsi="Arial" w:cs="Arial"/>
          <w:b/>
          <w:bCs/>
          <w:sz w:val="24"/>
          <w:szCs w:val="24"/>
        </w:rPr>
        <w:t>Cost for Functional Skills exams:</w:t>
      </w:r>
    </w:p>
    <w:p w14:paraId="22C84BDE" w14:textId="77777777" w:rsidR="00B7546F" w:rsidRPr="00B7546F" w:rsidRDefault="00B7546F" w:rsidP="00B7546F">
      <w:pPr>
        <w:spacing w:after="0" w:line="240" w:lineRule="auto"/>
        <w:rPr>
          <w:rFonts w:ascii="Arial" w:hAnsi="Arial" w:cs="Arial"/>
          <w:sz w:val="24"/>
          <w:szCs w:val="24"/>
        </w:rPr>
      </w:pPr>
      <w:r w:rsidRPr="00B7546F">
        <w:rPr>
          <w:rFonts w:ascii="Arial" w:hAnsi="Arial" w:cs="Arial"/>
          <w:sz w:val="24"/>
          <w:szCs w:val="24"/>
        </w:rPr>
        <w:t>Maths £110 per student</w:t>
      </w:r>
    </w:p>
    <w:p w14:paraId="79135983" w14:textId="77777777" w:rsidR="00B7546F" w:rsidRPr="00B7546F" w:rsidRDefault="00B7546F" w:rsidP="00B7546F">
      <w:pPr>
        <w:spacing w:after="0" w:line="240" w:lineRule="auto"/>
        <w:rPr>
          <w:rFonts w:ascii="Arial" w:hAnsi="Arial" w:cs="Arial"/>
          <w:sz w:val="24"/>
          <w:szCs w:val="24"/>
        </w:rPr>
      </w:pPr>
      <w:r w:rsidRPr="00B7546F">
        <w:rPr>
          <w:rFonts w:ascii="Arial" w:hAnsi="Arial" w:cs="Arial"/>
          <w:sz w:val="24"/>
          <w:szCs w:val="24"/>
        </w:rPr>
        <w:t>English £150 per student</w:t>
      </w:r>
    </w:p>
    <w:p w14:paraId="765DFCEF" w14:textId="77777777" w:rsidR="00B7546F" w:rsidRPr="00B7546F" w:rsidRDefault="00B7546F" w:rsidP="00B7546F">
      <w:pPr>
        <w:spacing w:after="0" w:line="240" w:lineRule="auto"/>
        <w:rPr>
          <w:rFonts w:ascii="Arial" w:hAnsi="Arial" w:cs="Arial"/>
          <w:sz w:val="24"/>
          <w:szCs w:val="24"/>
        </w:rPr>
      </w:pPr>
      <w:r w:rsidRPr="00B7546F">
        <w:rPr>
          <w:rFonts w:ascii="Arial" w:hAnsi="Arial" w:cs="Arial"/>
          <w:sz w:val="24"/>
          <w:szCs w:val="24"/>
        </w:rPr>
        <w:t>Above prices include the student’s registration fee</w:t>
      </w:r>
    </w:p>
    <w:p w14:paraId="0EBD50E4" w14:textId="77777777" w:rsidR="00B7546F" w:rsidRPr="00B7546F" w:rsidRDefault="00B7546F" w:rsidP="00B7546F">
      <w:pPr>
        <w:spacing w:after="0" w:line="240" w:lineRule="auto"/>
        <w:rPr>
          <w:rFonts w:ascii="Arial" w:hAnsi="Arial" w:cs="Arial"/>
          <w:sz w:val="24"/>
          <w:szCs w:val="24"/>
        </w:rPr>
      </w:pPr>
      <w:r w:rsidRPr="00B7546F">
        <w:rPr>
          <w:rFonts w:ascii="Arial" w:hAnsi="Arial" w:cs="Arial"/>
          <w:sz w:val="24"/>
          <w:szCs w:val="24"/>
        </w:rPr>
        <w:t>Additional costs £50 per hour for invigilators should we be responsible for the invigilation process.</w:t>
      </w:r>
    </w:p>
    <w:p w14:paraId="20308ECE" w14:textId="78DD9FF3" w:rsidR="00101B11" w:rsidRPr="00B7546F" w:rsidRDefault="00B7546F" w:rsidP="00B7546F">
      <w:pPr>
        <w:spacing w:line="240" w:lineRule="auto"/>
        <w:rPr>
          <w:rFonts w:ascii="Arial" w:hAnsi="Arial" w:cs="Arial"/>
          <w:sz w:val="24"/>
          <w:szCs w:val="24"/>
        </w:rPr>
      </w:pPr>
      <w:r w:rsidRPr="00B7546F">
        <w:rPr>
          <w:rFonts w:ascii="Arial" w:hAnsi="Arial" w:cs="Arial"/>
          <w:sz w:val="24"/>
          <w:szCs w:val="24"/>
        </w:rPr>
        <w:t>Should you require assistance with preparing for the SLC this is also charged at £50 per hour consultation fee.</w:t>
      </w:r>
    </w:p>
    <w:p w14:paraId="28B5A6AB" w14:textId="77777777" w:rsidR="00B7546F" w:rsidRDefault="00B7546F" w:rsidP="00B7546F">
      <w:pPr>
        <w:autoSpaceDE w:val="0"/>
        <w:adjustRightInd w:val="0"/>
        <w:rPr>
          <w:rFonts w:ascii="Arial" w:hAnsi="Arial" w:cs="Arial"/>
        </w:rPr>
      </w:pPr>
    </w:p>
    <w:p w14:paraId="16BCE32B" w14:textId="303062E2" w:rsidR="00B7546F" w:rsidRPr="00B7546F" w:rsidRDefault="00B7546F" w:rsidP="00B7546F">
      <w:pPr>
        <w:autoSpaceDE w:val="0"/>
        <w:adjustRightInd w:val="0"/>
        <w:rPr>
          <w:rFonts w:ascii="Arial" w:hAnsi="Arial" w:cs="Arial"/>
          <w:b/>
        </w:rPr>
      </w:pPr>
      <w:r w:rsidRPr="00B7546F">
        <w:rPr>
          <w:rFonts w:ascii="Arial" w:hAnsi="Arial" w:cs="Arial"/>
          <w:b/>
        </w:rPr>
        <w:t>Method of Feedback</w:t>
      </w:r>
    </w:p>
    <w:p w14:paraId="1E73ED20" w14:textId="5BC7B022" w:rsidR="00B7546F" w:rsidRPr="00B7546F" w:rsidRDefault="00B7546F" w:rsidP="00B7546F">
      <w:pPr>
        <w:autoSpaceDE w:val="0"/>
        <w:adjustRightInd w:val="0"/>
        <w:rPr>
          <w:rFonts w:ascii="Arial" w:hAnsi="Arial" w:cs="Arial"/>
          <w:sz w:val="24"/>
          <w:szCs w:val="24"/>
        </w:rPr>
      </w:pPr>
      <w:r w:rsidRPr="00B7546F">
        <w:rPr>
          <w:rFonts w:ascii="Arial" w:hAnsi="Arial" w:cs="Arial"/>
          <w:sz w:val="24"/>
          <w:szCs w:val="24"/>
        </w:rPr>
        <w:t>To ensure that effective tracking and monitoring of pupil progress and outcomes, 1</w:t>
      </w:r>
      <w:r w:rsidRPr="00B7546F">
        <w:rPr>
          <w:rFonts w:ascii="Arial" w:hAnsi="Arial" w:cs="Arial"/>
          <w:sz w:val="24"/>
          <w:szCs w:val="24"/>
          <w:vertAlign w:val="superscript"/>
        </w:rPr>
        <w:t>st</w:t>
      </w:r>
      <w:r w:rsidRPr="00B7546F">
        <w:rPr>
          <w:rFonts w:ascii="Arial" w:hAnsi="Arial" w:cs="Arial"/>
          <w:sz w:val="24"/>
          <w:szCs w:val="24"/>
        </w:rPr>
        <w:t xml:space="preserve"> Staff has in place an array of policies, processes in place to support this element of the provision. The reporting and tracking of the progress made by 1</w:t>
      </w:r>
      <w:r w:rsidRPr="00B7546F">
        <w:rPr>
          <w:rFonts w:ascii="Arial" w:hAnsi="Arial" w:cs="Arial"/>
          <w:sz w:val="24"/>
          <w:szCs w:val="24"/>
          <w:vertAlign w:val="superscript"/>
        </w:rPr>
        <w:t>st</w:t>
      </w:r>
      <w:r w:rsidRPr="00B7546F">
        <w:rPr>
          <w:rFonts w:ascii="Arial" w:hAnsi="Arial" w:cs="Arial"/>
          <w:sz w:val="24"/>
          <w:szCs w:val="24"/>
        </w:rPr>
        <w:t xml:space="preserve"> Staff and the pupil will be integral in ensuring that the key outcomes are being met in the most direct and best possible way. Upon award of the contract, 1</w:t>
      </w:r>
      <w:r w:rsidRPr="00B7546F">
        <w:rPr>
          <w:rFonts w:ascii="Arial" w:hAnsi="Arial" w:cs="Arial"/>
          <w:sz w:val="24"/>
          <w:szCs w:val="24"/>
          <w:vertAlign w:val="superscript"/>
        </w:rPr>
        <w:t>st</w:t>
      </w:r>
      <w:r w:rsidRPr="00B7546F">
        <w:rPr>
          <w:rFonts w:ascii="Arial" w:hAnsi="Arial" w:cs="Arial"/>
          <w:sz w:val="24"/>
          <w:szCs w:val="24"/>
        </w:rPr>
        <w:t xml:space="preserve"> Staff will liaise with stakeholders in order to identify the expected reporting structure and areas to report on. The agreed reporting mechanisms will form part of the SLA in place with both the council and 1</w:t>
      </w:r>
      <w:r w:rsidRPr="00B7546F">
        <w:rPr>
          <w:rFonts w:ascii="Arial" w:hAnsi="Arial" w:cs="Arial"/>
          <w:sz w:val="24"/>
          <w:szCs w:val="24"/>
          <w:vertAlign w:val="superscript"/>
        </w:rPr>
        <w:t>st</w:t>
      </w:r>
      <w:r w:rsidRPr="00B7546F">
        <w:rPr>
          <w:rFonts w:ascii="Arial" w:hAnsi="Arial" w:cs="Arial"/>
          <w:sz w:val="24"/>
          <w:szCs w:val="24"/>
        </w:rPr>
        <w:t xml:space="preserve"> Staff. As with previous contracts and services offered, we are able to utilise multiple tools in order to track, review and monitor our services and the outcomes – with the key to ensure that we are a) children/young people are on track to achieve their outcomes and b) are the services provided still suitable to achieve the outcomes. This is done via the use feedback received from those involved in the provision of the services, including most importantly – children/young people and careers/families. By welcoming feedback and actively seeking feedback on a monthly basis we are able to identify whether the services are still fit for purpose or whether a change needs to be made to the provision offered. We record all feedback with evidence by the following means:</w:t>
      </w:r>
    </w:p>
    <w:p w14:paraId="605CAE81" w14:textId="77777777" w:rsidR="00B7546F" w:rsidRPr="00B7546F" w:rsidRDefault="00B7546F" w:rsidP="00B7546F">
      <w:pPr>
        <w:pStyle w:val="Normal1"/>
        <w:ind w:right="2159"/>
        <w:rPr>
          <w:rFonts w:ascii="Arial" w:eastAsia="Source Sans Pro" w:hAnsi="Arial" w:cs="Arial"/>
        </w:rPr>
      </w:pPr>
    </w:p>
    <w:p w14:paraId="5E9F6872" w14:textId="77777777" w:rsidR="00B7546F" w:rsidRPr="00B7546F" w:rsidRDefault="00B7546F" w:rsidP="00B7546F">
      <w:pPr>
        <w:pStyle w:val="Normal1"/>
        <w:widowControl w:val="0"/>
        <w:numPr>
          <w:ilvl w:val="0"/>
          <w:numId w:val="27"/>
        </w:numPr>
        <w:ind w:right="2159"/>
        <w:contextualSpacing/>
        <w:rPr>
          <w:rFonts w:ascii="Arial" w:eastAsia="Source Sans Pro" w:hAnsi="Arial" w:cs="Arial"/>
        </w:rPr>
      </w:pPr>
      <w:r w:rsidRPr="00B7546F">
        <w:rPr>
          <w:rFonts w:ascii="Arial" w:eastAsia="Source Sans Pro" w:hAnsi="Arial" w:cs="Arial"/>
        </w:rPr>
        <w:t>Recorded digitally</w:t>
      </w:r>
    </w:p>
    <w:p w14:paraId="2476D899" w14:textId="77777777" w:rsidR="00B7546F" w:rsidRPr="00B7546F" w:rsidRDefault="00B7546F" w:rsidP="00B7546F">
      <w:pPr>
        <w:pStyle w:val="Normal1"/>
        <w:widowControl w:val="0"/>
        <w:numPr>
          <w:ilvl w:val="0"/>
          <w:numId w:val="27"/>
        </w:numPr>
        <w:ind w:right="2159"/>
        <w:contextualSpacing/>
        <w:rPr>
          <w:rFonts w:ascii="Arial" w:eastAsia="Source Sans Pro" w:hAnsi="Arial" w:cs="Arial"/>
        </w:rPr>
      </w:pPr>
      <w:r w:rsidRPr="00B7546F">
        <w:rPr>
          <w:rFonts w:ascii="Arial" w:eastAsia="Source Sans Pro" w:hAnsi="Arial" w:cs="Arial"/>
        </w:rPr>
        <w:t>Paper copies in folios of pupil’s work</w:t>
      </w:r>
    </w:p>
    <w:p w14:paraId="7E6030BB" w14:textId="77777777" w:rsidR="00B7546F" w:rsidRPr="00B7546F" w:rsidRDefault="00B7546F" w:rsidP="00B7546F">
      <w:pPr>
        <w:pStyle w:val="Normal1"/>
        <w:widowControl w:val="0"/>
        <w:numPr>
          <w:ilvl w:val="0"/>
          <w:numId w:val="27"/>
        </w:numPr>
        <w:ind w:right="2159"/>
        <w:contextualSpacing/>
        <w:rPr>
          <w:rFonts w:ascii="Arial" w:eastAsia="Source Sans Pro" w:hAnsi="Arial" w:cs="Arial"/>
        </w:rPr>
      </w:pPr>
      <w:r w:rsidRPr="00B7546F">
        <w:rPr>
          <w:rFonts w:ascii="Arial" w:eastAsia="Source Sans Pro" w:hAnsi="Arial" w:cs="Arial"/>
        </w:rPr>
        <w:t>Feedback in pupils’ folders</w:t>
      </w:r>
    </w:p>
    <w:p w14:paraId="4B3A7D41" w14:textId="77777777" w:rsidR="00B7546F" w:rsidRPr="00B7546F" w:rsidRDefault="00B7546F" w:rsidP="00B7546F">
      <w:pPr>
        <w:pStyle w:val="Normal1"/>
        <w:widowControl w:val="0"/>
        <w:numPr>
          <w:ilvl w:val="0"/>
          <w:numId w:val="27"/>
        </w:numPr>
        <w:ind w:right="2159"/>
        <w:contextualSpacing/>
        <w:rPr>
          <w:rFonts w:ascii="Arial" w:eastAsia="Source Sans Pro" w:hAnsi="Arial" w:cs="Arial"/>
        </w:rPr>
      </w:pPr>
      <w:r w:rsidRPr="00B7546F">
        <w:rPr>
          <w:rFonts w:ascii="Arial" w:eastAsia="Source Sans Pro" w:hAnsi="Arial" w:cs="Arial"/>
        </w:rPr>
        <w:t>Detailed in teachers’ forward plans,</w:t>
      </w:r>
    </w:p>
    <w:p w14:paraId="1DE40241" w14:textId="77777777" w:rsidR="00B7546F" w:rsidRPr="00B7546F" w:rsidRDefault="00B7546F" w:rsidP="00B7546F">
      <w:pPr>
        <w:pStyle w:val="Normal1"/>
        <w:widowControl w:val="0"/>
        <w:numPr>
          <w:ilvl w:val="0"/>
          <w:numId w:val="27"/>
        </w:numPr>
        <w:ind w:right="2159"/>
        <w:contextualSpacing/>
        <w:rPr>
          <w:rFonts w:ascii="Arial" w:eastAsia="Source Sans Pro" w:hAnsi="Arial" w:cs="Arial"/>
        </w:rPr>
      </w:pPr>
      <w:r w:rsidRPr="00B7546F">
        <w:rPr>
          <w:rFonts w:ascii="Arial" w:eastAsia="Source Sans Pro" w:hAnsi="Arial" w:cs="Arial"/>
        </w:rPr>
        <w:t>Checklists, worksheets,</w:t>
      </w:r>
    </w:p>
    <w:p w14:paraId="4F3730B5" w14:textId="77777777" w:rsidR="00B7546F" w:rsidRPr="00B7546F" w:rsidRDefault="00B7546F" w:rsidP="00B7546F">
      <w:pPr>
        <w:pStyle w:val="Normal1"/>
        <w:widowControl w:val="0"/>
        <w:numPr>
          <w:ilvl w:val="0"/>
          <w:numId w:val="27"/>
        </w:numPr>
        <w:ind w:right="2159"/>
        <w:contextualSpacing/>
        <w:rPr>
          <w:rFonts w:ascii="Arial" w:eastAsia="Source Sans Pro" w:hAnsi="Arial" w:cs="Arial"/>
        </w:rPr>
      </w:pPr>
      <w:r w:rsidRPr="00B7546F">
        <w:rPr>
          <w:rFonts w:ascii="Arial" w:eastAsia="Source Sans Pro" w:hAnsi="Arial" w:cs="Arial"/>
        </w:rPr>
        <w:t>Group/Class targeting and tracking</w:t>
      </w:r>
    </w:p>
    <w:p w14:paraId="13547955" w14:textId="77777777" w:rsidR="00B7546F" w:rsidRPr="00B7546F" w:rsidRDefault="00B7546F" w:rsidP="00B7546F">
      <w:pPr>
        <w:pStyle w:val="Normal1"/>
        <w:widowControl w:val="0"/>
        <w:numPr>
          <w:ilvl w:val="0"/>
          <w:numId w:val="27"/>
        </w:numPr>
        <w:ind w:right="2159"/>
        <w:contextualSpacing/>
        <w:rPr>
          <w:rFonts w:ascii="Arial" w:eastAsia="Source Sans Pro" w:hAnsi="Arial" w:cs="Arial"/>
        </w:rPr>
      </w:pPr>
      <w:r w:rsidRPr="00B7546F">
        <w:rPr>
          <w:rFonts w:ascii="Arial" w:eastAsia="Source Sans Pro" w:hAnsi="Arial" w:cs="Arial"/>
        </w:rPr>
        <w:t>Video recording and photographs (with parents’ permission)</w:t>
      </w:r>
    </w:p>
    <w:p w14:paraId="2ABF62BC" w14:textId="77777777" w:rsidR="00B7546F" w:rsidRPr="00B7546F" w:rsidRDefault="00B7546F" w:rsidP="00B7546F">
      <w:pPr>
        <w:pStyle w:val="Normal1"/>
        <w:widowControl w:val="0"/>
        <w:numPr>
          <w:ilvl w:val="0"/>
          <w:numId w:val="27"/>
        </w:numPr>
        <w:ind w:right="2159"/>
        <w:contextualSpacing/>
        <w:rPr>
          <w:rFonts w:ascii="Arial" w:eastAsia="Source Sans Pro" w:hAnsi="Arial" w:cs="Arial"/>
        </w:rPr>
      </w:pPr>
      <w:r w:rsidRPr="00B7546F">
        <w:rPr>
          <w:rFonts w:ascii="Arial" w:eastAsia="Source Sans Pro" w:hAnsi="Arial" w:cs="Arial"/>
        </w:rPr>
        <w:t>Self/peer assessment sheets,</w:t>
      </w:r>
    </w:p>
    <w:p w14:paraId="0B3B8A43" w14:textId="77777777" w:rsidR="00B7546F" w:rsidRPr="00B7546F" w:rsidRDefault="00B7546F" w:rsidP="00B7546F">
      <w:pPr>
        <w:pStyle w:val="Normal1"/>
        <w:widowControl w:val="0"/>
        <w:numPr>
          <w:ilvl w:val="0"/>
          <w:numId w:val="27"/>
        </w:numPr>
        <w:ind w:right="2159"/>
        <w:contextualSpacing/>
        <w:rPr>
          <w:rFonts w:ascii="Arial" w:eastAsia="Source Sans Pro" w:hAnsi="Arial" w:cs="Arial"/>
        </w:rPr>
      </w:pPr>
      <w:r w:rsidRPr="00B7546F">
        <w:rPr>
          <w:rFonts w:ascii="Arial" w:eastAsia="Source Sans Pro" w:hAnsi="Arial" w:cs="Arial"/>
        </w:rPr>
        <w:t>Pupil progress reports</w:t>
      </w:r>
    </w:p>
    <w:p w14:paraId="0633D627" w14:textId="77777777" w:rsidR="00B7546F" w:rsidRPr="00B7546F" w:rsidRDefault="00B7546F" w:rsidP="00B7546F">
      <w:pPr>
        <w:pStyle w:val="Normal1"/>
        <w:widowControl w:val="0"/>
        <w:numPr>
          <w:ilvl w:val="0"/>
          <w:numId w:val="27"/>
        </w:numPr>
        <w:ind w:right="2159"/>
        <w:contextualSpacing/>
        <w:rPr>
          <w:rFonts w:ascii="Arial" w:eastAsia="Source Sans Pro" w:hAnsi="Arial" w:cs="Arial"/>
        </w:rPr>
      </w:pPr>
      <w:r w:rsidRPr="00B7546F">
        <w:rPr>
          <w:rFonts w:ascii="Arial" w:eastAsia="Source Sans Pro" w:hAnsi="Arial" w:cs="Arial"/>
        </w:rPr>
        <w:t>Oral discussions with pupils</w:t>
      </w:r>
    </w:p>
    <w:p w14:paraId="0DAB5749" w14:textId="77777777" w:rsidR="00B7546F" w:rsidRPr="00B7546F" w:rsidRDefault="00B7546F" w:rsidP="00B7546F">
      <w:pPr>
        <w:autoSpaceDE w:val="0"/>
        <w:adjustRightInd w:val="0"/>
        <w:rPr>
          <w:rFonts w:ascii="Arial" w:hAnsi="Arial" w:cs="Arial"/>
          <w:sz w:val="24"/>
          <w:szCs w:val="24"/>
        </w:rPr>
      </w:pPr>
    </w:p>
    <w:p w14:paraId="01403915" w14:textId="77777777" w:rsidR="00B7546F" w:rsidRPr="00B7546F" w:rsidRDefault="00B7546F" w:rsidP="00B7546F">
      <w:pPr>
        <w:autoSpaceDE w:val="0"/>
        <w:adjustRightInd w:val="0"/>
        <w:rPr>
          <w:rFonts w:ascii="Arial" w:hAnsi="Arial" w:cs="Arial"/>
          <w:sz w:val="24"/>
          <w:szCs w:val="24"/>
        </w:rPr>
      </w:pPr>
      <w:r w:rsidRPr="00B7546F">
        <w:rPr>
          <w:rFonts w:ascii="Arial" w:hAnsi="Arial" w:cs="Arial"/>
          <w:sz w:val="24"/>
          <w:szCs w:val="24"/>
        </w:rPr>
        <w:t>All feedback is treated with upmost confidentiality and only shared with the consent of those who issue it. The feedback is retained and made available to schools, commissioning groups and local council’s involved in the provision of the services upon request. We also use feedback to improve on our services offered. Feedback will be supplied to the Council and school on frequent intervals, including but not limited to:</w:t>
      </w:r>
    </w:p>
    <w:p w14:paraId="17DA7887" w14:textId="77777777" w:rsidR="00B7546F" w:rsidRPr="00B7546F" w:rsidRDefault="00B7546F" w:rsidP="00B7546F">
      <w:pPr>
        <w:pStyle w:val="ListParagraph"/>
        <w:numPr>
          <w:ilvl w:val="0"/>
          <w:numId w:val="28"/>
        </w:numPr>
        <w:autoSpaceDE w:val="0"/>
        <w:adjustRightInd w:val="0"/>
        <w:spacing w:after="0" w:line="240" w:lineRule="auto"/>
        <w:rPr>
          <w:rFonts w:ascii="Arial" w:hAnsi="Arial" w:cs="Arial"/>
          <w:sz w:val="24"/>
          <w:szCs w:val="24"/>
        </w:rPr>
      </w:pPr>
      <w:r w:rsidRPr="00B7546F">
        <w:rPr>
          <w:rFonts w:ascii="Arial" w:hAnsi="Arial" w:cs="Arial"/>
          <w:sz w:val="24"/>
          <w:szCs w:val="24"/>
        </w:rPr>
        <w:t>Weekly Performance Monitoring Report</w:t>
      </w:r>
    </w:p>
    <w:p w14:paraId="334E98BB" w14:textId="77777777" w:rsidR="00B7546F" w:rsidRPr="00B7546F" w:rsidRDefault="00B7546F" w:rsidP="00B7546F">
      <w:pPr>
        <w:pStyle w:val="ListParagraph"/>
        <w:numPr>
          <w:ilvl w:val="0"/>
          <w:numId w:val="28"/>
        </w:numPr>
        <w:autoSpaceDE w:val="0"/>
        <w:adjustRightInd w:val="0"/>
        <w:spacing w:after="0" w:line="240" w:lineRule="auto"/>
        <w:rPr>
          <w:rFonts w:ascii="Arial" w:hAnsi="Arial" w:cs="Arial"/>
          <w:sz w:val="24"/>
          <w:szCs w:val="24"/>
        </w:rPr>
      </w:pPr>
      <w:r w:rsidRPr="00B7546F">
        <w:rPr>
          <w:rFonts w:ascii="Arial" w:hAnsi="Arial" w:cs="Arial"/>
          <w:sz w:val="24"/>
          <w:szCs w:val="24"/>
        </w:rPr>
        <w:t>Conclusion Performance Monitoring Report</w:t>
      </w:r>
    </w:p>
    <w:p w14:paraId="6945FA10" w14:textId="77777777" w:rsidR="00B7546F" w:rsidRPr="00B7546F" w:rsidRDefault="00B7546F" w:rsidP="00B7546F">
      <w:pPr>
        <w:pStyle w:val="ListParagraph"/>
        <w:numPr>
          <w:ilvl w:val="0"/>
          <w:numId w:val="28"/>
        </w:numPr>
        <w:autoSpaceDE w:val="0"/>
        <w:adjustRightInd w:val="0"/>
        <w:spacing w:after="0" w:line="240" w:lineRule="auto"/>
        <w:rPr>
          <w:rFonts w:ascii="Arial" w:hAnsi="Arial" w:cs="Arial"/>
          <w:sz w:val="24"/>
          <w:szCs w:val="24"/>
        </w:rPr>
      </w:pPr>
      <w:r w:rsidRPr="00B7546F">
        <w:rPr>
          <w:rFonts w:ascii="Arial" w:hAnsi="Arial" w:cs="Arial"/>
          <w:sz w:val="24"/>
          <w:szCs w:val="24"/>
        </w:rPr>
        <w:t>Any other means as agreed with the school and Council</w:t>
      </w:r>
    </w:p>
    <w:p w14:paraId="3C971BE1" w14:textId="77777777" w:rsidR="00B7546F" w:rsidRPr="00B7546F" w:rsidRDefault="00B7546F" w:rsidP="00B7546F">
      <w:pPr>
        <w:autoSpaceDE w:val="0"/>
        <w:adjustRightInd w:val="0"/>
        <w:rPr>
          <w:rFonts w:ascii="Arial" w:hAnsi="Arial" w:cs="Arial"/>
          <w:sz w:val="24"/>
          <w:szCs w:val="24"/>
        </w:rPr>
      </w:pPr>
    </w:p>
    <w:p w14:paraId="0C1563A7" w14:textId="77777777" w:rsidR="00B7546F" w:rsidRPr="00B7546F" w:rsidRDefault="00B7546F" w:rsidP="00B7546F">
      <w:pPr>
        <w:autoSpaceDE w:val="0"/>
        <w:adjustRightInd w:val="0"/>
        <w:rPr>
          <w:rFonts w:ascii="Arial" w:hAnsi="Arial" w:cs="Arial"/>
          <w:sz w:val="24"/>
          <w:szCs w:val="24"/>
        </w:rPr>
      </w:pPr>
      <w:r w:rsidRPr="00B7546F">
        <w:rPr>
          <w:rFonts w:ascii="Arial" w:hAnsi="Arial" w:cs="Arial"/>
          <w:sz w:val="24"/>
          <w:szCs w:val="24"/>
        </w:rPr>
        <w:t>We also look at various impact measures that are a result of the services offered. This is tracked and complied in a report which is made available on a weekly monthly basis. This will include such areas as:</w:t>
      </w:r>
    </w:p>
    <w:p w14:paraId="2B9CBA23" w14:textId="77777777" w:rsidR="00B7546F" w:rsidRPr="00B7546F" w:rsidRDefault="00B7546F" w:rsidP="00B7546F">
      <w:pPr>
        <w:pStyle w:val="ListParagraph"/>
        <w:numPr>
          <w:ilvl w:val="0"/>
          <w:numId w:val="29"/>
        </w:numPr>
        <w:autoSpaceDE w:val="0"/>
        <w:adjustRightInd w:val="0"/>
        <w:spacing w:after="0" w:line="240" w:lineRule="auto"/>
        <w:rPr>
          <w:rFonts w:ascii="Arial" w:hAnsi="Arial" w:cs="Arial"/>
          <w:sz w:val="24"/>
          <w:szCs w:val="24"/>
        </w:rPr>
      </w:pPr>
      <w:r w:rsidRPr="00B7546F">
        <w:rPr>
          <w:rFonts w:ascii="Arial" w:hAnsi="Arial" w:cs="Arial"/>
          <w:sz w:val="24"/>
          <w:szCs w:val="24"/>
        </w:rPr>
        <w:t>Pupil Attendance</w:t>
      </w:r>
    </w:p>
    <w:p w14:paraId="369D9A98" w14:textId="77777777" w:rsidR="00B7546F" w:rsidRPr="00B7546F" w:rsidRDefault="00B7546F" w:rsidP="00B7546F">
      <w:pPr>
        <w:pStyle w:val="ListParagraph"/>
        <w:numPr>
          <w:ilvl w:val="0"/>
          <w:numId w:val="29"/>
        </w:numPr>
        <w:autoSpaceDE w:val="0"/>
        <w:adjustRightInd w:val="0"/>
        <w:spacing w:after="0" w:line="240" w:lineRule="auto"/>
        <w:rPr>
          <w:rFonts w:ascii="Arial" w:hAnsi="Arial" w:cs="Arial"/>
          <w:sz w:val="24"/>
          <w:szCs w:val="24"/>
        </w:rPr>
      </w:pPr>
      <w:r w:rsidRPr="00B7546F">
        <w:rPr>
          <w:rFonts w:ascii="Arial" w:hAnsi="Arial" w:cs="Arial"/>
          <w:sz w:val="24"/>
          <w:szCs w:val="24"/>
        </w:rPr>
        <w:t>Level of engagement from the pupil</w:t>
      </w:r>
    </w:p>
    <w:p w14:paraId="574096CE" w14:textId="77777777" w:rsidR="00B7546F" w:rsidRPr="00B7546F" w:rsidRDefault="00B7546F" w:rsidP="00B7546F">
      <w:pPr>
        <w:pStyle w:val="ListParagraph"/>
        <w:numPr>
          <w:ilvl w:val="0"/>
          <w:numId w:val="29"/>
        </w:numPr>
        <w:autoSpaceDE w:val="0"/>
        <w:adjustRightInd w:val="0"/>
        <w:spacing w:after="0" w:line="240" w:lineRule="auto"/>
        <w:rPr>
          <w:rFonts w:ascii="Arial" w:hAnsi="Arial" w:cs="Arial"/>
          <w:sz w:val="24"/>
          <w:szCs w:val="24"/>
        </w:rPr>
      </w:pPr>
      <w:r w:rsidRPr="00B7546F">
        <w:rPr>
          <w:rFonts w:ascii="Arial" w:hAnsi="Arial" w:cs="Arial"/>
          <w:sz w:val="24"/>
          <w:szCs w:val="24"/>
        </w:rPr>
        <w:t>Attainment and progress</w:t>
      </w:r>
    </w:p>
    <w:p w14:paraId="63E631A7" w14:textId="77777777" w:rsidR="00B7546F" w:rsidRPr="00B7546F" w:rsidRDefault="00B7546F" w:rsidP="00B7546F">
      <w:pPr>
        <w:pStyle w:val="ListParagraph"/>
        <w:numPr>
          <w:ilvl w:val="0"/>
          <w:numId w:val="29"/>
        </w:numPr>
        <w:autoSpaceDE w:val="0"/>
        <w:adjustRightInd w:val="0"/>
        <w:spacing w:after="0" w:line="240" w:lineRule="auto"/>
        <w:rPr>
          <w:rFonts w:ascii="Arial" w:hAnsi="Arial" w:cs="Arial"/>
          <w:sz w:val="24"/>
          <w:szCs w:val="24"/>
        </w:rPr>
      </w:pPr>
      <w:r w:rsidRPr="00B7546F">
        <w:rPr>
          <w:rFonts w:ascii="Arial" w:hAnsi="Arial" w:cs="Arial"/>
          <w:sz w:val="24"/>
          <w:szCs w:val="24"/>
        </w:rPr>
        <w:t>Any issues or concerns with the education package, and any action taken</w:t>
      </w:r>
    </w:p>
    <w:p w14:paraId="110BC530" w14:textId="77777777" w:rsidR="00B7546F" w:rsidRPr="00B7546F" w:rsidRDefault="00B7546F" w:rsidP="00B7546F">
      <w:pPr>
        <w:pStyle w:val="ListParagraph"/>
        <w:numPr>
          <w:ilvl w:val="0"/>
          <w:numId w:val="29"/>
        </w:numPr>
        <w:autoSpaceDE w:val="0"/>
        <w:adjustRightInd w:val="0"/>
        <w:spacing w:after="0" w:line="240" w:lineRule="auto"/>
        <w:rPr>
          <w:rFonts w:ascii="Arial" w:hAnsi="Arial" w:cs="Arial"/>
          <w:sz w:val="24"/>
          <w:szCs w:val="24"/>
        </w:rPr>
      </w:pPr>
      <w:r w:rsidRPr="00B7546F">
        <w:rPr>
          <w:rFonts w:ascii="Arial" w:hAnsi="Arial" w:cs="Arial"/>
          <w:sz w:val="24"/>
          <w:szCs w:val="24"/>
        </w:rPr>
        <w:t>Good news stories</w:t>
      </w:r>
    </w:p>
    <w:p w14:paraId="0B987D09" w14:textId="77777777" w:rsidR="00B7546F" w:rsidRPr="00B7546F" w:rsidRDefault="00B7546F" w:rsidP="00B7546F">
      <w:pPr>
        <w:pStyle w:val="ListParagraph"/>
        <w:numPr>
          <w:ilvl w:val="0"/>
          <w:numId w:val="29"/>
        </w:numPr>
        <w:autoSpaceDE w:val="0"/>
        <w:adjustRightInd w:val="0"/>
        <w:spacing w:after="0" w:line="240" w:lineRule="auto"/>
        <w:rPr>
          <w:rFonts w:ascii="Arial" w:hAnsi="Arial" w:cs="Arial"/>
          <w:sz w:val="24"/>
          <w:szCs w:val="24"/>
        </w:rPr>
      </w:pPr>
      <w:r w:rsidRPr="00B7546F">
        <w:rPr>
          <w:rFonts w:ascii="Arial" w:hAnsi="Arial" w:cs="Arial"/>
          <w:sz w:val="24"/>
          <w:szCs w:val="24"/>
        </w:rPr>
        <w:t>Pupil feedback</w:t>
      </w:r>
    </w:p>
    <w:p w14:paraId="74017764" w14:textId="77777777" w:rsidR="00B7546F" w:rsidRPr="00B7546F" w:rsidRDefault="00B7546F" w:rsidP="00B7546F">
      <w:pPr>
        <w:pStyle w:val="ListParagraph"/>
        <w:numPr>
          <w:ilvl w:val="0"/>
          <w:numId w:val="29"/>
        </w:numPr>
        <w:autoSpaceDE w:val="0"/>
        <w:adjustRightInd w:val="0"/>
        <w:spacing w:after="0" w:line="240" w:lineRule="auto"/>
        <w:rPr>
          <w:rFonts w:ascii="Arial" w:hAnsi="Arial" w:cs="Arial"/>
          <w:sz w:val="24"/>
          <w:szCs w:val="24"/>
        </w:rPr>
      </w:pPr>
      <w:r w:rsidRPr="00B7546F">
        <w:rPr>
          <w:rFonts w:ascii="Arial" w:hAnsi="Arial" w:cs="Arial"/>
          <w:sz w:val="24"/>
          <w:szCs w:val="24"/>
        </w:rPr>
        <w:t>Feedback from Parents/Carers</w:t>
      </w:r>
    </w:p>
    <w:p w14:paraId="774E2F36" w14:textId="77777777" w:rsidR="00B7546F" w:rsidRPr="00B7546F" w:rsidRDefault="00B7546F" w:rsidP="00B7546F">
      <w:pPr>
        <w:pStyle w:val="ListParagraph"/>
        <w:numPr>
          <w:ilvl w:val="0"/>
          <w:numId w:val="29"/>
        </w:numPr>
        <w:autoSpaceDE w:val="0"/>
        <w:adjustRightInd w:val="0"/>
        <w:spacing w:after="0" w:line="240" w:lineRule="auto"/>
        <w:rPr>
          <w:rFonts w:ascii="Arial" w:hAnsi="Arial" w:cs="Arial"/>
          <w:sz w:val="24"/>
          <w:szCs w:val="24"/>
        </w:rPr>
      </w:pPr>
      <w:r w:rsidRPr="00B7546F">
        <w:rPr>
          <w:rFonts w:ascii="Arial" w:hAnsi="Arial" w:cs="Arial"/>
          <w:sz w:val="24"/>
          <w:szCs w:val="24"/>
        </w:rPr>
        <w:t xml:space="preserve">Partnership Engagement/feedback </w:t>
      </w:r>
    </w:p>
    <w:p w14:paraId="0D761C70" w14:textId="77777777" w:rsidR="00B7546F" w:rsidRPr="00B7546F" w:rsidRDefault="00B7546F" w:rsidP="00B7546F">
      <w:pPr>
        <w:autoSpaceDE w:val="0"/>
        <w:adjustRightInd w:val="0"/>
        <w:rPr>
          <w:rFonts w:ascii="Arial" w:hAnsi="Arial" w:cs="Arial"/>
          <w:sz w:val="24"/>
          <w:szCs w:val="24"/>
        </w:rPr>
      </w:pPr>
    </w:p>
    <w:p w14:paraId="072DA4DF" w14:textId="77777777" w:rsidR="00B7546F" w:rsidRPr="00B7546F" w:rsidRDefault="00B7546F" w:rsidP="00B7546F">
      <w:pPr>
        <w:autoSpaceDE w:val="0"/>
        <w:adjustRightInd w:val="0"/>
        <w:rPr>
          <w:rFonts w:ascii="Arial" w:hAnsi="Arial" w:cs="Arial"/>
          <w:sz w:val="24"/>
          <w:szCs w:val="24"/>
        </w:rPr>
      </w:pPr>
      <w:r w:rsidRPr="00B7546F">
        <w:rPr>
          <w:rFonts w:ascii="Arial" w:hAnsi="Arial" w:cs="Arial"/>
          <w:sz w:val="24"/>
          <w:szCs w:val="24"/>
        </w:rPr>
        <w:t>Collaborative review of the above and any other data obtained will assist in the continued quality delivery of the services offered.</w:t>
      </w:r>
    </w:p>
    <w:p w14:paraId="7D1AAA9E" w14:textId="77777777" w:rsidR="00B7546F" w:rsidRPr="00B7546F" w:rsidRDefault="00B7546F" w:rsidP="00B7546F">
      <w:pPr>
        <w:autoSpaceDE w:val="0"/>
        <w:adjustRightInd w:val="0"/>
        <w:rPr>
          <w:rFonts w:ascii="Arial" w:hAnsi="Arial" w:cs="Arial"/>
          <w:sz w:val="24"/>
          <w:szCs w:val="24"/>
        </w:rPr>
      </w:pPr>
    </w:p>
    <w:p w14:paraId="031064AA" w14:textId="77777777" w:rsidR="00B7546F" w:rsidRPr="00B7546F" w:rsidRDefault="00B7546F" w:rsidP="00B7546F">
      <w:pPr>
        <w:pStyle w:val="Normal1"/>
        <w:ind w:left="931" w:right="1345"/>
        <w:rPr>
          <w:rFonts w:ascii="Arial" w:eastAsia="Source Sans Pro" w:hAnsi="Arial" w:cs="Arial"/>
        </w:rPr>
      </w:pPr>
    </w:p>
    <w:p w14:paraId="26F28B93" w14:textId="77777777" w:rsidR="00B7546F" w:rsidRPr="00B7546F" w:rsidRDefault="00B7546F" w:rsidP="00B7546F">
      <w:pPr>
        <w:rPr>
          <w:rFonts w:ascii="Arial" w:hAnsi="Arial" w:cs="Arial"/>
          <w:sz w:val="24"/>
          <w:szCs w:val="24"/>
        </w:rPr>
      </w:pPr>
      <w:r w:rsidRPr="00B7546F">
        <w:rPr>
          <w:rFonts w:ascii="Arial" w:hAnsi="Arial" w:cs="Arial"/>
          <w:sz w:val="24"/>
          <w:szCs w:val="24"/>
        </w:rPr>
        <w:t>Planning is part of the assessment process and tutors will evaluate evidence of pupils’ progress from previous work before moving on to the next block of work. A variety of teaching and learning approaches will be used to meet the needs of all pupils and tasks matched to pupils’ abilities and experience. Development areas for individual pupils or groups will be identified and recorded within the evaluations and next steps sections in Forward Plans. Various methods are undertaken in order to monitor and measure, including (but not limited too):</w:t>
      </w:r>
    </w:p>
    <w:p w14:paraId="41E15AA0" w14:textId="77777777" w:rsidR="00B7546F" w:rsidRPr="00B7546F" w:rsidRDefault="00B7546F" w:rsidP="00B7546F">
      <w:pPr>
        <w:rPr>
          <w:rFonts w:ascii="Arial" w:hAnsi="Arial" w:cs="Arial"/>
          <w:sz w:val="24"/>
          <w:szCs w:val="24"/>
        </w:rPr>
      </w:pPr>
    </w:p>
    <w:p w14:paraId="7D5E7CE5" w14:textId="77777777" w:rsidR="00B7546F" w:rsidRPr="00B7546F" w:rsidRDefault="00B7546F" w:rsidP="00B7546F">
      <w:pPr>
        <w:rPr>
          <w:rFonts w:ascii="Arial" w:hAnsi="Arial" w:cs="Arial"/>
          <w:sz w:val="24"/>
          <w:szCs w:val="24"/>
        </w:rPr>
      </w:pPr>
      <w:r w:rsidRPr="00B7546F">
        <w:rPr>
          <w:rFonts w:ascii="Arial" w:hAnsi="Arial" w:cs="Arial"/>
          <w:bCs/>
          <w:sz w:val="24"/>
          <w:szCs w:val="24"/>
        </w:rPr>
        <w:t>Observation:</w:t>
      </w:r>
      <w:r w:rsidRPr="00B7546F">
        <w:rPr>
          <w:rFonts w:ascii="Arial" w:hAnsi="Arial" w:cs="Arial"/>
          <w:sz w:val="24"/>
          <w:szCs w:val="24"/>
        </w:rPr>
        <w:t> Observations can be taken during tuition. They record what the child is doing in a subjective way. It's most appropriate to use this method when child's development is causing concern.</w:t>
      </w:r>
      <w:r w:rsidRPr="00B7546F">
        <w:rPr>
          <w:rFonts w:ascii="Arial" w:hAnsi="Arial" w:cs="Arial"/>
          <w:sz w:val="24"/>
          <w:szCs w:val="24"/>
          <w:shd w:val="clear" w:color="auto" w:fill="F5F5FF"/>
        </w:rPr>
        <w:t> </w:t>
      </w:r>
      <w:r w:rsidRPr="00B7546F">
        <w:rPr>
          <w:rFonts w:ascii="Arial" w:hAnsi="Arial" w:cs="Arial"/>
          <w:sz w:val="24"/>
          <w:szCs w:val="24"/>
        </w:rPr>
        <w:br/>
      </w:r>
      <w:r w:rsidRPr="00B7546F">
        <w:rPr>
          <w:rFonts w:ascii="Arial" w:hAnsi="Arial" w:cs="Arial"/>
          <w:sz w:val="24"/>
          <w:szCs w:val="24"/>
        </w:rPr>
        <w:br/>
      </w:r>
      <w:r w:rsidRPr="00B7546F">
        <w:rPr>
          <w:rFonts w:ascii="Arial" w:hAnsi="Arial" w:cs="Arial"/>
          <w:bCs/>
          <w:sz w:val="24"/>
          <w:szCs w:val="24"/>
        </w:rPr>
        <w:t>Assessment framework</w:t>
      </w:r>
      <w:r w:rsidRPr="00B7546F">
        <w:rPr>
          <w:rFonts w:ascii="Arial" w:hAnsi="Arial" w:cs="Arial"/>
          <w:sz w:val="24"/>
          <w:szCs w:val="24"/>
        </w:rPr>
        <w:t>: It is the way in which child is assessed to decide whether they have any particular needs and what these needs may be. It is useful in deciding whether the child is reaching expected milestones of development in different areas. The assessment framework is how children are assessed in school, e.g. when a child reads, we write it in their reading records.</w:t>
      </w:r>
      <w:r w:rsidRPr="00B7546F">
        <w:rPr>
          <w:rFonts w:ascii="Arial" w:hAnsi="Arial" w:cs="Arial"/>
          <w:sz w:val="24"/>
          <w:szCs w:val="24"/>
        </w:rPr>
        <w:br/>
      </w:r>
      <w:r w:rsidRPr="00B7546F">
        <w:rPr>
          <w:rFonts w:ascii="Arial" w:hAnsi="Arial" w:cs="Arial"/>
          <w:sz w:val="24"/>
          <w:szCs w:val="24"/>
        </w:rPr>
        <w:br/>
      </w:r>
      <w:r w:rsidRPr="00B7546F">
        <w:rPr>
          <w:rFonts w:ascii="Arial" w:hAnsi="Arial" w:cs="Arial"/>
          <w:bCs/>
          <w:sz w:val="24"/>
          <w:szCs w:val="24"/>
        </w:rPr>
        <w:t>Information from colleagues and carers:</w:t>
      </w:r>
      <w:r w:rsidRPr="00B7546F">
        <w:rPr>
          <w:rFonts w:ascii="Arial" w:hAnsi="Arial" w:cs="Arial"/>
          <w:sz w:val="24"/>
          <w:szCs w:val="24"/>
        </w:rPr>
        <w:t> Parents/carers who know the child and colleagues expertise are invaluable, especially when planning for social and academic success for pupils with special educational needs and/or disabilities. If we are concerned about child's development it's good to ask/share information.</w:t>
      </w:r>
    </w:p>
    <w:p w14:paraId="2CEA560D" w14:textId="77777777" w:rsidR="00B7546F" w:rsidRPr="00B7546F" w:rsidRDefault="00B7546F" w:rsidP="00B7546F">
      <w:pPr>
        <w:rPr>
          <w:rFonts w:ascii="Arial" w:hAnsi="Arial" w:cs="Arial"/>
          <w:sz w:val="24"/>
          <w:szCs w:val="24"/>
        </w:rPr>
      </w:pPr>
    </w:p>
    <w:p w14:paraId="34F40A1D" w14:textId="77777777" w:rsidR="00B7546F" w:rsidRPr="00B7546F" w:rsidRDefault="00B7546F" w:rsidP="00B7546F">
      <w:pPr>
        <w:rPr>
          <w:rFonts w:ascii="Arial" w:hAnsi="Arial" w:cs="Arial"/>
          <w:sz w:val="24"/>
          <w:szCs w:val="24"/>
        </w:rPr>
      </w:pPr>
      <w:r w:rsidRPr="00B7546F">
        <w:rPr>
          <w:rFonts w:ascii="Arial" w:hAnsi="Arial" w:cs="Arial"/>
          <w:sz w:val="24"/>
          <w:szCs w:val="24"/>
        </w:rPr>
        <w:t>Other forms of monitoring of the outcomes includes:</w:t>
      </w:r>
    </w:p>
    <w:p w14:paraId="1134C8C3" w14:textId="77777777" w:rsidR="00B7546F" w:rsidRPr="00B7546F" w:rsidRDefault="00B7546F" w:rsidP="00B7546F">
      <w:pPr>
        <w:pStyle w:val="Normal1"/>
        <w:widowControl w:val="0"/>
        <w:numPr>
          <w:ilvl w:val="0"/>
          <w:numId w:val="30"/>
        </w:numPr>
        <w:ind w:right="2159"/>
        <w:contextualSpacing/>
        <w:rPr>
          <w:rFonts w:ascii="Arial" w:eastAsia="Source Sans Pro" w:hAnsi="Arial" w:cs="Arial"/>
        </w:rPr>
      </w:pPr>
      <w:r w:rsidRPr="00B7546F">
        <w:rPr>
          <w:rFonts w:ascii="Arial" w:eastAsia="Source Sans Pro" w:hAnsi="Arial" w:cs="Arial"/>
        </w:rPr>
        <w:t>A focused programme of school visits</w:t>
      </w:r>
    </w:p>
    <w:p w14:paraId="3106AC98" w14:textId="77777777" w:rsidR="00B7546F" w:rsidRPr="00B7546F" w:rsidRDefault="00B7546F" w:rsidP="00B7546F">
      <w:pPr>
        <w:pStyle w:val="Normal1"/>
        <w:widowControl w:val="0"/>
        <w:numPr>
          <w:ilvl w:val="0"/>
          <w:numId w:val="30"/>
        </w:numPr>
        <w:ind w:right="2159"/>
        <w:contextualSpacing/>
        <w:rPr>
          <w:rFonts w:ascii="Arial" w:eastAsia="Source Sans Pro" w:hAnsi="Arial" w:cs="Arial"/>
        </w:rPr>
      </w:pPr>
      <w:r w:rsidRPr="00B7546F">
        <w:rPr>
          <w:rFonts w:ascii="Arial" w:eastAsia="Source Sans Pro" w:hAnsi="Arial" w:cs="Arial"/>
        </w:rPr>
        <w:t>Analysis of standardised test data</w:t>
      </w:r>
    </w:p>
    <w:p w14:paraId="68180F32" w14:textId="77777777" w:rsidR="00B7546F" w:rsidRPr="00B7546F" w:rsidRDefault="00B7546F" w:rsidP="00B7546F">
      <w:pPr>
        <w:pStyle w:val="Normal1"/>
        <w:widowControl w:val="0"/>
        <w:numPr>
          <w:ilvl w:val="0"/>
          <w:numId w:val="30"/>
        </w:numPr>
        <w:ind w:right="2159"/>
        <w:contextualSpacing/>
        <w:rPr>
          <w:rFonts w:ascii="Arial" w:eastAsia="Source Sans Pro" w:hAnsi="Arial" w:cs="Arial"/>
        </w:rPr>
      </w:pPr>
      <w:r w:rsidRPr="00B7546F">
        <w:rPr>
          <w:rFonts w:ascii="Arial" w:eastAsia="Source Sans Pro" w:hAnsi="Arial" w:cs="Arial"/>
        </w:rPr>
        <w:t>Classroom observations</w:t>
      </w:r>
    </w:p>
    <w:p w14:paraId="7E0BD20B" w14:textId="77777777" w:rsidR="00B7546F" w:rsidRPr="00B7546F" w:rsidRDefault="00B7546F" w:rsidP="00B7546F">
      <w:pPr>
        <w:pStyle w:val="Normal1"/>
        <w:widowControl w:val="0"/>
        <w:numPr>
          <w:ilvl w:val="0"/>
          <w:numId w:val="30"/>
        </w:numPr>
        <w:ind w:right="2159"/>
        <w:contextualSpacing/>
        <w:rPr>
          <w:rFonts w:ascii="Arial" w:eastAsia="Source Sans Pro" w:hAnsi="Arial" w:cs="Arial"/>
        </w:rPr>
      </w:pPr>
      <w:r w:rsidRPr="00B7546F">
        <w:rPr>
          <w:rFonts w:ascii="Arial" w:eastAsia="Source Sans Pro" w:hAnsi="Arial" w:cs="Arial"/>
        </w:rPr>
        <w:t>Evaluations of pupils’ work</w:t>
      </w:r>
    </w:p>
    <w:p w14:paraId="2685EAE1" w14:textId="77777777" w:rsidR="00B7546F" w:rsidRPr="00B7546F" w:rsidRDefault="00B7546F" w:rsidP="00B7546F">
      <w:pPr>
        <w:pStyle w:val="Normal1"/>
        <w:widowControl w:val="0"/>
        <w:numPr>
          <w:ilvl w:val="0"/>
          <w:numId w:val="30"/>
        </w:numPr>
        <w:ind w:right="2159"/>
        <w:contextualSpacing/>
        <w:rPr>
          <w:rFonts w:ascii="Arial" w:eastAsia="Source Sans Pro" w:hAnsi="Arial" w:cs="Arial"/>
        </w:rPr>
      </w:pPr>
      <w:r w:rsidRPr="00B7546F">
        <w:rPr>
          <w:rFonts w:ascii="Arial" w:eastAsia="Source Sans Pro" w:hAnsi="Arial" w:cs="Arial"/>
        </w:rPr>
        <w:t>Moderation</w:t>
      </w:r>
    </w:p>
    <w:p w14:paraId="7A908F61" w14:textId="77777777" w:rsidR="00B7546F" w:rsidRPr="00B7546F" w:rsidRDefault="00B7546F" w:rsidP="00B7546F">
      <w:pPr>
        <w:pStyle w:val="Normal1"/>
        <w:widowControl w:val="0"/>
        <w:numPr>
          <w:ilvl w:val="0"/>
          <w:numId w:val="30"/>
        </w:numPr>
        <w:ind w:right="2159"/>
        <w:contextualSpacing/>
        <w:rPr>
          <w:rFonts w:ascii="Arial" w:eastAsia="Source Sans Pro" w:hAnsi="Arial" w:cs="Arial"/>
        </w:rPr>
      </w:pPr>
      <w:r w:rsidRPr="00B7546F">
        <w:rPr>
          <w:rFonts w:ascii="Arial" w:eastAsia="Source Sans Pro" w:hAnsi="Arial" w:cs="Arial"/>
        </w:rPr>
        <w:t>Discussions with promoted staff, teachers, parents and pupils</w:t>
      </w:r>
    </w:p>
    <w:p w14:paraId="16D96DAF" w14:textId="77777777" w:rsidR="00B7546F" w:rsidRPr="00B7546F" w:rsidRDefault="00B7546F" w:rsidP="00B7546F">
      <w:pPr>
        <w:pStyle w:val="Normal1"/>
        <w:widowControl w:val="0"/>
        <w:numPr>
          <w:ilvl w:val="0"/>
          <w:numId w:val="30"/>
        </w:numPr>
        <w:ind w:right="2159"/>
        <w:contextualSpacing/>
        <w:rPr>
          <w:rFonts w:ascii="Arial" w:eastAsia="Source Sans Pro" w:hAnsi="Arial" w:cs="Arial"/>
        </w:rPr>
      </w:pPr>
      <w:r w:rsidRPr="00B7546F">
        <w:rPr>
          <w:rFonts w:ascii="Arial" w:eastAsia="Source Sans Pro" w:hAnsi="Arial" w:cs="Arial"/>
        </w:rPr>
        <w:t>Schools’ Improvement Plans</w:t>
      </w:r>
    </w:p>
    <w:p w14:paraId="2E51865A" w14:textId="77777777" w:rsidR="00B7546F" w:rsidRPr="00B7546F" w:rsidRDefault="00B7546F" w:rsidP="00B7546F">
      <w:pPr>
        <w:rPr>
          <w:rFonts w:ascii="Arial" w:hAnsi="Arial" w:cs="Arial"/>
          <w:sz w:val="24"/>
          <w:szCs w:val="24"/>
        </w:rPr>
      </w:pPr>
    </w:p>
    <w:p w14:paraId="089BF1E2" w14:textId="77777777" w:rsidR="00B7546F" w:rsidRPr="00B7546F" w:rsidRDefault="00B7546F" w:rsidP="00B7546F">
      <w:pPr>
        <w:rPr>
          <w:rFonts w:ascii="Arial" w:hAnsi="Arial" w:cs="Arial"/>
          <w:color w:val="323E4F"/>
          <w:sz w:val="24"/>
          <w:szCs w:val="24"/>
        </w:rPr>
      </w:pPr>
      <w:r w:rsidRPr="00B7546F">
        <w:rPr>
          <w:rFonts w:ascii="Arial" w:hAnsi="Arial" w:cs="Arial"/>
          <w:sz w:val="24"/>
          <w:szCs w:val="24"/>
        </w:rPr>
        <w:t>Outside of reports and feedback, at 1</w:t>
      </w:r>
      <w:r w:rsidRPr="00B7546F">
        <w:rPr>
          <w:rFonts w:ascii="Arial" w:hAnsi="Arial" w:cs="Arial"/>
          <w:sz w:val="24"/>
          <w:szCs w:val="24"/>
          <w:vertAlign w:val="superscript"/>
        </w:rPr>
        <w:t>st</w:t>
      </w:r>
      <w:r w:rsidRPr="00B7546F">
        <w:rPr>
          <w:rFonts w:ascii="Arial" w:hAnsi="Arial" w:cs="Arial"/>
          <w:sz w:val="24"/>
          <w:szCs w:val="24"/>
        </w:rPr>
        <w:t xml:space="preserve"> Staff we also use standardised test information alongside teacher assessment to evaluate pupil / group / school progress and determine next steps for learning.</w:t>
      </w:r>
    </w:p>
    <w:p w14:paraId="619B0DA4" w14:textId="77777777" w:rsidR="00B7546F" w:rsidRPr="00B7546F" w:rsidRDefault="00B7546F" w:rsidP="00B7546F">
      <w:pPr>
        <w:rPr>
          <w:rFonts w:ascii="Arial" w:hAnsi="Arial" w:cs="Arial"/>
          <w:sz w:val="24"/>
          <w:szCs w:val="24"/>
        </w:rPr>
      </w:pPr>
    </w:p>
    <w:p w14:paraId="146742AB" w14:textId="77777777" w:rsidR="00B7546F" w:rsidRPr="00B7546F" w:rsidRDefault="00B7546F" w:rsidP="00B7546F">
      <w:pPr>
        <w:suppressAutoHyphens/>
        <w:autoSpaceDN w:val="0"/>
        <w:spacing w:before="60"/>
        <w:textAlignment w:val="baseline"/>
        <w:rPr>
          <w:rFonts w:ascii="Arial" w:eastAsia="Arial" w:hAnsi="Arial" w:cs="Arial"/>
          <w:b/>
          <w:sz w:val="24"/>
          <w:szCs w:val="24"/>
          <w:lang w:eastAsia="en-GB"/>
        </w:rPr>
      </w:pPr>
      <w:r w:rsidRPr="00B7546F">
        <w:rPr>
          <w:rFonts w:ascii="Arial" w:hAnsi="Arial" w:cs="Arial"/>
          <w:sz w:val="24"/>
          <w:szCs w:val="24"/>
        </w:rPr>
        <w:t>At all times, 1</w:t>
      </w:r>
      <w:r w:rsidRPr="00B7546F">
        <w:rPr>
          <w:rFonts w:ascii="Arial" w:hAnsi="Arial" w:cs="Arial"/>
          <w:sz w:val="24"/>
          <w:szCs w:val="24"/>
          <w:vertAlign w:val="superscript"/>
        </w:rPr>
        <w:t>st</w:t>
      </w:r>
      <w:r w:rsidRPr="00B7546F">
        <w:rPr>
          <w:rFonts w:ascii="Arial" w:hAnsi="Arial" w:cs="Arial"/>
          <w:sz w:val="24"/>
          <w:szCs w:val="24"/>
        </w:rPr>
        <w:t xml:space="preserve"> Staff will adhere to and support the monitoring and review processes as detailed by the Council throughout the duration of this contract.</w:t>
      </w:r>
    </w:p>
    <w:p w14:paraId="640CE6BC" w14:textId="77777777" w:rsidR="00B7546F" w:rsidRDefault="00B7546F" w:rsidP="00101B11">
      <w:pPr>
        <w:rPr>
          <w:rFonts w:ascii="Arial" w:hAnsi="Arial" w:cs="Arial"/>
          <w:b/>
          <w:sz w:val="24"/>
          <w:szCs w:val="24"/>
        </w:rPr>
      </w:pPr>
    </w:p>
    <w:p w14:paraId="027D1784" w14:textId="0E4A52AE" w:rsidR="00101B11" w:rsidRDefault="00101B11" w:rsidP="00101B11">
      <w:pPr>
        <w:rPr>
          <w:rFonts w:ascii="Arial" w:hAnsi="Arial" w:cs="Arial"/>
          <w:b/>
          <w:sz w:val="24"/>
          <w:szCs w:val="24"/>
        </w:rPr>
      </w:pPr>
      <w:r w:rsidRPr="00AE392A">
        <w:rPr>
          <w:rFonts w:ascii="Arial" w:hAnsi="Arial" w:cs="Arial"/>
          <w:b/>
          <w:sz w:val="24"/>
          <w:szCs w:val="24"/>
        </w:rPr>
        <w:t xml:space="preserve">Transport </w:t>
      </w:r>
    </w:p>
    <w:p w14:paraId="742655D9" w14:textId="77777777" w:rsidR="00B7546F" w:rsidRPr="00B7546F" w:rsidRDefault="00B7546F" w:rsidP="00B7546F">
      <w:pPr>
        <w:spacing w:after="0" w:line="240" w:lineRule="auto"/>
        <w:rPr>
          <w:rFonts w:ascii="Arial" w:eastAsia="Times New Roman" w:hAnsi="Arial" w:cs="Arial"/>
          <w:iCs/>
          <w:sz w:val="24"/>
          <w:szCs w:val="24"/>
        </w:rPr>
      </w:pPr>
      <w:r w:rsidRPr="00B7546F">
        <w:rPr>
          <w:rFonts w:ascii="Arial" w:eastAsia="Times New Roman" w:hAnsi="Arial" w:cs="Arial"/>
          <w:iCs/>
          <w:sz w:val="24"/>
          <w:szCs w:val="24"/>
        </w:rPr>
        <w:t>If sessions are held in a community space pupils would normally make there own way to the session, in certain circumstances, where risk assessed and agreed upon by the local authority, 1st Staff and parent/carer our tutors will be able to transport the pupil to and from sessions</w:t>
      </w:r>
    </w:p>
    <w:p w14:paraId="54529F39" w14:textId="77777777" w:rsidR="00B7546F" w:rsidRPr="00AE392A" w:rsidRDefault="00B7546F" w:rsidP="00101B11">
      <w:pPr>
        <w:rPr>
          <w:rFonts w:ascii="Arial" w:hAnsi="Arial" w:cs="Arial"/>
          <w:b/>
          <w:sz w:val="24"/>
          <w:szCs w:val="24"/>
        </w:rPr>
      </w:pPr>
    </w:p>
    <w:p w14:paraId="13FBC859" w14:textId="77777777" w:rsidR="00101B11" w:rsidRPr="00AE392A" w:rsidRDefault="00101B11" w:rsidP="00101B11">
      <w:pPr>
        <w:rPr>
          <w:rFonts w:ascii="Arial" w:hAnsi="Arial" w:cs="Arial"/>
          <w:b/>
          <w:sz w:val="24"/>
          <w:szCs w:val="24"/>
        </w:rPr>
      </w:pPr>
    </w:p>
    <w:p w14:paraId="3D41BAF2" w14:textId="77777777" w:rsidR="00101B11" w:rsidRDefault="00101B11" w:rsidP="00101B11">
      <w:pPr>
        <w:rPr>
          <w:rFonts w:ascii="Arial" w:hAnsi="Arial" w:cs="Arial"/>
          <w:b/>
          <w:sz w:val="24"/>
          <w:szCs w:val="24"/>
          <w:u w:val="single"/>
        </w:rPr>
      </w:pPr>
    </w:p>
    <w:p w14:paraId="1DADA61C" w14:textId="77777777" w:rsidR="00AE392A" w:rsidRDefault="00AE392A" w:rsidP="00101B11">
      <w:pPr>
        <w:jc w:val="center"/>
        <w:rPr>
          <w:rFonts w:ascii="Arial" w:hAnsi="Arial" w:cs="Arial"/>
          <w:b/>
          <w:sz w:val="40"/>
          <w:szCs w:val="40"/>
          <w:u w:val="single"/>
        </w:rPr>
      </w:pPr>
    </w:p>
    <w:p w14:paraId="29CA396B" w14:textId="77777777" w:rsidR="00AE392A" w:rsidRDefault="00AE392A" w:rsidP="009A0FB0">
      <w:pPr>
        <w:rPr>
          <w:rFonts w:ascii="Arial" w:hAnsi="Arial" w:cs="Arial"/>
          <w:b/>
          <w:sz w:val="40"/>
          <w:szCs w:val="40"/>
          <w:u w:val="single"/>
        </w:rPr>
      </w:pPr>
    </w:p>
    <w:p w14:paraId="23D67F83" w14:textId="77777777" w:rsidR="00B7546F" w:rsidRDefault="00B7546F" w:rsidP="00101B11">
      <w:pPr>
        <w:jc w:val="center"/>
        <w:rPr>
          <w:rFonts w:ascii="Arial" w:hAnsi="Arial" w:cs="Arial"/>
          <w:b/>
          <w:sz w:val="40"/>
          <w:szCs w:val="40"/>
          <w:u w:val="single"/>
        </w:rPr>
      </w:pPr>
    </w:p>
    <w:p w14:paraId="04FA5A6F" w14:textId="77777777" w:rsidR="00B7546F" w:rsidRDefault="00B7546F" w:rsidP="00101B11">
      <w:pPr>
        <w:jc w:val="center"/>
        <w:rPr>
          <w:rFonts w:ascii="Arial" w:hAnsi="Arial" w:cs="Arial"/>
          <w:b/>
          <w:sz w:val="40"/>
          <w:szCs w:val="40"/>
          <w:u w:val="single"/>
        </w:rPr>
      </w:pPr>
    </w:p>
    <w:p w14:paraId="4E098F05" w14:textId="76E687F3" w:rsidR="00101B11" w:rsidRDefault="0024226A" w:rsidP="000A6D92">
      <w:pPr>
        <w:pStyle w:val="Heading1"/>
      </w:pPr>
      <w:bookmarkStart w:id="3" w:name="_Toc90639227"/>
      <w:r>
        <w:t>DAISY CHAIN</w:t>
      </w:r>
      <w:r w:rsidR="000C2497">
        <w:t xml:space="preserve"> PROJECT</w:t>
      </w:r>
      <w:bookmarkEnd w:id="3"/>
    </w:p>
    <w:p w14:paraId="5FC081CA" w14:textId="77777777" w:rsidR="00101B11" w:rsidRDefault="00101B11" w:rsidP="00101B11">
      <w:pPr>
        <w:rPr>
          <w:rFonts w:ascii="Arial" w:hAnsi="Arial" w:cs="Arial"/>
          <w:b/>
          <w:sz w:val="24"/>
          <w:szCs w:val="24"/>
          <w:u w:val="single"/>
        </w:rPr>
      </w:pPr>
    </w:p>
    <w:p w14:paraId="77400D74" w14:textId="77777777" w:rsidR="00101B11" w:rsidRPr="00357C96" w:rsidRDefault="00101B11" w:rsidP="00357C96">
      <w:pPr>
        <w:pStyle w:val="NoSpacing"/>
        <w:rPr>
          <w:rFonts w:ascii="Arial" w:hAnsi="Arial" w:cs="Arial"/>
          <w:sz w:val="24"/>
          <w:szCs w:val="24"/>
        </w:rPr>
      </w:pPr>
      <w:r w:rsidRPr="00357C96">
        <w:rPr>
          <w:rFonts w:ascii="Arial" w:hAnsi="Arial" w:cs="Arial"/>
          <w:b/>
          <w:sz w:val="24"/>
          <w:szCs w:val="24"/>
        </w:rPr>
        <w:t>Head Office Address</w:t>
      </w:r>
      <w:r w:rsidR="009E6714" w:rsidRPr="00357C96">
        <w:rPr>
          <w:rFonts w:ascii="Arial" w:hAnsi="Arial" w:cs="Arial"/>
          <w:b/>
          <w:sz w:val="24"/>
          <w:szCs w:val="24"/>
        </w:rPr>
        <w:t xml:space="preserve">  </w:t>
      </w:r>
      <w:r w:rsidR="000C2497" w:rsidRPr="00357C96">
        <w:rPr>
          <w:rFonts w:ascii="Arial" w:hAnsi="Arial" w:cs="Arial"/>
          <w:b/>
          <w:sz w:val="24"/>
          <w:szCs w:val="24"/>
        </w:rPr>
        <w:t xml:space="preserve"> </w:t>
      </w:r>
      <w:r w:rsidR="000C2497" w:rsidRPr="00357C96">
        <w:rPr>
          <w:rFonts w:ascii="Arial" w:hAnsi="Arial" w:cs="Arial"/>
          <w:sz w:val="24"/>
          <w:szCs w:val="24"/>
        </w:rPr>
        <w:t xml:space="preserve">   </w:t>
      </w:r>
      <w:r w:rsidR="00357C96" w:rsidRPr="00357C96">
        <w:rPr>
          <w:rFonts w:ascii="Arial" w:hAnsi="Arial" w:cs="Arial"/>
          <w:sz w:val="24"/>
          <w:szCs w:val="24"/>
        </w:rPr>
        <w:tab/>
      </w:r>
      <w:r w:rsidR="000C2497" w:rsidRPr="00357C96">
        <w:rPr>
          <w:rFonts w:ascii="Arial" w:hAnsi="Arial" w:cs="Arial"/>
          <w:sz w:val="24"/>
          <w:szCs w:val="24"/>
        </w:rPr>
        <w:t xml:space="preserve">Daisy Chain Project </w:t>
      </w:r>
    </w:p>
    <w:p w14:paraId="6F510AA2" w14:textId="77777777" w:rsidR="00357C96" w:rsidRPr="00357C96" w:rsidRDefault="000C2497" w:rsidP="00357C96">
      <w:pPr>
        <w:pStyle w:val="NoSpacing"/>
        <w:rPr>
          <w:rFonts w:ascii="Arial" w:hAnsi="Arial" w:cs="Arial"/>
          <w:sz w:val="24"/>
          <w:szCs w:val="24"/>
        </w:rPr>
      </w:pPr>
      <w:r w:rsidRPr="00357C96">
        <w:rPr>
          <w:rFonts w:ascii="Arial" w:hAnsi="Arial" w:cs="Arial"/>
          <w:sz w:val="24"/>
          <w:szCs w:val="24"/>
        </w:rPr>
        <w:t xml:space="preserve">                                           </w:t>
      </w:r>
      <w:r w:rsidR="00357C96" w:rsidRPr="00357C96">
        <w:rPr>
          <w:rFonts w:ascii="Arial" w:hAnsi="Arial" w:cs="Arial"/>
          <w:sz w:val="24"/>
          <w:szCs w:val="24"/>
        </w:rPr>
        <w:tab/>
      </w:r>
      <w:r w:rsidRPr="00357C96">
        <w:rPr>
          <w:rFonts w:ascii="Arial" w:hAnsi="Arial" w:cs="Arial"/>
          <w:sz w:val="24"/>
          <w:szCs w:val="24"/>
        </w:rPr>
        <w:t xml:space="preserve">Calf Fallow Farm, </w:t>
      </w:r>
    </w:p>
    <w:p w14:paraId="1311CD7C" w14:textId="77777777" w:rsidR="000C2497" w:rsidRPr="00357C96" w:rsidRDefault="000C2497" w:rsidP="00357C96">
      <w:pPr>
        <w:pStyle w:val="NoSpacing"/>
        <w:ind w:left="2160" w:firstLine="720"/>
        <w:rPr>
          <w:rFonts w:ascii="Arial" w:hAnsi="Arial" w:cs="Arial"/>
          <w:sz w:val="24"/>
          <w:szCs w:val="24"/>
        </w:rPr>
      </w:pPr>
      <w:r w:rsidRPr="00357C96">
        <w:rPr>
          <w:rFonts w:ascii="Arial" w:hAnsi="Arial" w:cs="Arial"/>
          <w:sz w:val="24"/>
          <w:szCs w:val="24"/>
        </w:rPr>
        <w:t>Calf Fallow Lane</w:t>
      </w:r>
    </w:p>
    <w:p w14:paraId="2D04BF6D" w14:textId="77777777" w:rsidR="00357C96" w:rsidRDefault="000C2497" w:rsidP="00357C96">
      <w:pPr>
        <w:pStyle w:val="NoSpacing"/>
        <w:rPr>
          <w:rFonts w:ascii="Arial" w:hAnsi="Arial" w:cs="Arial"/>
          <w:sz w:val="24"/>
          <w:szCs w:val="24"/>
        </w:rPr>
      </w:pPr>
      <w:r w:rsidRPr="00357C96">
        <w:rPr>
          <w:rFonts w:ascii="Arial" w:hAnsi="Arial" w:cs="Arial"/>
          <w:sz w:val="24"/>
          <w:szCs w:val="24"/>
        </w:rPr>
        <w:t xml:space="preserve">                                          </w:t>
      </w:r>
      <w:r w:rsidR="00357C96" w:rsidRPr="00357C96">
        <w:rPr>
          <w:rFonts w:ascii="Arial" w:hAnsi="Arial" w:cs="Arial"/>
          <w:sz w:val="24"/>
          <w:szCs w:val="24"/>
        </w:rPr>
        <w:tab/>
      </w:r>
      <w:r w:rsidRPr="00357C96">
        <w:rPr>
          <w:rFonts w:ascii="Arial" w:hAnsi="Arial" w:cs="Arial"/>
          <w:sz w:val="24"/>
          <w:szCs w:val="24"/>
        </w:rPr>
        <w:t>Norton</w:t>
      </w:r>
    </w:p>
    <w:p w14:paraId="2A3086F9" w14:textId="77777777" w:rsidR="00357C96" w:rsidRPr="00357C96" w:rsidRDefault="00011B31" w:rsidP="00357C9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w:t>
      </w:r>
      <w:r w:rsidR="00357C96">
        <w:rPr>
          <w:rFonts w:ascii="Arial" w:hAnsi="Arial" w:cs="Arial"/>
          <w:sz w:val="24"/>
          <w:szCs w:val="24"/>
        </w:rPr>
        <w:t>tockton on Tees</w:t>
      </w:r>
      <w:r w:rsidR="000C2497" w:rsidRPr="00357C96">
        <w:rPr>
          <w:rFonts w:ascii="Arial" w:hAnsi="Arial" w:cs="Arial"/>
          <w:sz w:val="24"/>
          <w:szCs w:val="24"/>
        </w:rPr>
        <w:t xml:space="preserve"> </w:t>
      </w:r>
    </w:p>
    <w:p w14:paraId="22B6D826" w14:textId="77777777" w:rsidR="009A0FB0" w:rsidRPr="00357C96" w:rsidRDefault="000C2497" w:rsidP="00357C96">
      <w:pPr>
        <w:pStyle w:val="NoSpacing"/>
        <w:ind w:left="2160" w:firstLine="720"/>
        <w:rPr>
          <w:rFonts w:ascii="Arial" w:hAnsi="Arial" w:cs="Arial"/>
          <w:sz w:val="24"/>
          <w:szCs w:val="24"/>
        </w:rPr>
      </w:pPr>
      <w:r w:rsidRPr="00357C96">
        <w:rPr>
          <w:rFonts w:ascii="Arial" w:hAnsi="Arial" w:cs="Arial"/>
          <w:sz w:val="24"/>
          <w:szCs w:val="24"/>
        </w:rPr>
        <w:t>TS20 1PF</w:t>
      </w:r>
    </w:p>
    <w:p w14:paraId="5B8EED8A" w14:textId="77777777" w:rsidR="00357C96" w:rsidRDefault="00357C96" w:rsidP="00357C96">
      <w:pPr>
        <w:ind w:left="2160" w:firstLine="720"/>
        <w:rPr>
          <w:rFonts w:ascii="Arial" w:hAnsi="Arial" w:cs="Arial"/>
          <w:b/>
          <w:sz w:val="24"/>
          <w:szCs w:val="24"/>
          <w:u w:val="single"/>
        </w:rPr>
      </w:pPr>
    </w:p>
    <w:p w14:paraId="153BA8C4" w14:textId="77777777" w:rsidR="000C2497" w:rsidRPr="00357C96" w:rsidRDefault="00101B11" w:rsidP="00357C96">
      <w:pPr>
        <w:pStyle w:val="NoSpacing"/>
        <w:rPr>
          <w:rFonts w:ascii="Arial" w:hAnsi="Arial" w:cs="Arial"/>
          <w:sz w:val="24"/>
          <w:szCs w:val="24"/>
        </w:rPr>
      </w:pPr>
      <w:r w:rsidRPr="00357C96">
        <w:rPr>
          <w:rFonts w:ascii="Arial" w:hAnsi="Arial" w:cs="Arial"/>
          <w:b/>
          <w:sz w:val="24"/>
          <w:szCs w:val="24"/>
        </w:rPr>
        <w:t>Delivery Location</w:t>
      </w:r>
      <w:r w:rsidR="00357C96" w:rsidRPr="00357C96">
        <w:rPr>
          <w:rFonts w:ascii="Arial" w:hAnsi="Arial" w:cs="Arial"/>
          <w:sz w:val="24"/>
          <w:szCs w:val="24"/>
        </w:rPr>
        <w:t xml:space="preserve">      </w:t>
      </w:r>
      <w:r w:rsidR="000C2497" w:rsidRPr="00357C96">
        <w:rPr>
          <w:rFonts w:ascii="Arial" w:hAnsi="Arial" w:cs="Arial"/>
          <w:sz w:val="24"/>
          <w:szCs w:val="24"/>
        </w:rPr>
        <w:t xml:space="preserve">     </w:t>
      </w:r>
      <w:r w:rsidR="00357C96" w:rsidRPr="00357C96">
        <w:rPr>
          <w:rFonts w:ascii="Arial" w:hAnsi="Arial" w:cs="Arial"/>
          <w:sz w:val="24"/>
          <w:szCs w:val="24"/>
        </w:rPr>
        <w:tab/>
      </w:r>
      <w:r w:rsidR="000C2497" w:rsidRPr="00357C96">
        <w:rPr>
          <w:rFonts w:ascii="Arial" w:hAnsi="Arial" w:cs="Arial"/>
          <w:sz w:val="24"/>
          <w:szCs w:val="24"/>
        </w:rPr>
        <w:t xml:space="preserve">Daisy Chain Project </w:t>
      </w:r>
    </w:p>
    <w:p w14:paraId="2CC634AE" w14:textId="77777777" w:rsidR="00357C96" w:rsidRPr="00357C96" w:rsidRDefault="000C2497" w:rsidP="00357C96">
      <w:pPr>
        <w:pStyle w:val="NoSpacing"/>
        <w:rPr>
          <w:rFonts w:ascii="Arial" w:hAnsi="Arial" w:cs="Arial"/>
          <w:sz w:val="24"/>
          <w:szCs w:val="24"/>
        </w:rPr>
      </w:pPr>
      <w:r w:rsidRPr="00357C96">
        <w:rPr>
          <w:rFonts w:ascii="Arial" w:hAnsi="Arial" w:cs="Arial"/>
          <w:sz w:val="24"/>
          <w:szCs w:val="24"/>
        </w:rPr>
        <w:t xml:space="preserve">                                           Calf Fallow Farm, </w:t>
      </w:r>
    </w:p>
    <w:p w14:paraId="4ADFCA02" w14:textId="77777777" w:rsidR="000C2497" w:rsidRPr="00357C96" w:rsidRDefault="000C2497" w:rsidP="00357C96">
      <w:pPr>
        <w:pStyle w:val="NoSpacing"/>
        <w:ind w:left="2160" w:firstLine="720"/>
        <w:rPr>
          <w:rFonts w:ascii="Arial" w:hAnsi="Arial" w:cs="Arial"/>
          <w:sz w:val="24"/>
          <w:szCs w:val="24"/>
        </w:rPr>
      </w:pPr>
      <w:r w:rsidRPr="00357C96">
        <w:rPr>
          <w:rFonts w:ascii="Arial" w:hAnsi="Arial" w:cs="Arial"/>
          <w:sz w:val="24"/>
          <w:szCs w:val="24"/>
        </w:rPr>
        <w:t>Calf Fallow Lane</w:t>
      </w:r>
    </w:p>
    <w:p w14:paraId="06557D8E" w14:textId="77777777" w:rsidR="00357C96" w:rsidRDefault="000C2497" w:rsidP="00357C96">
      <w:pPr>
        <w:pStyle w:val="NoSpacing"/>
        <w:rPr>
          <w:rFonts w:ascii="Arial" w:hAnsi="Arial" w:cs="Arial"/>
          <w:sz w:val="24"/>
          <w:szCs w:val="24"/>
        </w:rPr>
      </w:pPr>
      <w:r w:rsidRPr="00357C96">
        <w:rPr>
          <w:rFonts w:ascii="Arial" w:hAnsi="Arial" w:cs="Arial"/>
          <w:sz w:val="24"/>
          <w:szCs w:val="24"/>
        </w:rPr>
        <w:t xml:space="preserve">                                           Norton </w:t>
      </w:r>
    </w:p>
    <w:p w14:paraId="18BE675C" w14:textId="77777777" w:rsidR="00357C96" w:rsidRPr="00357C96" w:rsidRDefault="00357C96" w:rsidP="00357C9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Stockton on Tees</w:t>
      </w:r>
    </w:p>
    <w:p w14:paraId="5B9005CB" w14:textId="77777777" w:rsidR="00101B11" w:rsidRPr="00357C96" w:rsidRDefault="000C2497" w:rsidP="00357C96">
      <w:pPr>
        <w:pStyle w:val="NoSpacing"/>
        <w:ind w:left="2160" w:firstLine="720"/>
        <w:rPr>
          <w:rFonts w:ascii="Arial" w:hAnsi="Arial" w:cs="Arial"/>
          <w:sz w:val="24"/>
          <w:szCs w:val="24"/>
        </w:rPr>
      </w:pPr>
      <w:r w:rsidRPr="00357C96">
        <w:rPr>
          <w:rFonts w:ascii="Arial" w:hAnsi="Arial" w:cs="Arial"/>
          <w:sz w:val="24"/>
          <w:szCs w:val="24"/>
        </w:rPr>
        <w:t>TS20 1PF</w:t>
      </w:r>
    </w:p>
    <w:p w14:paraId="3F3B20A0" w14:textId="77777777" w:rsidR="00357C96" w:rsidRPr="00101B11" w:rsidRDefault="00357C96" w:rsidP="00357C96">
      <w:pPr>
        <w:ind w:left="2160" w:firstLine="720"/>
        <w:rPr>
          <w:rFonts w:ascii="Arial" w:hAnsi="Arial" w:cs="Arial"/>
          <w:b/>
          <w:sz w:val="24"/>
          <w:szCs w:val="24"/>
          <w:u w:val="single"/>
        </w:rPr>
      </w:pPr>
    </w:p>
    <w:p w14:paraId="5A5F78D5" w14:textId="77777777" w:rsidR="000C2497" w:rsidRPr="00101B11" w:rsidRDefault="009A0FB0" w:rsidP="00357C96">
      <w:pPr>
        <w:pStyle w:val="NoSpacing"/>
        <w:rPr>
          <w:b/>
          <w:u w:val="single"/>
        </w:rPr>
      </w:pPr>
      <w:r w:rsidRPr="00357C96">
        <w:rPr>
          <w:rFonts w:ascii="Arial" w:hAnsi="Arial" w:cs="Arial"/>
          <w:b/>
          <w:sz w:val="24"/>
          <w:szCs w:val="24"/>
        </w:rPr>
        <w:t>C</w:t>
      </w:r>
      <w:r w:rsidR="00101B11" w:rsidRPr="00357C96">
        <w:rPr>
          <w:rFonts w:ascii="Arial" w:hAnsi="Arial" w:cs="Arial"/>
          <w:b/>
          <w:sz w:val="24"/>
          <w:szCs w:val="24"/>
        </w:rPr>
        <w:t>ontact Name</w:t>
      </w:r>
      <w:r w:rsidR="00357C96">
        <w:rPr>
          <w:rFonts w:ascii="Arial" w:hAnsi="Arial" w:cs="Arial"/>
          <w:b/>
          <w:sz w:val="24"/>
          <w:szCs w:val="24"/>
        </w:rPr>
        <w:t xml:space="preserve"> </w:t>
      </w:r>
      <w:r w:rsidR="00357C96">
        <w:rPr>
          <w:rFonts w:ascii="Arial" w:hAnsi="Arial" w:cs="Arial"/>
          <w:b/>
          <w:sz w:val="24"/>
          <w:szCs w:val="24"/>
        </w:rPr>
        <w:tab/>
        <w:t xml:space="preserve">       </w:t>
      </w:r>
      <w:r w:rsidR="00357C96">
        <w:rPr>
          <w:rFonts w:ascii="Arial" w:hAnsi="Arial" w:cs="Arial"/>
          <w:b/>
          <w:sz w:val="24"/>
          <w:szCs w:val="24"/>
        </w:rPr>
        <w:tab/>
      </w:r>
      <w:r w:rsidR="000C2497" w:rsidRPr="00357C96">
        <w:rPr>
          <w:rFonts w:ascii="Arial" w:hAnsi="Arial" w:cs="Arial"/>
          <w:sz w:val="24"/>
          <w:szCs w:val="24"/>
        </w:rPr>
        <w:t xml:space="preserve">Claire Nattrass, Senior Services Delivery Manager of </w:t>
      </w:r>
      <w:r w:rsidRPr="00357C96">
        <w:rPr>
          <w:rFonts w:ascii="Arial" w:hAnsi="Arial" w:cs="Arial"/>
          <w:sz w:val="24"/>
          <w:szCs w:val="24"/>
        </w:rPr>
        <w:tab/>
      </w:r>
      <w:r w:rsidRPr="00357C96">
        <w:rPr>
          <w:rFonts w:ascii="Arial" w:hAnsi="Arial" w:cs="Arial"/>
          <w:sz w:val="24"/>
          <w:szCs w:val="24"/>
        </w:rPr>
        <w:tab/>
      </w:r>
      <w:r w:rsidRPr="00357C96">
        <w:rPr>
          <w:rFonts w:ascii="Arial" w:hAnsi="Arial" w:cs="Arial"/>
          <w:sz w:val="24"/>
          <w:szCs w:val="24"/>
        </w:rPr>
        <w:tab/>
      </w:r>
      <w:r w:rsidRPr="00357C96">
        <w:rPr>
          <w:rFonts w:ascii="Arial" w:hAnsi="Arial" w:cs="Arial"/>
          <w:sz w:val="24"/>
          <w:szCs w:val="24"/>
        </w:rPr>
        <w:tab/>
        <w:t xml:space="preserve">        </w:t>
      </w:r>
      <w:r w:rsidR="00357C96" w:rsidRPr="00357C96">
        <w:rPr>
          <w:rFonts w:ascii="Arial" w:hAnsi="Arial" w:cs="Arial"/>
          <w:sz w:val="24"/>
          <w:szCs w:val="24"/>
        </w:rPr>
        <w:t xml:space="preserve"> </w:t>
      </w:r>
      <w:r w:rsidR="00357C96">
        <w:rPr>
          <w:rFonts w:ascii="Arial" w:hAnsi="Arial" w:cs="Arial"/>
          <w:sz w:val="24"/>
          <w:szCs w:val="24"/>
        </w:rPr>
        <w:tab/>
      </w:r>
      <w:r w:rsidRPr="00357C96">
        <w:rPr>
          <w:rFonts w:ascii="Arial" w:hAnsi="Arial" w:cs="Arial"/>
          <w:sz w:val="24"/>
          <w:szCs w:val="24"/>
        </w:rPr>
        <w:t>Pla</w:t>
      </w:r>
      <w:r w:rsidR="000C2497" w:rsidRPr="00357C96">
        <w:rPr>
          <w:rFonts w:ascii="Arial" w:hAnsi="Arial" w:cs="Arial"/>
          <w:sz w:val="24"/>
          <w:szCs w:val="24"/>
        </w:rPr>
        <w:t>cements, Clubs and Activities.</w:t>
      </w:r>
      <w:r w:rsidR="000C2497">
        <w:rPr>
          <w:b/>
          <w:u w:val="single"/>
        </w:rPr>
        <w:t xml:space="preserve">  </w:t>
      </w:r>
    </w:p>
    <w:p w14:paraId="1BAB7400" w14:textId="77777777" w:rsidR="00101B11" w:rsidRPr="00101B11" w:rsidRDefault="00101B11" w:rsidP="00101B11">
      <w:pPr>
        <w:rPr>
          <w:rFonts w:ascii="Arial" w:hAnsi="Arial" w:cs="Arial"/>
          <w:b/>
          <w:sz w:val="24"/>
          <w:szCs w:val="24"/>
          <w:u w:val="single"/>
        </w:rPr>
      </w:pPr>
    </w:p>
    <w:p w14:paraId="1B8DD7B4" w14:textId="77777777" w:rsidR="00101B11" w:rsidRPr="009A0FB0" w:rsidRDefault="00101B11" w:rsidP="00101B11">
      <w:pPr>
        <w:rPr>
          <w:rFonts w:ascii="Arial" w:hAnsi="Arial" w:cs="Arial"/>
          <w:sz w:val="24"/>
          <w:szCs w:val="24"/>
        </w:rPr>
      </w:pPr>
      <w:r w:rsidRPr="000C2497">
        <w:rPr>
          <w:rFonts w:ascii="Arial" w:hAnsi="Arial" w:cs="Arial"/>
          <w:b/>
          <w:sz w:val="24"/>
          <w:szCs w:val="24"/>
        </w:rPr>
        <w:t>Telephone Number</w:t>
      </w:r>
      <w:r w:rsidR="00357C96">
        <w:rPr>
          <w:rFonts w:ascii="Arial" w:hAnsi="Arial" w:cs="Arial"/>
          <w:b/>
          <w:sz w:val="24"/>
          <w:szCs w:val="24"/>
        </w:rPr>
        <w:t xml:space="preserve">     </w:t>
      </w:r>
      <w:r w:rsidR="000C2497">
        <w:rPr>
          <w:rFonts w:ascii="Arial" w:hAnsi="Arial" w:cs="Arial"/>
          <w:b/>
          <w:sz w:val="24"/>
          <w:szCs w:val="24"/>
        </w:rPr>
        <w:t xml:space="preserve">    </w:t>
      </w:r>
      <w:r w:rsidR="00357C96">
        <w:rPr>
          <w:rFonts w:ascii="Arial" w:hAnsi="Arial" w:cs="Arial"/>
          <w:b/>
          <w:sz w:val="24"/>
          <w:szCs w:val="24"/>
        </w:rPr>
        <w:tab/>
      </w:r>
      <w:r w:rsidR="000C2497" w:rsidRPr="009A0FB0">
        <w:rPr>
          <w:rFonts w:ascii="Arial" w:hAnsi="Arial" w:cs="Arial"/>
          <w:sz w:val="24"/>
          <w:szCs w:val="24"/>
        </w:rPr>
        <w:t>01642 531248</w:t>
      </w:r>
    </w:p>
    <w:p w14:paraId="2B98D49B" w14:textId="77777777" w:rsidR="00101B11" w:rsidRPr="000C2497" w:rsidRDefault="00101B11" w:rsidP="00101B11">
      <w:pPr>
        <w:rPr>
          <w:rFonts w:ascii="Arial" w:hAnsi="Arial" w:cs="Arial"/>
          <w:b/>
          <w:sz w:val="24"/>
          <w:szCs w:val="24"/>
        </w:rPr>
      </w:pPr>
    </w:p>
    <w:p w14:paraId="21210B56" w14:textId="77777777" w:rsidR="00101B11" w:rsidRPr="000C2497" w:rsidRDefault="00101B11" w:rsidP="00101B11">
      <w:pPr>
        <w:rPr>
          <w:rFonts w:ascii="Arial" w:hAnsi="Arial" w:cs="Arial"/>
          <w:b/>
          <w:sz w:val="24"/>
          <w:szCs w:val="24"/>
        </w:rPr>
      </w:pPr>
      <w:r w:rsidRPr="000C2497">
        <w:rPr>
          <w:rFonts w:ascii="Arial" w:hAnsi="Arial" w:cs="Arial"/>
          <w:b/>
          <w:sz w:val="24"/>
          <w:szCs w:val="24"/>
        </w:rPr>
        <w:t>Email Address</w:t>
      </w:r>
      <w:r w:rsidR="00357C96">
        <w:rPr>
          <w:rFonts w:ascii="Arial" w:hAnsi="Arial" w:cs="Arial"/>
          <w:b/>
          <w:sz w:val="24"/>
          <w:szCs w:val="24"/>
        </w:rPr>
        <w:t xml:space="preserve"> </w:t>
      </w:r>
      <w:r w:rsidR="000C2497">
        <w:rPr>
          <w:rFonts w:ascii="Arial" w:hAnsi="Arial" w:cs="Arial"/>
          <w:b/>
          <w:sz w:val="24"/>
          <w:szCs w:val="24"/>
        </w:rPr>
        <w:t xml:space="preserve">            </w:t>
      </w:r>
      <w:r w:rsidR="00357C96">
        <w:rPr>
          <w:rFonts w:ascii="Arial" w:hAnsi="Arial" w:cs="Arial"/>
          <w:b/>
          <w:sz w:val="24"/>
          <w:szCs w:val="24"/>
        </w:rPr>
        <w:tab/>
      </w:r>
      <w:hyperlink r:id="rId10" w:history="1">
        <w:r w:rsidR="000C2497" w:rsidRPr="007926E6">
          <w:rPr>
            <w:rStyle w:val="Hyperlink"/>
            <w:rFonts w:ascii="Arial" w:hAnsi="Arial" w:cs="Arial"/>
            <w:b/>
            <w:sz w:val="24"/>
            <w:szCs w:val="24"/>
          </w:rPr>
          <w:t>Claire.nattrass@daisychainproject.co.uk</w:t>
        </w:r>
      </w:hyperlink>
      <w:r w:rsidR="000C2497">
        <w:rPr>
          <w:rFonts w:ascii="Arial" w:hAnsi="Arial" w:cs="Arial"/>
          <w:b/>
          <w:sz w:val="24"/>
          <w:szCs w:val="24"/>
        </w:rPr>
        <w:t xml:space="preserve"> </w:t>
      </w:r>
    </w:p>
    <w:p w14:paraId="0BBCB198" w14:textId="77777777" w:rsidR="00101B11" w:rsidRPr="000C2497" w:rsidRDefault="00101B11" w:rsidP="00101B11">
      <w:pPr>
        <w:rPr>
          <w:rFonts w:ascii="Arial" w:hAnsi="Arial" w:cs="Arial"/>
          <w:b/>
          <w:sz w:val="24"/>
          <w:szCs w:val="24"/>
        </w:rPr>
      </w:pPr>
    </w:p>
    <w:p w14:paraId="60F5D568" w14:textId="77777777" w:rsidR="009A0FB0" w:rsidRDefault="00101B11" w:rsidP="00101B11">
      <w:pPr>
        <w:rPr>
          <w:rFonts w:ascii="Arial" w:hAnsi="Arial" w:cs="Arial"/>
          <w:b/>
          <w:sz w:val="24"/>
          <w:szCs w:val="24"/>
        </w:rPr>
      </w:pPr>
      <w:r w:rsidRPr="000C2497">
        <w:rPr>
          <w:rFonts w:ascii="Arial" w:hAnsi="Arial" w:cs="Arial"/>
          <w:b/>
          <w:sz w:val="24"/>
          <w:szCs w:val="24"/>
        </w:rPr>
        <w:t>Description of Service</w:t>
      </w:r>
      <w:r w:rsidR="00357C96">
        <w:rPr>
          <w:rFonts w:ascii="Arial" w:hAnsi="Arial" w:cs="Arial"/>
          <w:b/>
          <w:sz w:val="24"/>
          <w:szCs w:val="24"/>
        </w:rPr>
        <w:t xml:space="preserve"> </w:t>
      </w:r>
    </w:p>
    <w:p w14:paraId="5208D1AB" w14:textId="77777777" w:rsidR="009A0FB0" w:rsidRDefault="009A0FB0" w:rsidP="009A0FB0">
      <w:pPr>
        <w:rPr>
          <w:rFonts w:ascii="Arial" w:hAnsi="Arial" w:cs="Arial"/>
          <w:b/>
          <w:sz w:val="24"/>
          <w:szCs w:val="24"/>
          <w:u w:val="single"/>
        </w:rPr>
      </w:pPr>
    </w:p>
    <w:p w14:paraId="376073A0" w14:textId="77777777" w:rsidR="009A0FB0" w:rsidRPr="009A0FB0" w:rsidRDefault="000C2497" w:rsidP="009A0FB0">
      <w:pPr>
        <w:rPr>
          <w:rFonts w:ascii="Arial" w:hAnsi="Arial" w:cs="Arial"/>
          <w:b/>
          <w:sz w:val="24"/>
          <w:szCs w:val="24"/>
        </w:rPr>
      </w:pPr>
      <w:r w:rsidRPr="009A0FB0">
        <w:rPr>
          <w:rFonts w:ascii="Arial" w:hAnsi="Arial" w:cs="Arial"/>
          <w:b/>
          <w:sz w:val="24"/>
          <w:szCs w:val="24"/>
        </w:rPr>
        <w:t>Bespoke Therapeutic Packages – 1:1 Support.</w:t>
      </w:r>
    </w:p>
    <w:p w14:paraId="0A408730" w14:textId="77777777" w:rsidR="000C2497" w:rsidRPr="009A0FB0" w:rsidRDefault="000C2497" w:rsidP="009A0FB0">
      <w:pPr>
        <w:rPr>
          <w:rFonts w:ascii="Arial" w:hAnsi="Arial" w:cs="Arial"/>
          <w:b/>
          <w:sz w:val="24"/>
          <w:szCs w:val="24"/>
        </w:rPr>
      </w:pPr>
      <w:r w:rsidRPr="009A0FB0">
        <w:rPr>
          <w:rFonts w:ascii="Arial" w:hAnsi="Arial" w:cs="Arial"/>
          <w:sz w:val="24"/>
          <w:szCs w:val="24"/>
        </w:rPr>
        <w:t xml:space="preserve">We can develop packages for students who require one-to-one support based around their own individual and personal needs. Sessions are planned using physical activity/movement to develop intrinsic motivation. Specific Therapeutic talking time is also included, which could include: </w:t>
      </w:r>
    </w:p>
    <w:p w14:paraId="688EE98B" w14:textId="77777777" w:rsidR="000C2497" w:rsidRPr="009A0FB0" w:rsidRDefault="000C2497" w:rsidP="000C2497">
      <w:pPr>
        <w:pStyle w:val="NormalWeb"/>
        <w:numPr>
          <w:ilvl w:val="1"/>
          <w:numId w:val="5"/>
        </w:numPr>
        <w:rPr>
          <w:rFonts w:ascii="Arial" w:hAnsi="Arial" w:cs="Arial"/>
        </w:rPr>
      </w:pPr>
      <w:r w:rsidRPr="009A0FB0">
        <w:rPr>
          <w:rFonts w:ascii="Arial" w:hAnsi="Arial" w:cs="Arial"/>
        </w:rPr>
        <w:t xml:space="preserve">Understanding Autism </w:t>
      </w:r>
    </w:p>
    <w:p w14:paraId="4DA260AC" w14:textId="77777777" w:rsidR="000C2497" w:rsidRPr="009A0FB0" w:rsidRDefault="000C2497" w:rsidP="000C2497">
      <w:pPr>
        <w:pStyle w:val="NormalWeb"/>
        <w:numPr>
          <w:ilvl w:val="1"/>
          <w:numId w:val="5"/>
        </w:numPr>
        <w:rPr>
          <w:rFonts w:ascii="Arial" w:hAnsi="Arial" w:cs="Arial"/>
        </w:rPr>
      </w:pPr>
      <w:r w:rsidRPr="009A0FB0">
        <w:rPr>
          <w:rFonts w:ascii="Arial" w:hAnsi="Arial" w:cs="Arial"/>
        </w:rPr>
        <w:t>Self Esteem</w:t>
      </w:r>
    </w:p>
    <w:p w14:paraId="696384E4" w14:textId="77777777" w:rsidR="000C2497" w:rsidRPr="009A0FB0" w:rsidRDefault="000C2497" w:rsidP="000C2497">
      <w:pPr>
        <w:pStyle w:val="NormalWeb"/>
        <w:numPr>
          <w:ilvl w:val="1"/>
          <w:numId w:val="5"/>
        </w:numPr>
        <w:rPr>
          <w:rFonts w:ascii="Arial" w:hAnsi="Arial" w:cs="Arial"/>
        </w:rPr>
      </w:pPr>
      <w:r w:rsidRPr="009A0FB0">
        <w:rPr>
          <w:rFonts w:ascii="Arial" w:hAnsi="Arial" w:cs="Arial"/>
        </w:rPr>
        <w:t>Transitions</w:t>
      </w:r>
    </w:p>
    <w:p w14:paraId="29EE19F0" w14:textId="77777777" w:rsidR="000C2497" w:rsidRPr="009A0FB0" w:rsidRDefault="000C2497" w:rsidP="000C2497">
      <w:pPr>
        <w:pStyle w:val="NormalWeb"/>
        <w:numPr>
          <w:ilvl w:val="1"/>
          <w:numId w:val="5"/>
        </w:numPr>
        <w:rPr>
          <w:rFonts w:ascii="Arial" w:hAnsi="Arial" w:cs="Arial"/>
        </w:rPr>
      </w:pPr>
      <w:r w:rsidRPr="009A0FB0">
        <w:rPr>
          <w:rFonts w:ascii="Arial" w:hAnsi="Arial" w:cs="Arial"/>
        </w:rPr>
        <w:t>Sensory Profiling</w:t>
      </w:r>
    </w:p>
    <w:p w14:paraId="2E65D060" w14:textId="77777777" w:rsidR="000C2497" w:rsidRPr="009A0FB0" w:rsidRDefault="000C2497" w:rsidP="000C2497">
      <w:pPr>
        <w:pStyle w:val="NormalWeb"/>
        <w:numPr>
          <w:ilvl w:val="1"/>
          <w:numId w:val="5"/>
        </w:numPr>
        <w:rPr>
          <w:rFonts w:ascii="Arial" w:hAnsi="Arial" w:cs="Arial"/>
        </w:rPr>
      </w:pPr>
      <w:r w:rsidRPr="009A0FB0">
        <w:rPr>
          <w:rFonts w:ascii="Arial" w:hAnsi="Arial" w:cs="Arial"/>
        </w:rPr>
        <w:t>Daily Sensory Diet</w:t>
      </w:r>
    </w:p>
    <w:p w14:paraId="12F7B198" w14:textId="77777777" w:rsidR="000C2497" w:rsidRPr="009A0FB0" w:rsidRDefault="000C2497" w:rsidP="000C2497">
      <w:pPr>
        <w:pStyle w:val="NormalWeb"/>
        <w:numPr>
          <w:ilvl w:val="1"/>
          <w:numId w:val="5"/>
        </w:numPr>
        <w:rPr>
          <w:rFonts w:ascii="Arial" w:hAnsi="Arial" w:cs="Arial"/>
        </w:rPr>
      </w:pPr>
      <w:r w:rsidRPr="009A0FB0">
        <w:rPr>
          <w:rFonts w:ascii="Arial" w:hAnsi="Arial" w:cs="Arial"/>
        </w:rPr>
        <w:t xml:space="preserve">Emotional Regulation – 5 Point Scale </w:t>
      </w:r>
    </w:p>
    <w:p w14:paraId="4364C8F8" w14:textId="77777777" w:rsidR="000C2497" w:rsidRPr="009A0FB0" w:rsidRDefault="000C2497" w:rsidP="000C2497">
      <w:pPr>
        <w:pStyle w:val="NormalWeb"/>
        <w:numPr>
          <w:ilvl w:val="1"/>
          <w:numId w:val="5"/>
        </w:numPr>
        <w:rPr>
          <w:rFonts w:ascii="Arial" w:hAnsi="Arial" w:cs="Arial"/>
        </w:rPr>
      </w:pPr>
      <w:r w:rsidRPr="009A0FB0">
        <w:rPr>
          <w:rFonts w:ascii="Arial" w:hAnsi="Arial" w:cs="Arial"/>
        </w:rPr>
        <w:t xml:space="preserve">Living Skills &amp; Self Care </w:t>
      </w:r>
    </w:p>
    <w:p w14:paraId="0C7EA724" w14:textId="77777777" w:rsidR="000C2497" w:rsidRPr="009A0FB0" w:rsidRDefault="000C2497" w:rsidP="000C2497">
      <w:pPr>
        <w:pStyle w:val="NormalWeb"/>
        <w:numPr>
          <w:ilvl w:val="1"/>
          <w:numId w:val="5"/>
        </w:numPr>
        <w:rPr>
          <w:rFonts w:ascii="Arial" w:hAnsi="Arial" w:cs="Arial"/>
        </w:rPr>
      </w:pPr>
      <w:r w:rsidRPr="009A0FB0">
        <w:rPr>
          <w:rFonts w:ascii="Arial" w:hAnsi="Arial" w:cs="Arial"/>
        </w:rPr>
        <w:t xml:space="preserve">Relationships </w:t>
      </w:r>
    </w:p>
    <w:p w14:paraId="71DEC9C5" w14:textId="77777777" w:rsidR="000C2497" w:rsidRPr="009A0FB0" w:rsidRDefault="000C2497" w:rsidP="000C2497">
      <w:pPr>
        <w:pStyle w:val="NormalWeb"/>
        <w:rPr>
          <w:rFonts w:ascii="Arial" w:hAnsi="Arial" w:cs="Arial"/>
        </w:rPr>
      </w:pPr>
      <w:r w:rsidRPr="009A0FB0">
        <w:rPr>
          <w:rFonts w:ascii="Arial" w:hAnsi="Arial" w:cs="Arial"/>
        </w:rPr>
        <w:t xml:space="preserve">This can be developed through consultation with parents/carers, school/college staff and the students themselves. </w:t>
      </w:r>
    </w:p>
    <w:p w14:paraId="0AEF8587" w14:textId="77777777" w:rsidR="000C2497" w:rsidRPr="009A0FB0" w:rsidRDefault="000C2497" w:rsidP="000C2497">
      <w:pPr>
        <w:rPr>
          <w:rFonts w:ascii="Arial" w:hAnsi="Arial" w:cs="Arial"/>
          <w:sz w:val="24"/>
          <w:szCs w:val="24"/>
        </w:rPr>
      </w:pPr>
      <w:r w:rsidRPr="009A0FB0">
        <w:rPr>
          <w:rFonts w:ascii="Arial" w:hAnsi="Arial" w:cs="Arial"/>
          <w:sz w:val="24"/>
          <w:szCs w:val="24"/>
        </w:rPr>
        <w:t>We also offer accredited qualifications in Animal Care Skills ran from our well-equipped farm and barn.</w:t>
      </w:r>
    </w:p>
    <w:p w14:paraId="21E2425E" w14:textId="77777777" w:rsidR="00101B11" w:rsidRPr="009A0FB0" w:rsidRDefault="00101B11" w:rsidP="00101B11">
      <w:pPr>
        <w:rPr>
          <w:rFonts w:ascii="Arial" w:hAnsi="Arial" w:cs="Arial"/>
          <w:b/>
          <w:sz w:val="24"/>
          <w:szCs w:val="24"/>
        </w:rPr>
      </w:pPr>
    </w:p>
    <w:p w14:paraId="0018DE14" w14:textId="77777777" w:rsidR="00101B11" w:rsidRPr="00357C96" w:rsidRDefault="000C2497" w:rsidP="00357C96">
      <w:pPr>
        <w:pStyle w:val="NoSpacing"/>
        <w:rPr>
          <w:rFonts w:ascii="Arial" w:hAnsi="Arial" w:cs="Arial"/>
          <w:sz w:val="24"/>
          <w:szCs w:val="24"/>
        </w:rPr>
      </w:pPr>
      <w:r w:rsidRPr="00357C96">
        <w:rPr>
          <w:rFonts w:ascii="Arial" w:hAnsi="Arial" w:cs="Arial"/>
          <w:b/>
          <w:sz w:val="24"/>
          <w:szCs w:val="24"/>
        </w:rPr>
        <w:t>C</w:t>
      </w:r>
      <w:r w:rsidR="00101B11" w:rsidRPr="00357C96">
        <w:rPr>
          <w:rFonts w:ascii="Arial" w:hAnsi="Arial" w:cs="Arial"/>
          <w:b/>
          <w:sz w:val="24"/>
          <w:szCs w:val="24"/>
        </w:rPr>
        <w:t xml:space="preserve">ourse </w:t>
      </w:r>
      <w:r w:rsidR="00357C96" w:rsidRPr="00357C96">
        <w:rPr>
          <w:rFonts w:ascii="Arial" w:hAnsi="Arial" w:cs="Arial"/>
          <w:b/>
          <w:sz w:val="24"/>
          <w:szCs w:val="24"/>
        </w:rPr>
        <w:t xml:space="preserve">Duration </w:t>
      </w:r>
      <w:r w:rsidR="00357C96" w:rsidRPr="00357C96">
        <w:rPr>
          <w:rFonts w:ascii="Arial" w:hAnsi="Arial" w:cs="Arial"/>
          <w:b/>
          <w:sz w:val="24"/>
          <w:szCs w:val="24"/>
        </w:rPr>
        <w:tab/>
      </w:r>
      <w:r w:rsidR="00357C96" w:rsidRPr="00357C96">
        <w:rPr>
          <w:rFonts w:ascii="Arial" w:hAnsi="Arial" w:cs="Arial"/>
          <w:b/>
          <w:sz w:val="24"/>
          <w:szCs w:val="24"/>
        </w:rPr>
        <w:tab/>
      </w:r>
      <w:r w:rsidRPr="00357C96">
        <w:rPr>
          <w:rFonts w:ascii="Arial" w:hAnsi="Arial" w:cs="Arial"/>
          <w:sz w:val="24"/>
          <w:szCs w:val="24"/>
        </w:rPr>
        <w:t>9.30 – 12:00</w:t>
      </w:r>
    </w:p>
    <w:p w14:paraId="550C5525" w14:textId="77777777" w:rsidR="000C2497" w:rsidRPr="00357C96" w:rsidRDefault="000C2497" w:rsidP="00357C96">
      <w:pPr>
        <w:pStyle w:val="NoSpacing"/>
        <w:rPr>
          <w:rFonts w:ascii="Arial" w:hAnsi="Arial" w:cs="Arial"/>
          <w:sz w:val="24"/>
          <w:szCs w:val="24"/>
        </w:rPr>
      </w:pPr>
      <w:r w:rsidRPr="00357C96">
        <w:rPr>
          <w:rFonts w:ascii="Arial" w:hAnsi="Arial" w:cs="Arial"/>
          <w:sz w:val="24"/>
          <w:szCs w:val="24"/>
        </w:rPr>
        <w:t xml:space="preserve">                                   </w:t>
      </w:r>
      <w:r w:rsidR="00357C96">
        <w:rPr>
          <w:rFonts w:ascii="Arial" w:hAnsi="Arial" w:cs="Arial"/>
          <w:sz w:val="24"/>
          <w:szCs w:val="24"/>
        </w:rPr>
        <w:tab/>
      </w:r>
      <w:r w:rsidRPr="00357C96">
        <w:rPr>
          <w:rFonts w:ascii="Arial" w:hAnsi="Arial" w:cs="Arial"/>
          <w:sz w:val="24"/>
          <w:szCs w:val="24"/>
        </w:rPr>
        <w:t>13:00 – 15:00</w:t>
      </w:r>
    </w:p>
    <w:p w14:paraId="552B48E7" w14:textId="77777777" w:rsidR="000C2497" w:rsidRPr="00357C96" w:rsidRDefault="000C2497" w:rsidP="00357C96">
      <w:pPr>
        <w:pStyle w:val="NoSpacing"/>
        <w:rPr>
          <w:rFonts w:ascii="Arial" w:hAnsi="Arial" w:cs="Arial"/>
          <w:sz w:val="24"/>
          <w:szCs w:val="24"/>
        </w:rPr>
      </w:pPr>
      <w:r w:rsidRPr="00357C96">
        <w:rPr>
          <w:rFonts w:ascii="Arial" w:hAnsi="Arial" w:cs="Arial"/>
          <w:sz w:val="24"/>
          <w:szCs w:val="24"/>
        </w:rPr>
        <w:t xml:space="preserve">Full Day                      </w:t>
      </w:r>
      <w:r w:rsidR="00357C96">
        <w:rPr>
          <w:rFonts w:ascii="Arial" w:hAnsi="Arial" w:cs="Arial"/>
          <w:sz w:val="24"/>
          <w:szCs w:val="24"/>
        </w:rPr>
        <w:tab/>
      </w:r>
      <w:r w:rsidRPr="00357C96">
        <w:rPr>
          <w:rFonts w:ascii="Arial" w:hAnsi="Arial" w:cs="Arial"/>
          <w:sz w:val="24"/>
          <w:szCs w:val="24"/>
        </w:rPr>
        <w:t>9.30 – 15:00</w:t>
      </w:r>
    </w:p>
    <w:p w14:paraId="7898B2EF" w14:textId="77777777" w:rsidR="00101B11" w:rsidRPr="00357C96" w:rsidRDefault="00101B11" w:rsidP="00101B11">
      <w:pPr>
        <w:rPr>
          <w:rFonts w:ascii="Arial" w:hAnsi="Arial" w:cs="Arial"/>
          <w:b/>
          <w:sz w:val="24"/>
          <w:szCs w:val="24"/>
        </w:rPr>
      </w:pPr>
    </w:p>
    <w:p w14:paraId="1515860B" w14:textId="77777777" w:rsidR="00357C96" w:rsidRDefault="00101B11" w:rsidP="00101B11">
      <w:pPr>
        <w:rPr>
          <w:rFonts w:ascii="Arial" w:hAnsi="Arial" w:cs="Arial"/>
          <w:b/>
          <w:sz w:val="24"/>
          <w:szCs w:val="24"/>
        </w:rPr>
      </w:pPr>
      <w:r w:rsidRPr="000C2497">
        <w:rPr>
          <w:rFonts w:ascii="Arial" w:hAnsi="Arial" w:cs="Arial"/>
          <w:b/>
          <w:sz w:val="24"/>
          <w:szCs w:val="24"/>
        </w:rPr>
        <w:t xml:space="preserve">Qualification </w:t>
      </w:r>
      <w:r w:rsidR="000C2497" w:rsidRPr="000C2497">
        <w:rPr>
          <w:rFonts w:ascii="Arial" w:hAnsi="Arial" w:cs="Arial"/>
          <w:b/>
          <w:sz w:val="24"/>
          <w:szCs w:val="24"/>
        </w:rPr>
        <w:t>Offered</w:t>
      </w:r>
      <w:r w:rsidR="000C2497">
        <w:rPr>
          <w:rFonts w:ascii="Arial" w:hAnsi="Arial" w:cs="Arial"/>
          <w:b/>
          <w:sz w:val="24"/>
          <w:szCs w:val="24"/>
        </w:rPr>
        <w:t xml:space="preserve"> </w:t>
      </w:r>
    </w:p>
    <w:p w14:paraId="75C41A5A" w14:textId="77777777" w:rsidR="00101B11" w:rsidRDefault="000C2497" w:rsidP="00101B11">
      <w:pPr>
        <w:rPr>
          <w:rFonts w:ascii="Arial" w:hAnsi="Arial" w:cs="Arial"/>
          <w:sz w:val="24"/>
          <w:szCs w:val="24"/>
        </w:rPr>
      </w:pPr>
      <w:r w:rsidRPr="000C2497">
        <w:rPr>
          <w:rFonts w:ascii="Arial" w:hAnsi="Arial" w:cs="Arial"/>
          <w:sz w:val="24"/>
          <w:szCs w:val="24"/>
        </w:rPr>
        <w:t>ABC Award Entry Level 2 or 3: Practical small Animal Care Skills or Practical Farm animal care skills.</w:t>
      </w:r>
    </w:p>
    <w:p w14:paraId="7F33DE09" w14:textId="77777777" w:rsidR="000C2497" w:rsidRDefault="000C2497" w:rsidP="00101B11">
      <w:pPr>
        <w:rPr>
          <w:rFonts w:ascii="Arial" w:hAnsi="Arial" w:cs="Arial"/>
          <w:sz w:val="24"/>
          <w:szCs w:val="24"/>
        </w:rPr>
      </w:pPr>
    </w:p>
    <w:p w14:paraId="03D9FC7B" w14:textId="77777777" w:rsidR="00357C96" w:rsidRDefault="000C2497" w:rsidP="00101B11">
      <w:pPr>
        <w:rPr>
          <w:rFonts w:ascii="Arial" w:hAnsi="Arial" w:cs="Arial"/>
          <w:sz w:val="24"/>
          <w:szCs w:val="24"/>
        </w:rPr>
      </w:pPr>
      <w:r w:rsidRPr="000C2497">
        <w:rPr>
          <w:rFonts w:ascii="Arial" w:hAnsi="Arial" w:cs="Arial"/>
          <w:b/>
          <w:sz w:val="24"/>
          <w:szCs w:val="24"/>
        </w:rPr>
        <w:t xml:space="preserve">Method of Feedback to Home and School </w:t>
      </w:r>
    </w:p>
    <w:p w14:paraId="5CB79BE0" w14:textId="77777777" w:rsidR="000C2497" w:rsidRDefault="000C2497" w:rsidP="00101B11">
      <w:pPr>
        <w:rPr>
          <w:rFonts w:ascii="Arial" w:hAnsi="Arial" w:cs="Arial"/>
          <w:sz w:val="24"/>
          <w:szCs w:val="24"/>
        </w:rPr>
      </w:pPr>
      <w:r>
        <w:rPr>
          <w:rFonts w:ascii="Arial" w:hAnsi="Arial" w:cs="Arial"/>
          <w:sz w:val="24"/>
          <w:szCs w:val="24"/>
        </w:rPr>
        <w:t>Regular emails and phone calls as needed. Termly reports and attendance reviews. Attendance logged every session and reported weekly.</w:t>
      </w:r>
    </w:p>
    <w:p w14:paraId="0AE3CC20" w14:textId="77777777" w:rsidR="00F37C28" w:rsidRPr="000C2497" w:rsidRDefault="00F37C28" w:rsidP="00101B11">
      <w:pPr>
        <w:rPr>
          <w:rFonts w:ascii="Arial" w:hAnsi="Arial" w:cs="Arial"/>
          <w:sz w:val="24"/>
          <w:szCs w:val="24"/>
        </w:rPr>
      </w:pPr>
    </w:p>
    <w:p w14:paraId="601AA2BE" w14:textId="77777777" w:rsidR="00101B11" w:rsidRPr="00357C96" w:rsidRDefault="00B42424" w:rsidP="00357C96">
      <w:pPr>
        <w:pStyle w:val="NoSpacing"/>
        <w:rPr>
          <w:rFonts w:ascii="Arial" w:hAnsi="Arial" w:cs="Arial"/>
          <w:sz w:val="24"/>
          <w:szCs w:val="24"/>
        </w:rPr>
      </w:pPr>
      <w:r w:rsidRPr="00011B31">
        <w:rPr>
          <w:rFonts w:ascii="Arial" w:hAnsi="Arial" w:cs="Arial"/>
          <w:b/>
          <w:sz w:val="24"/>
          <w:szCs w:val="24"/>
        </w:rPr>
        <w:t xml:space="preserve">Cost   </w:t>
      </w:r>
      <w:r w:rsidR="00357C96">
        <w:rPr>
          <w:rFonts w:ascii="Arial" w:hAnsi="Arial" w:cs="Arial"/>
          <w:sz w:val="24"/>
          <w:szCs w:val="24"/>
        </w:rPr>
        <w:t xml:space="preserve">                       </w:t>
      </w:r>
      <w:r w:rsidR="00357C96">
        <w:rPr>
          <w:rFonts w:ascii="Arial" w:hAnsi="Arial" w:cs="Arial"/>
          <w:sz w:val="24"/>
          <w:szCs w:val="24"/>
        </w:rPr>
        <w:tab/>
      </w:r>
      <w:r w:rsidR="00F37C28" w:rsidRPr="00357C96">
        <w:rPr>
          <w:rFonts w:ascii="Arial" w:hAnsi="Arial" w:cs="Arial"/>
          <w:sz w:val="24"/>
          <w:szCs w:val="24"/>
        </w:rPr>
        <w:t>Half Day - £80.00</w:t>
      </w:r>
    </w:p>
    <w:p w14:paraId="78E238EC" w14:textId="77777777" w:rsidR="00F37C28" w:rsidRPr="00357C96" w:rsidRDefault="00F37C28" w:rsidP="00357C96">
      <w:pPr>
        <w:pStyle w:val="NoSpacing"/>
        <w:rPr>
          <w:rFonts w:ascii="Arial" w:hAnsi="Arial" w:cs="Arial"/>
          <w:sz w:val="24"/>
          <w:szCs w:val="24"/>
        </w:rPr>
      </w:pPr>
      <w:r w:rsidRPr="00357C96">
        <w:rPr>
          <w:rFonts w:ascii="Arial" w:hAnsi="Arial" w:cs="Arial"/>
          <w:sz w:val="24"/>
          <w:szCs w:val="24"/>
        </w:rPr>
        <w:t xml:space="preserve">   </w:t>
      </w:r>
      <w:r w:rsidR="00357C96">
        <w:rPr>
          <w:rFonts w:ascii="Arial" w:hAnsi="Arial" w:cs="Arial"/>
          <w:sz w:val="24"/>
          <w:szCs w:val="24"/>
        </w:rPr>
        <w:t xml:space="preserve">                               </w:t>
      </w:r>
      <w:r w:rsidR="00357C96">
        <w:rPr>
          <w:rFonts w:ascii="Arial" w:hAnsi="Arial" w:cs="Arial"/>
          <w:sz w:val="24"/>
          <w:szCs w:val="24"/>
        </w:rPr>
        <w:tab/>
      </w:r>
      <w:r w:rsidRPr="00357C96">
        <w:rPr>
          <w:rFonts w:ascii="Arial" w:hAnsi="Arial" w:cs="Arial"/>
          <w:sz w:val="24"/>
          <w:szCs w:val="24"/>
        </w:rPr>
        <w:t>Full Day - £160.00</w:t>
      </w:r>
    </w:p>
    <w:p w14:paraId="19AEB723" w14:textId="77777777" w:rsidR="00101B11" w:rsidRPr="000C2497" w:rsidRDefault="00101B11" w:rsidP="00101B11">
      <w:pPr>
        <w:rPr>
          <w:rFonts w:ascii="Arial" w:hAnsi="Arial" w:cs="Arial"/>
          <w:b/>
          <w:sz w:val="24"/>
          <w:szCs w:val="24"/>
        </w:rPr>
      </w:pPr>
    </w:p>
    <w:p w14:paraId="5EB487DD" w14:textId="77777777" w:rsidR="00101B11" w:rsidRPr="00F37C28" w:rsidRDefault="00101B11" w:rsidP="00101B11">
      <w:pPr>
        <w:rPr>
          <w:rFonts w:ascii="Arial" w:hAnsi="Arial" w:cs="Arial"/>
          <w:sz w:val="24"/>
          <w:szCs w:val="24"/>
        </w:rPr>
      </w:pPr>
      <w:r w:rsidRPr="000C2497">
        <w:rPr>
          <w:rFonts w:ascii="Arial" w:hAnsi="Arial" w:cs="Arial"/>
          <w:b/>
          <w:sz w:val="24"/>
          <w:szCs w:val="24"/>
        </w:rPr>
        <w:t xml:space="preserve">Transport </w:t>
      </w:r>
      <w:r w:rsidR="00F37C28">
        <w:rPr>
          <w:rFonts w:ascii="Arial" w:hAnsi="Arial" w:cs="Arial"/>
          <w:b/>
          <w:sz w:val="24"/>
          <w:szCs w:val="24"/>
        </w:rPr>
        <w:t xml:space="preserve">                 </w:t>
      </w:r>
      <w:r w:rsidR="00F37C28" w:rsidRPr="00F37C28">
        <w:rPr>
          <w:rFonts w:ascii="Arial" w:hAnsi="Arial" w:cs="Arial"/>
          <w:sz w:val="24"/>
          <w:szCs w:val="24"/>
        </w:rPr>
        <w:t>Education provider to arrange this</w:t>
      </w:r>
    </w:p>
    <w:p w14:paraId="4ECD146F" w14:textId="77777777" w:rsidR="000C2497" w:rsidRDefault="000C2497" w:rsidP="00101B11">
      <w:pPr>
        <w:rPr>
          <w:rFonts w:ascii="Arial" w:hAnsi="Arial" w:cs="Arial"/>
          <w:b/>
          <w:sz w:val="24"/>
          <w:szCs w:val="24"/>
        </w:rPr>
      </w:pPr>
    </w:p>
    <w:p w14:paraId="2C95B66D" w14:textId="77777777" w:rsidR="000C2497" w:rsidRDefault="000C2497" w:rsidP="00101B11">
      <w:pPr>
        <w:rPr>
          <w:rFonts w:ascii="Arial" w:hAnsi="Arial" w:cs="Arial"/>
          <w:b/>
          <w:sz w:val="24"/>
          <w:szCs w:val="24"/>
        </w:rPr>
      </w:pPr>
    </w:p>
    <w:p w14:paraId="06842DBF" w14:textId="77777777" w:rsidR="00F37C28" w:rsidRDefault="00F37C28" w:rsidP="00101B11">
      <w:pPr>
        <w:rPr>
          <w:rFonts w:ascii="Arial" w:hAnsi="Arial" w:cs="Arial"/>
          <w:b/>
          <w:sz w:val="24"/>
          <w:szCs w:val="24"/>
        </w:rPr>
      </w:pPr>
    </w:p>
    <w:p w14:paraId="17DBAA11" w14:textId="77777777" w:rsidR="00F37C28" w:rsidRDefault="00F37C28" w:rsidP="00101B11">
      <w:pPr>
        <w:rPr>
          <w:rFonts w:ascii="Arial" w:hAnsi="Arial" w:cs="Arial"/>
          <w:b/>
          <w:sz w:val="24"/>
          <w:szCs w:val="24"/>
        </w:rPr>
      </w:pPr>
    </w:p>
    <w:p w14:paraId="6118120F" w14:textId="77777777" w:rsidR="00F37C28" w:rsidRDefault="00F37C28" w:rsidP="00101B11">
      <w:pPr>
        <w:rPr>
          <w:rFonts w:ascii="Arial" w:hAnsi="Arial" w:cs="Arial"/>
          <w:b/>
          <w:sz w:val="24"/>
          <w:szCs w:val="24"/>
        </w:rPr>
      </w:pPr>
    </w:p>
    <w:p w14:paraId="7379B904" w14:textId="77777777" w:rsidR="00F37C28" w:rsidRDefault="00F37C28" w:rsidP="00101B11">
      <w:pPr>
        <w:rPr>
          <w:rFonts w:ascii="Arial" w:hAnsi="Arial" w:cs="Arial"/>
          <w:b/>
          <w:sz w:val="24"/>
          <w:szCs w:val="24"/>
        </w:rPr>
      </w:pPr>
    </w:p>
    <w:p w14:paraId="1FBBBA0D" w14:textId="77777777" w:rsidR="00F37C28" w:rsidRPr="000C2497" w:rsidRDefault="00F37C28" w:rsidP="00101B11">
      <w:pPr>
        <w:rPr>
          <w:rFonts w:ascii="Arial" w:hAnsi="Arial" w:cs="Arial"/>
          <w:b/>
          <w:sz w:val="24"/>
          <w:szCs w:val="24"/>
        </w:rPr>
      </w:pPr>
    </w:p>
    <w:p w14:paraId="7FDD5844" w14:textId="77777777" w:rsidR="00101B11" w:rsidRDefault="00101B11" w:rsidP="00101B11">
      <w:pPr>
        <w:rPr>
          <w:rFonts w:ascii="Arial" w:hAnsi="Arial" w:cs="Arial"/>
          <w:b/>
          <w:sz w:val="24"/>
          <w:szCs w:val="24"/>
          <w:u w:val="single"/>
        </w:rPr>
      </w:pPr>
    </w:p>
    <w:p w14:paraId="699016D8" w14:textId="77777777" w:rsidR="00B42424" w:rsidRDefault="00B42424" w:rsidP="00101B11">
      <w:pPr>
        <w:jc w:val="center"/>
        <w:rPr>
          <w:rFonts w:ascii="Arial" w:hAnsi="Arial" w:cs="Arial"/>
          <w:b/>
          <w:sz w:val="40"/>
          <w:szCs w:val="40"/>
          <w:u w:val="single"/>
        </w:rPr>
      </w:pPr>
    </w:p>
    <w:p w14:paraId="57C95D45" w14:textId="77777777" w:rsidR="00B42424" w:rsidRDefault="00B42424" w:rsidP="00101B11">
      <w:pPr>
        <w:jc w:val="center"/>
        <w:rPr>
          <w:rFonts w:ascii="Arial" w:hAnsi="Arial" w:cs="Arial"/>
          <w:b/>
          <w:sz w:val="40"/>
          <w:szCs w:val="40"/>
          <w:u w:val="single"/>
        </w:rPr>
      </w:pPr>
    </w:p>
    <w:p w14:paraId="630C031F" w14:textId="77777777" w:rsidR="00B42424" w:rsidRDefault="00B42424" w:rsidP="00101B11">
      <w:pPr>
        <w:jc w:val="center"/>
        <w:rPr>
          <w:rFonts w:ascii="Arial" w:hAnsi="Arial" w:cs="Arial"/>
          <w:b/>
          <w:sz w:val="40"/>
          <w:szCs w:val="40"/>
          <w:u w:val="single"/>
        </w:rPr>
      </w:pPr>
    </w:p>
    <w:p w14:paraId="3551F08C" w14:textId="77777777" w:rsidR="000A6D92" w:rsidRDefault="000A6D92" w:rsidP="009A0FB0">
      <w:pPr>
        <w:jc w:val="center"/>
        <w:rPr>
          <w:rFonts w:ascii="Arial" w:hAnsi="Arial" w:cs="Arial"/>
          <w:b/>
          <w:sz w:val="40"/>
          <w:szCs w:val="40"/>
          <w:u w:val="single"/>
        </w:rPr>
      </w:pPr>
    </w:p>
    <w:p w14:paraId="5EE09B0B" w14:textId="15D8B2D9" w:rsidR="00101B11" w:rsidRPr="009A0FB0" w:rsidRDefault="0024226A" w:rsidP="000A6D92">
      <w:pPr>
        <w:pStyle w:val="Heading1"/>
      </w:pPr>
      <w:bookmarkStart w:id="4" w:name="_Toc90639228"/>
      <w:r>
        <w:t>DAISY CHAIN</w:t>
      </w:r>
      <w:r w:rsidR="009A0FB0">
        <w:t xml:space="preserve"> PROJECT</w:t>
      </w:r>
      <w:bookmarkEnd w:id="4"/>
    </w:p>
    <w:p w14:paraId="69A8EC94" w14:textId="77777777" w:rsidR="00101B11" w:rsidRDefault="00101B11" w:rsidP="00101B11">
      <w:pPr>
        <w:rPr>
          <w:rFonts w:ascii="Arial" w:hAnsi="Arial" w:cs="Arial"/>
          <w:b/>
          <w:sz w:val="24"/>
          <w:szCs w:val="24"/>
          <w:u w:val="single"/>
        </w:rPr>
      </w:pPr>
    </w:p>
    <w:p w14:paraId="1088E613" w14:textId="77777777" w:rsidR="00F37C28" w:rsidRPr="00011B31" w:rsidRDefault="00101B11" w:rsidP="00011B31">
      <w:pPr>
        <w:pStyle w:val="NoSpacing"/>
        <w:rPr>
          <w:rFonts w:ascii="Arial" w:hAnsi="Arial" w:cs="Arial"/>
          <w:sz w:val="24"/>
          <w:szCs w:val="24"/>
        </w:rPr>
      </w:pPr>
      <w:r w:rsidRPr="00011B31">
        <w:rPr>
          <w:rFonts w:ascii="Arial" w:hAnsi="Arial" w:cs="Arial"/>
          <w:b/>
          <w:sz w:val="24"/>
          <w:szCs w:val="24"/>
        </w:rPr>
        <w:t>Head Office Address</w:t>
      </w:r>
      <w:r w:rsidR="00011B31">
        <w:rPr>
          <w:rFonts w:ascii="Arial" w:hAnsi="Arial" w:cs="Arial"/>
          <w:sz w:val="24"/>
          <w:szCs w:val="24"/>
        </w:rPr>
        <w:t xml:space="preserve">    </w:t>
      </w:r>
      <w:r w:rsidR="00F37C28" w:rsidRPr="00011B31">
        <w:rPr>
          <w:rFonts w:ascii="Arial" w:hAnsi="Arial" w:cs="Arial"/>
          <w:sz w:val="24"/>
          <w:szCs w:val="24"/>
        </w:rPr>
        <w:t xml:space="preserve">  </w:t>
      </w:r>
      <w:r w:rsidR="00011B31">
        <w:rPr>
          <w:rFonts w:ascii="Arial" w:hAnsi="Arial" w:cs="Arial"/>
          <w:sz w:val="24"/>
          <w:szCs w:val="24"/>
        </w:rPr>
        <w:tab/>
      </w:r>
      <w:r w:rsidR="00F37C28" w:rsidRPr="00011B31">
        <w:rPr>
          <w:rFonts w:ascii="Arial" w:hAnsi="Arial" w:cs="Arial"/>
          <w:sz w:val="24"/>
          <w:szCs w:val="24"/>
        </w:rPr>
        <w:t xml:space="preserve">Daisy Chain Project </w:t>
      </w:r>
    </w:p>
    <w:p w14:paraId="6EEF277D" w14:textId="77777777" w:rsidR="00011B31" w:rsidRDefault="00F37C28" w:rsidP="00011B31">
      <w:pPr>
        <w:pStyle w:val="NoSpacing"/>
        <w:rPr>
          <w:rFonts w:ascii="Arial" w:hAnsi="Arial" w:cs="Arial"/>
          <w:sz w:val="24"/>
          <w:szCs w:val="24"/>
        </w:rPr>
      </w:pPr>
      <w:r w:rsidRPr="00011B31">
        <w:rPr>
          <w:rFonts w:ascii="Arial" w:hAnsi="Arial" w:cs="Arial"/>
          <w:sz w:val="24"/>
          <w:szCs w:val="24"/>
        </w:rPr>
        <w:t xml:space="preserve">                            </w:t>
      </w:r>
      <w:r w:rsidR="00011B31">
        <w:rPr>
          <w:rFonts w:ascii="Arial" w:hAnsi="Arial" w:cs="Arial"/>
          <w:sz w:val="24"/>
          <w:szCs w:val="24"/>
        </w:rPr>
        <w:t xml:space="preserve">               Calf Fallow Farm</w:t>
      </w:r>
      <w:r w:rsidRPr="00011B31">
        <w:rPr>
          <w:rFonts w:ascii="Arial" w:hAnsi="Arial" w:cs="Arial"/>
          <w:sz w:val="24"/>
          <w:szCs w:val="24"/>
        </w:rPr>
        <w:t xml:space="preserve"> </w:t>
      </w:r>
    </w:p>
    <w:p w14:paraId="67CAD647" w14:textId="77777777" w:rsidR="00F37C28" w:rsidRPr="00011B31" w:rsidRDefault="00F37C28" w:rsidP="00011B31">
      <w:pPr>
        <w:pStyle w:val="NoSpacing"/>
        <w:ind w:left="2160" w:firstLine="720"/>
        <w:rPr>
          <w:rFonts w:ascii="Arial" w:hAnsi="Arial" w:cs="Arial"/>
          <w:sz w:val="24"/>
          <w:szCs w:val="24"/>
        </w:rPr>
      </w:pPr>
      <w:r w:rsidRPr="00011B31">
        <w:rPr>
          <w:rFonts w:ascii="Arial" w:hAnsi="Arial" w:cs="Arial"/>
          <w:sz w:val="24"/>
          <w:szCs w:val="24"/>
        </w:rPr>
        <w:t>Calf Fallow Lane</w:t>
      </w:r>
    </w:p>
    <w:p w14:paraId="6B8B42F9" w14:textId="77777777" w:rsidR="00011B31" w:rsidRDefault="00F37C28" w:rsidP="00011B31">
      <w:pPr>
        <w:pStyle w:val="NoSpacing"/>
        <w:rPr>
          <w:rFonts w:ascii="Arial" w:hAnsi="Arial" w:cs="Arial"/>
          <w:sz w:val="24"/>
          <w:szCs w:val="24"/>
        </w:rPr>
      </w:pPr>
      <w:r w:rsidRPr="00011B31">
        <w:rPr>
          <w:rFonts w:ascii="Arial" w:hAnsi="Arial" w:cs="Arial"/>
          <w:sz w:val="24"/>
          <w:szCs w:val="24"/>
        </w:rPr>
        <w:t xml:space="preserve">                                           Norton </w:t>
      </w:r>
    </w:p>
    <w:p w14:paraId="58953AD9" w14:textId="77777777" w:rsidR="00011B31" w:rsidRDefault="00011B31" w:rsidP="00011B3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Stockton on Tees</w:t>
      </w:r>
    </w:p>
    <w:p w14:paraId="6FFF825A" w14:textId="77777777" w:rsidR="00F37C28" w:rsidRPr="00011B31" w:rsidRDefault="00F37C28" w:rsidP="00011B31">
      <w:pPr>
        <w:pStyle w:val="NoSpacing"/>
        <w:ind w:left="2160" w:firstLine="720"/>
        <w:rPr>
          <w:rFonts w:ascii="Arial" w:hAnsi="Arial" w:cs="Arial"/>
          <w:sz w:val="24"/>
          <w:szCs w:val="24"/>
        </w:rPr>
      </w:pPr>
      <w:r w:rsidRPr="00011B31">
        <w:rPr>
          <w:rFonts w:ascii="Arial" w:hAnsi="Arial" w:cs="Arial"/>
          <w:sz w:val="24"/>
          <w:szCs w:val="24"/>
        </w:rPr>
        <w:t>TS20 1PF</w:t>
      </w:r>
    </w:p>
    <w:p w14:paraId="3838A9A3" w14:textId="77777777" w:rsidR="00101B11" w:rsidRPr="00011B31" w:rsidRDefault="00F37C28" w:rsidP="00011B31">
      <w:pPr>
        <w:pStyle w:val="NoSpacing"/>
        <w:rPr>
          <w:rFonts w:ascii="Arial" w:hAnsi="Arial" w:cs="Arial"/>
          <w:sz w:val="24"/>
          <w:szCs w:val="24"/>
        </w:rPr>
      </w:pPr>
      <w:r w:rsidRPr="00011B31">
        <w:rPr>
          <w:rFonts w:ascii="Arial" w:hAnsi="Arial" w:cs="Arial"/>
          <w:sz w:val="24"/>
          <w:szCs w:val="24"/>
        </w:rPr>
        <w:t xml:space="preserve">    </w:t>
      </w:r>
    </w:p>
    <w:p w14:paraId="70D09E44" w14:textId="77777777" w:rsidR="00F37C28" w:rsidRPr="00011B31" w:rsidRDefault="00F37C28" w:rsidP="00011B31">
      <w:pPr>
        <w:pStyle w:val="NoSpacing"/>
        <w:rPr>
          <w:rFonts w:ascii="Arial" w:hAnsi="Arial" w:cs="Arial"/>
          <w:sz w:val="24"/>
          <w:szCs w:val="24"/>
        </w:rPr>
      </w:pPr>
      <w:r w:rsidRPr="00011B31">
        <w:rPr>
          <w:rFonts w:ascii="Arial" w:hAnsi="Arial" w:cs="Arial"/>
          <w:b/>
          <w:sz w:val="24"/>
          <w:szCs w:val="24"/>
        </w:rPr>
        <w:t>Delivery Location</w:t>
      </w:r>
      <w:r w:rsidR="00011B31">
        <w:rPr>
          <w:rFonts w:ascii="Arial" w:hAnsi="Arial" w:cs="Arial"/>
          <w:sz w:val="24"/>
          <w:szCs w:val="24"/>
        </w:rPr>
        <w:t xml:space="preserve">      </w:t>
      </w:r>
      <w:r w:rsidR="00011B31">
        <w:rPr>
          <w:rFonts w:ascii="Arial" w:hAnsi="Arial" w:cs="Arial"/>
          <w:sz w:val="24"/>
          <w:szCs w:val="24"/>
        </w:rPr>
        <w:tab/>
      </w:r>
      <w:r w:rsidRPr="00011B31">
        <w:rPr>
          <w:rFonts w:ascii="Arial" w:hAnsi="Arial" w:cs="Arial"/>
          <w:sz w:val="24"/>
          <w:szCs w:val="24"/>
        </w:rPr>
        <w:t xml:space="preserve">Daisy Chain Project </w:t>
      </w:r>
    </w:p>
    <w:p w14:paraId="0E547E8F" w14:textId="77777777" w:rsidR="00011B31" w:rsidRDefault="00F37C28" w:rsidP="00011B31">
      <w:pPr>
        <w:pStyle w:val="NoSpacing"/>
        <w:rPr>
          <w:rFonts w:ascii="Arial" w:hAnsi="Arial" w:cs="Arial"/>
          <w:sz w:val="24"/>
          <w:szCs w:val="24"/>
        </w:rPr>
      </w:pPr>
      <w:r w:rsidRPr="00011B31">
        <w:rPr>
          <w:rFonts w:ascii="Arial" w:hAnsi="Arial" w:cs="Arial"/>
          <w:sz w:val="24"/>
          <w:szCs w:val="24"/>
        </w:rPr>
        <w:t xml:space="preserve">                                           Calf Fallow Farm</w:t>
      </w:r>
    </w:p>
    <w:p w14:paraId="5A87DE22" w14:textId="77777777" w:rsidR="00F37C28" w:rsidRPr="00011B31" w:rsidRDefault="00F37C28" w:rsidP="00011B31">
      <w:pPr>
        <w:pStyle w:val="NoSpacing"/>
        <w:ind w:left="2160" w:firstLine="720"/>
        <w:rPr>
          <w:rFonts w:ascii="Arial" w:hAnsi="Arial" w:cs="Arial"/>
          <w:sz w:val="24"/>
          <w:szCs w:val="24"/>
        </w:rPr>
      </w:pPr>
      <w:r w:rsidRPr="00011B31">
        <w:rPr>
          <w:rFonts w:ascii="Arial" w:hAnsi="Arial" w:cs="Arial"/>
          <w:sz w:val="24"/>
          <w:szCs w:val="24"/>
        </w:rPr>
        <w:t>Calf Fallow Lane</w:t>
      </w:r>
    </w:p>
    <w:p w14:paraId="2961A24F" w14:textId="77777777" w:rsidR="00011B31" w:rsidRDefault="00F37C28" w:rsidP="00011B31">
      <w:pPr>
        <w:pStyle w:val="NoSpacing"/>
        <w:rPr>
          <w:rFonts w:ascii="Arial" w:hAnsi="Arial" w:cs="Arial"/>
          <w:sz w:val="24"/>
          <w:szCs w:val="24"/>
        </w:rPr>
      </w:pPr>
      <w:r w:rsidRPr="00011B31">
        <w:rPr>
          <w:rFonts w:ascii="Arial" w:hAnsi="Arial" w:cs="Arial"/>
          <w:sz w:val="24"/>
          <w:szCs w:val="24"/>
        </w:rPr>
        <w:t xml:space="preserve">                                           Norton </w:t>
      </w:r>
    </w:p>
    <w:p w14:paraId="219C7004" w14:textId="77777777" w:rsidR="00011B31" w:rsidRDefault="00011B31" w:rsidP="00011B3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Stockton on Tees</w:t>
      </w:r>
    </w:p>
    <w:p w14:paraId="09820F97" w14:textId="77777777" w:rsidR="00101B11" w:rsidRDefault="00F37C28" w:rsidP="00011B31">
      <w:pPr>
        <w:pStyle w:val="NoSpacing"/>
        <w:ind w:left="2160" w:firstLine="720"/>
        <w:rPr>
          <w:rFonts w:ascii="Arial" w:hAnsi="Arial" w:cs="Arial"/>
          <w:sz w:val="24"/>
          <w:szCs w:val="24"/>
        </w:rPr>
      </w:pPr>
      <w:r w:rsidRPr="00011B31">
        <w:rPr>
          <w:rFonts w:ascii="Arial" w:hAnsi="Arial" w:cs="Arial"/>
          <w:sz w:val="24"/>
          <w:szCs w:val="24"/>
        </w:rPr>
        <w:t>TS20 1PF</w:t>
      </w:r>
    </w:p>
    <w:p w14:paraId="5D9CC7EE" w14:textId="77777777" w:rsidR="00011B31" w:rsidRPr="00011B31" w:rsidRDefault="00011B31" w:rsidP="00011B31">
      <w:pPr>
        <w:pStyle w:val="NoSpacing"/>
        <w:ind w:left="2160" w:firstLine="720"/>
        <w:rPr>
          <w:rFonts w:ascii="Arial" w:hAnsi="Arial" w:cs="Arial"/>
          <w:sz w:val="24"/>
          <w:szCs w:val="24"/>
        </w:rPr>
      </w:pPr>
    </w:p>
    <w:p w14:paraId="62AED884" w14:textId="77777777" w:rsidR="00011B31" w:rsidRDefault="00101B11" w:rsidP="00011B31">
      <w:pPr>
        <w:pStyle w:val="NoSpacing"/>
        <w:rPr>
          <w:rFonts w:ascii="Arial" w:hAnsi="Arial" w:cs="Arial"/>
          <w:sz w:val="24"/>
          <w:szCs w:val="24"/>
        </w:rPr>
      </w:pPr>
      <w:r w:rsidRPr="00011B31">
        <w:rPr>
          <w:rFonts w:ascii="Arial" w:hAnsi="Arial" w:cs="Arial"/>
          <w:b/>
          <w:sz w:val="24"/>
          <w:szCs w:val="24"/>
        </w:rPr>
        <w:t>Contact Name</w:t>
      </w:r>
      <w:r w:rsidR="00011B31" w:rsidRPr="00011B31">
        <w:rPr>
          <w:rFonts w:ascii="Arial" w:hAnsi="Arial" w:cs="Arial"/>
          <w:sz w:val="24"/>
          <w:szCs w:val="24"/>
        </w:rPr>
        <w:t xml:space="preserve">    </w:t>
      </w:r>
      <w:r w:rsidR="00F37C28" w:rsidRPr="00011B31">
        <w:rPr>
          <w:rFonts w:ascii="Arial" w:hAnsi="Arial" w:cs="Arial"/>
          <w:sz w:val="24"/>
          <w:szCs w:val="24"/>
        </w:rPr>
        <w:t xml:space="preserve">   </w:t>
      </w:r>
      <w:r w:rsidR="009A0FB0" w:rsidRPr="00011B31">
        <w:rPr>
          <w:rFonts w:ascii="Arial" w:hAnsi="Arial" w:cs="Arial"/>
          <w:sz w:val="24"/>
          <w:szCs w:val="24"/>
        </w:rPr>
        <w:tab/>
      </w:r>
      <w:r w:rsidR="00011B31" w:rsidRPr="00011B31">
        <w:rPr>
          <w:rFonts w:ascii="Arial" w:hAnsi="Arial" w:cs="Arial"/>
          <w:sz w:val="24"/>
          <w:szCs w:val="24"/>
        </w:rPr>
        <w:tab/>
      </w:r>
      <w:r w:rsidR="00F37C28" w:rsidRPr="00011B31">
        <w:rPr>
          <w:rFonts w:ascii="Arial" w:hAnsi="Arial" w:cs="Arial"/>
          <w:sz w:val="24"/>
          <w:szCs w:val="24"/>
        </w:rPr>
        <w:t xml:space="preserve">Claire Nattrass, Senior Services Delivery Manager of </w:t>
      </w:r>
      <w:r w:rsidR="009A0FB0" w:rsidRPr="00011B31">
        <w:rPr>
          <w:rFonts w:ascii="Arial" w:hAnsi="Arial" w:cs="Arial"/>
          <w:sz w:val="24"/>
          <w:szCs w:val="24"/>
        </w:rPr>
        <w:tab/>
      </w:r>
      <w:r w:rsidR="009A0FB0" w:rsidRPr="00011B31">
        <w:rPr>
          <w:rFonts w:ascii="Arial" w:hAnsi="Arial" w:cs="Arial"/>
          <w:sz w:val="24"/>
          <w:szCs w:val="24"/>
        </w:rPr>
        <w:tab/>
      </w:r>
      <w:r w:rsidR="009A0FB0" w:rsidRPr="00011B31">
        <w:rPr>
          <w:rFonts w:ascii="Arial" w:hAnsi="Arial" w:cs="Arial"/>
          <w:sz w:val="24"/>
          <w:szCs w:val="24"/>
        </w:rPr>
        <w:tab/>
      </w:r>
      <w:r w:rsidR="009A0FB0" w:rsidRPr="00011B31">
        <w:rPr>
          <w:rFonts w:ascii="Arial" w:hAnsi="Arial" w:cs="Arial"/>
          <w:sz w:val="24"/>
          <w:szCs w:val="24"/>
        </w:rPr>
        <w:tab/>
      </w:r>
      <w:r w:rsidR="009A0FB0" w:rsidRPr="00011B31">
        <w:rPr>
          <w:rFonts w:ascii="Arial" w:hAnsi="Arial" w:cs="Arial"/>
          <w:sz w:val="24"/>
          <w:szCs w:val="24"/>
        </w:rPr>
        <w:tab/>
      </w:r>
      <w:r w:rsidR="00F37C28" w:rsidRPr="00011B31">
        <w:rPr>
          <w:rFonts w:ascii="Arial" w:hAnsi="Arial" w:cs="Arial"/>
          <w:sz w:val="24"/>
          <w:szCs w:val="24"/>
        </w:rPr>
        <w:t>P</w:t>
      </w:r>
      <w:r w:rsidR="00011B31">
        <w:rPr>
          <w:rFonts w:ascii="Arial" w:hAnsi="Arial" w:cs="Arial"/>
          <w:sz w:val="24"/>
          <w:szCs w:val="24"/>
        </w:rPr>
        <w:t>lacements, Clubs and Activities</w:t>
      </w:r>
    </w:p>
    <w:p w14:paraId="68B51EBC" w14:textId="77777777" w:rsidR="00011B31" w:rsidRPr="00011B31" w:rsidRDefault="00F37C28" w:rsidP="00011B31">
      <w:pPr>
        <w:pStyle w:val="NoSpacing"/>
        <w:rPr>
          <w:rFonts w:ascii="Arial" w:hAnsi="Arial" w:cs="Arial"/>
          <w:sz w:val="24"/>
          <w:szCs w:val="24"/>
          <w:u w:val="single"/>
        </w:rPr>
      </w:pPr>
      <w:r w:rsidRPr="00011B31">
        <w:rPr>
          <w:rFonts w:ascii="Arial" w:hAnsi="Arial" w:cs="Arial"/>
          <w:sz w:val="24"/>
          <w:szCs w:val="24"/>
          <w:u w:val="single"/>
        </w:rPr>
        <w:t xml:space="preserve"> </w:t>
      </w:r>
    </w:p>
    <w:p w14:paraId="076909E3" w14:textId="77777777" w:rsidR="00F37C28" w:rsidRDefault="00101B11" w:rsidP="00011B31">
      <w:pPr>
        <w:pStyle w:val="NoSpacing"/>
        <w:rPr>
          <w:rFonts w:ascii="Arial" w:hAnsi="Arial" w:cs="Arial"/>
          <w:sz w:val="24"/>
          <w:szCs w:val="24"/>
        </w:rPr>
      </w:pPr>
      <w:r w:rsidRPr="00011B31">
        <w:rPr>
          <w:rFonts w:ascii="Arial" w:hAnsi="Arial" w:cs="Arial"/>
          <w:b/>
          <w:sz w:val="24"/>
          <w:szCs w:val="24"/>
        </w:rPr>
        <w:t xml:space="preserve">Telephone </w:t>
      </w:r>
      <w:r w:rsidR="00F37C28" w:rsidRPr="00011B31">
        <w:rPr>
          <w:rFonts w:ascii="Arial" w:hAnsi="Arial" w:cs="Arial"/>
          <w:b/>
          <w:sz w:val="24"/>
          <w:szCs w:val="24"/>
        </w:rPr>
        <w:t>Number</w:t>
      </w:r>
      <w:r w:rsidR="00011B31" w:rsidRPr="00011B31">
        <w:rPr>
          <w:rFonts w:ascii="Arial" w:hAnsi="Arial" w:cs="Arial"/>
          <w:sz w:val="24"/>
          <w:szCs w:val="24"/>
        </w:rPr>
        <w:t xml:space="preserve"> </w:t>
      </w:r>
      <w:r w:rsidR="00F37C28" w:rsidRPr="00011B31">
        <w:rPr>
          <w:rFonts w:ascii="Arial" w:hAnsi="Arial" w:cs="Arial"/>
          <w:sz w:val="24"/>
          <w:szCs w:val="24"/>
        </w:rPr>
        <w:t xml:space="preserve"> </w:t>
      </w:r>
      <w:r w:rsidR="009A0FB0" w:rsidRPr="00011B31">
        <w:rPr>
          <w:rFonts w:ascii="Arial" w:hAnsi="Arial" w:cs="Arial"/>
          <w:sz w:val="24"/>
          <w:szCs w:val="24"/>
        </w:rPr>
        <w:tab/>
      </w:r>
      <w:r w:rsidR="00F37C28" w:rsidRPr="00011B31">
        <w:rPr>
          <w:rFonts w:ascii="Arial" w:hAnsi="Arial" w:cs="Arial"/>
          <w:sz w:val="24"/>
          <w:szCs w:val="24"/>
        </w:rPr>
        <w:t>01642 531248</w:t>
      </w:r>
    </w:p>
    <w:p w14:paraId="63ACF90B" w14:textId="77777777" w:rsidR="00011B31" w:rsidRPr="00011B31" w:rsidRDefault="00011B31" w:rsidP="00011B31">
      <w:pPr>
        <w:pStyle w:val="NoSpacing"/>
        <w:rPr>
          <w:rFonts w:ascii="Arial" w:hAnsi="Arial" w:cs="Arial"/>
          <w:sz w:val="24"/>
          <w:szCs w:val="24"/>
          <w:u w:val="single"/>
        </w:rPr>
      </w:pPr>
    </w:p>
    <w:p w14:paraId="7DDB01F2" w14:textId="77777777" w:rsidR="00101B11" w:rsidRPr="00011B31" w:rsidRDefault="00101B11" w:rsidP="00011B31">
      <w:pPr>
        <w:pStyle w:val="NoSpacing"/>
        <w:rPr>
          <w:rFonts w:ascii="Arial" w:hAnsi="Arial" w:cs="Arial"/>
          <w:sz w:val="24"/>
          <w:szCs w:val="24"/>
        </w:rPr>
      </w:pPr>
      <w:r w:rsidRPr="00011B31">
        <w:rPr>
          <w:rFonts w:ascii="Arial" w:hAnsi="Arial" w:cs="Arial"/>
          <w:b/>
          <w:sz w:val="24"/>
          <w:szCs w:val="24"/>
        </w:rPr>
        <w:t xml:space="preserve">Email </w:t>
      </w:r>
      <w:r w:rsidR="00F37C28" w:rsidRPr="00011B31">
        <w:rPr>
          <w:rFonts w:ascii="Arial" w:hAnsi="Arial" w:cs="Arial"/>
          <w:b/>
          <w:sz w:val="24"/>
          <w:szCs w:val="24"/>
        </w:rPr>
        <w:t>Address</w:t>
      </w:r>
      <w:r w:rsidR="00011B31" w:rsidRPr="00011B31">
        <w:rPr>
          <w:rFonts w:ascii="Arial" w:hAnsi="Arial" w:cs="Arial"/>
          <w:sz w:val="24"/>
          <w:szCs w:val="24"/>
        </w:rPr>
        <w:t xml:space="preserve"> </w:t>
      </w:r>
      <w:r w:rsidR="00F37C28" w:rsidRPr="00011B31">
        <w:rPr>
          <w:rFonts w:ascii="Arial" w:hAnsi="Arial" w:cs="Arial"/>
          <w:sz w:val="24"/>
          <w:szCs w:val="24"/>
        </w:rPr>
        <w:t xml:space="preserve">  </w:t>
      </w:r>
      <w:r w:rsidR="009A0FB0" w:rsidRPr="00011B31">
        <w:rPr>
          <w:rFonts w:ascii="Arial" w:hAnsi="Arial" w:cs="Arial"/>
          <w:sz w:val="24"/>
          <w:szCs w:val="24"/>
        </w:rPr>
        <w:tab/>
      </w:r>
      <w:r w:rsidR="009A0FB0" w:rsidRPr="00011B31">
        <w:rPr>
          <w:rFonts w:ascii="Arial" w:hAnsi="Arial" w:cs="Arial"/>
          <w:sz w:val="24"/>
          <w:szCs w:val="24"/>
        </w:rPr>
        <w:tab/>
      </w:r>
      <w:hyperlink r:id="rId11" w:history="1">
        <w:r w:rsidR="00F37C28" w:rsidRPr="00011B31">
          <w:rPr>
            <w:rStyle w:val="Hyperlink"/>
            <w:rFonts w:ascii="Arial" w:hAnsi="Arial" w:cs="Arial"/>
            <w:b/>
            <w:sz w:val="24"/>
            <w:szCs w:val="24"/>
          </w:rPr>
          <w:t>Claire.nattrass@daisychainproject.co.uk</w:t>
        </w:r>
      </w:hyperlink>
      <w:r w:rsidR="00F37C28" w:rsidRPr="00011B31">
        <w:rPr>
          <w:rFonts w:ascii="Arial" w:hAnsi="Arial" w:cs="Arial"/>
          <w:sz w:val="24"/>
          <w:szCs w:val="24"/>
        </w:rPr>
        <w:t xml:space="preserve"> </w:t>
      </w:r>
    </w:p>
    <w:p w14:paraId="55E690C8" w14:textId="77777777" w:rsidR="00101B11" w:rsidRPr="00F37C28" w:rsidRDefault="00101B11" w:rsidP="00101B11">
      <w:pPr>
        <w:rPr>
          <w:rFonts w:ascii="Arial" w:hAnsi="Arial" w:cs="Arial"/>
          <w:b/>
          <w:sz w:val="24"/>
          <w:szCs w:val="24"/>
        </w:rPr>
      </w:pPr>
    </w:p>
    <w:p w14:paraId="094D29D8" w14:textId="77777777" w:rsidR="00F37C28" w:rsidRPr="00F37C28" w:rsidRDefault="00101B11" w:rsidP="00F37C28">
      <w:pPr>
        <w:spacing w:after="0" w:line="240" w:lineRule="auto"/>
        <w:rPr>
          <w:rFonts w:ascii="Arial" w:hAnsi="Arial" w:cs="Arial"/>
        </w:rPr>
      </w:pPr>
      <w:r w:rsidRPr="00F37C28">
        <w:rPr>
          <w:rFonts w:ascii="Arial" w:hAnsi="Arial" w:cs="Arial"/>
          <w:b/>
          <w:sz w:val="24"/>
          <w:szCs w:val="24"/>
        </w:rPr>
        <w:t>Description of Service</w:t>
      </w:r>
      <w:r w:rsidR="00F37C28">
        <w:rPr>
          <w:rFonts w:ascii="Arial" w:hAnsi="Arial" w:cs="Arial"/>
          <w:b/>
          <w:sz w:val="24"/>
          <w:szCs w:val="24"/>
        </w:rPr>
        <w:t xml:space="preserve">  </w:t>
      </w:r>
    </w:p>
    <w:p w14:paraId="704AE722" w14:textId="77777777" w:rsidR="00F37C28" w:rsidRPr="00265320" w:rsidRDefault="00F37C28" w:rsidP="00F37C28">
      <w:pPr>
        <w:spacing w:after="0" w:line="240" w:lineRule="auto"/>
        <w:rPr>
          <w:rFonts w:ascii="Arial" w:hAnsi="Arial" w:cs="Arial"/>
          <w:b/>
          <w:bCs/>
        </w:rPr>
      </w:pPr>
    </w:p>
    <w:p w14:paraId="0491EEE1" w14:textId="77777777" w:rsidR="00F37C28" w:rsidRPr="009A0FB0" w:rsidRDefault="00F37C28" w:rsidP="00F37C28">
      <w:pPr>
        <w:rPr>
          <w:rFonts w:ascii="Arial" w:hAnsi="Arial" w:cs="Arial"/>
          <w:b/>
          <w:sz w:val="24"/>
          <w:szCs w:val="24"/>
        </w:rPr>
      </w:pPr>
      <w:r w:rsidRPr="009A0FB0">
        <w:rPr>
          <w:rFonts w:ascii="Arial" w:hAnsi="Arial" w:cs="Arial"/>
          <w:b/>
          <w:sz w:val="24"/>
          <w:szCs w:val="24"/>
        </w:rPr>
        <w:t>Personal Development Group – 3-4 students</w:t>
      </w:r>
    </w:p>
    <w:p w14:paraId="6D85D406" w14:textId="77777777" w:rsidR="00F37C28" w:rsidRPr="00F37C28" w:rsidRDefault="00F37C28" w:rsidP="00F37C28">
      <w:pPr>
        <w:spacing w:before="100" w:beforeAutospacing="1" w:after="100" w:afterAutospacing="1"/>
        <w:rPr>
          <w:rFonts w:ascii="Arial" w:hAnsi="Arial" w:cs="Arial"/>
          <w:sz w:val="24"/>
          <w:szCs w:val="24"/>
          <w:lang w:val="en-US"/>
        </w:rPr>
      </w:pPr>
      <w:r w:rsidRPr="00F37C28">
        <w:rPr>
          <w:rFonts w:ascii="Arial" w:hAnsi="Arial" w:cs="Arial"/>
          <w:sz w:val="24"/>
          <w:szCs w:val="24"/>
        </w:rPr>
        <w:t xml:space="preserve">A specific approach to enhance engagement and communication. Beneficial to students who struggle to access full time education. These sessions are planned to allow students to develop through physical activity/movement, exploring and engaging within the natural environment encouraging curiosity and an intrinsic desire to learn and discover. </w:t>
      </w:r>
    </w:p>
    <w:p w14:paraId="4223E36A" w14:textId="77777777" w:rsidR="00F37C28" w:rsidRPr="00F37C28" w:rsidRDefault="00F37C28" w:rsidP="00F37C28">
      <w:pPr>
        <w:spacing w:before="100" w:beforeAutospacing="1" w:after="100" w:afterAutospacing="1"/>
        <w:rPr>
          <w:rFonts w:ascii="Arial" w:hAnsi="Arial" w:cs="Arial"/>
          <w:sz w:val="24"/>
          <w:szCs w:val="24"/>
        </w:rPr>
      </w:pPr>
      <w:r w:rsidRPr="00F37C28">
        <w:rPr>
          <w:rFonts w:ascii="Arial" w:hAnsi="Arial" w:cs="Arial"/>
          <w:sz w:val="24"/>
          <w:szCs w:val="24"/>
        </w:rPr>
        <w:t>Students will work within a small group and cover one or more of the following areas:</w:t>
      </w:r>
    </w:p>
    <w:p w14:paraId="75D82F73" w14:textId="77777777" w:rsidR="00F37C28" w:rsidRPr="00F37C28" w:rsidRDefault="00F37C28" w:rsidP="00F37C28">
      <w:pPr>
        <w:numPr>
          <w:ilvl w:val="0"/>
          <w:numId w:val="6"/>
        </w:numPr>
        <w:spacing w:before="100" w:beforeAutospacing="1" w:after="100" w:afterAutospacing="1" w:line="240" w:lineRule="auto"/>
        <w:rPr>
          <w:rFonts w:ascii="Arial" w:hAnsi="Arial" w:cs="Arial"/>
          <w:sz w:val="24"/>
          <w:szCs w:val="24"/>
        </w:rPr>
      </w:pPr>
      <w:r w:rsidRPr="00F37C28">
        <w:rPr>
          <w:rFonts w:ascii="Arial" w:hAnsi="Arial" w:cs="Arial"/>
          <w:sz w:val="24"/>
          <w:szCs w:val="24"/>
        </w:rPr>
        <w:t xml:space="preserve">Improving Social Skills and Communication </w:t>
      </w:r>
    </w:p>
    <w:p w14:paraId="01A135BC" w14:textId="77777777" w:rsidR="00F37C28" w:rsidRPr="00F37C28" w:rsidRDefault="00F37C28" w:rsidP="00F37C28">
      <w:pPr>
        <w:numPr>
          <w:ilvl w:val="0"/>
          <w:numId w:val="6"/>
        </w:numPr>
        <w:spacing w:before="100" w:beforeAutospacing="1" w:after="100" w:afterAutospacing="1" w:line="240" w:lineRule="auto"/>
        <w:rPr>
          <w:rFonts w:ascii="Arial" w:hAnsi="Arial" w:cs="Arial"/>
          <w:sz w:val="24"/>
          <w:szCs w:val="24"/>
        </w:rPr>
      </w:pPr>
      <w:r w:rsidRPr="00F37C28">
        <w:rPr>
          <w:rFonts w:ascii="Arial" w:hAnsi="Arial" w:cs="Arial"/>
          <w:sz w:val="24"/>
          <w:szCs w:val="24"/>
        </w:rPr>
        <w:t>Sensory Profiling</w:t>
      </w:r>
    </w:p>
    <w:p w14:paraId="20971097" w14:textId="77777777" w:rsidR="00F37C28" w:rsidRPr="00F37C28" w:rsidRDefault="00F37C28" w:rsidP="00F37C28">
      <w:pPr>
        <w:numPr>
          <w:ilvl w:val="0"/>
          <w:numId w:val="6"/>
        </w:numPr>
        <w:spacing w:before="100" w:beforeAutospacing="1" w:after="100" w:afterAutospacing="1" w:line="240" w:lineRule="auto"/>
        <w:rPr>
          <w:rFonts w:ascii="Arial" w:hAnsi="Arial" w:cs="Arial"/>
          <w:sz w:val="24"/>
          <w:szCs w:val="24"/>
        </w:rPr>
      </w:pPr>
      <w:r w:rsidRPr="00F37C28">
        <w:rPr>
          <w:rFonts w:ascii="Arial" w:hAnsi="Arial" w:cs="Arial"/>
          <w:sz w:val="24"/>
          <w:szCs w:val="24"/>
        </w:rPr>
        <w:t>Communication Passports</w:t>
      </w:r>
    </w:p>
    <w:p w14:paraId="5E643989" w14:textId="77777777" w:rsidR="00F37C28" w:rsidRPr="00F37C28" w:rsidRDefault="00F37C28" w:rsidP="00F37C28">
      <w:pPr>
        <w:numPr>
          <w:ilvl w:val="0"/>
          <w:numId w:val="6"/>
        </w:numPr>
        <w:spacing w:before="100" w:beforeAutospacing="1" w:after="100" w:afterAutospacing="1" w:line="240" w:lineRule="auto"/>
        <w:rPr>
          <w:rFonts w:ascii="Arial" w:hAnsi="Arial" w:cs="Arial"/>
          <w:sz w:val="24"/>
          <w:szCs w:val="24"/>
        </w:rPr>
      </w:pPr>
      <w:r w:rsidRPr="00F37C28">
        <w:rPr>
          <w:rFonts w:ascii="Arial" w:hAnsi="Arial" w:cs="Arial"/>
          <w:sz w:val="24"/>
          <w:szCs w:val="24"/>
        </w:rPr>
        <w:t xml:space="preserve">Gardening </w:t>
      </w:r>
    </w:p>
    <w:p w14:paraId="46002974" w14:textId="77777777" w:rsidR="00F37C28" w:rsidRPr="00F37C28" w:rsidRDefault="00F37C28" w:rsidP="00F37C28">
      <w:pPr>
        <w:numPr>
          <w:ilvl w:val="0"/>
          <w:numId w:val="6"/>
        </w:numPr>
        <w:spacing w:before="100" w:beforeAutospacing="1" w:after="100" w:afterAutospacing="1" w:line="240" w:lineRule="auto"/>
        <w:rPr>
          <w:rFonts w:ascii="Arial" w:hAnsi="Arial" w:cs="Arial"/>
          <w:sz w:val="24"/>
          <w:szCs w:val="24"/>
        </w:rPr>
      </w:pPr>
      <w:r w:rsidRPr="00F37C28">
        <w:rPr>
          <w:rFonts w:ascii="Arial" w:hAnsi="Arial" w:cs="Arial"/>
          <w:sz w:val="24"/>
          <w:szCs w:val="24"/>
        </w:rPr>
        <w:t xml:space="preserve">Forest Skills </w:t>
      </w:r>
    </w:p>
    <w:p w14:paraId="0F431FDC" w14:textId="77777777" w:rsidR="00F37C28" w:rsidRPr="00F37C28" w:rsidRDefault="00F37C28" w:rsidP="00F37C28">
      <w:pPr>
        <w:numPr>
          <w:ilvl w:val="0"/>
          <w:numId w:val="6"/>
        </w:numPr>
        <w:spacing w:before="100" w:beforeAutospacing="1" w:after="100" w:afterAutospacing="1" w:line="240" w:lineRule="auto"/>
        <w:rPr>
          <w:rFonts w:ascii="Arial" w:hAnsi="Arial" w:cs="Arial"/>
          <w:sz w:val="24"/>
          <w:szCs w:val="24"/>
        </w:rPr>
      </w:pPr>
      <w:r w:rsidRPr="00F37C28">
        <w:rPr>
          <w:rFonts w:ascii="Arial" w:hAnsi="Arial" w:cs="Arial"/>
          <w:sz w:val="24"/>
          <w:szCs w:val="24"/>
        </w:rPr>
        <w:t xml:space="preserve">Healthy Living and Exercise </w:t>
      </w:r>
    </w:p>
    <w:p w14:paraId="1D29F0CC" w14:textId="77777777" w:rsidR="00F37C28" w:rsidRPr="00F37C28" w:rsidRDefault="00F37C28" w:rsidP="00F37C28">
      <w:pPr>
        <w:numPr>
          <w:ilvl w:val="0"/>
          <w:numId w:val="6"/>
        </w:numPr>
        <w:spacing w:before="100" w:beforeAutospacing="1" w:after="100" w:afterAutospacing="1" w:line="240" w:lineRule="auto"/>
        <w:rPr>
          <w:rFonts w:ascii="Arial" w:hAnsi="Arial" w:cs="Arial"/>
          <w:sz w:val="24"/>
          <w:szCs w:val="24"/>
        </w:rPr>
      </w:pPr>
      <w:r w:rsidRPr="00F37C28">
        <w:rPr>
          <w:rFonts w:ascii="Arial" w:hAnsi="Arial" w:cs="Arial"/>
          <w:sz w:val="24"/>
          <w:szCs w:val="24"/>
        </w:rPr>
        <w:t>Independent Living</w:t>
      </w:r>
      <w:r w:rsidRPr="00F37C28">
        <w:rPr>
          <w:rFonts w:ascii="Arial" w:hAnsi="Arial" w:cs="Arial"/>
          <w:sz w:val="24"/>
          <w:szCs w:val="24"/>
        </w:rPr>
        <w:br/>
        <w:t xml:space="preserve">Sessions are planned and evaluated/assessed on a weekly basis. </w:t>
      </w:r>
    </w:p>
    <w:p w14:paraId="6D078C96" w14:textId="77777777" w:rsidR="00F37C28" w:rsidRPr="00F37C28" w:rsidRDefault="00F37C28" w:rsidP="00F37C28">
      <w:pPr>
        <w:rPr>
          <w:rFonts w:ascii="Arial" w:hAnsi="Arial" w:cs="Arial"/>
          <w:sz w:val="24"/>
          <w:szCs w:val="24"/>
        </w:rPr>
      </w:pPr>
    </w:p>
    <w:p w14:paraId="55A94576" w14:textId="77777777" w:rsidR="00101B11" w:rsidRPr="00F37C28" w:rsidRDefault="00F37C28" w:rsidP="00101B11">
      <w:pPr>
        <w:rPr>
          <w:rFonts w:ascii="Arial" w:hAnsi="Arial" w:cs="Arial"/>
          <w:sz w:val="24"/>
          <w:szCs w:val="24"/>
        </w:rPr>
      </w:pPr>
      <w:r w:rsidRPr="00F37C28">
        <w:rPr>
          <w:rFonts w:ascii="Arial" w:hAnsi="Arial" w:cs="Arial"/>
          <w:sz w:val="24"/>
          <w:szCs w:val="24"/>
        </w:rPr>
        <w:t>We also offer accredited qualifications in Animal Care Skills ran from o</w:t>
      </w:r>
      <w:r>
        <w:rPr>
          <w:rFonts w:ascii="Arial" w:hAnsi="Arial" w:cs="Arial"/>
          <w:sz w:val="24"/>
          <w:szCs w:val="24"/>
        </w:rPr>
        <w:t>ur well-equipped farm and barn.</w:t>
      </w:r>
    </w:p>
    <w:p w14:paraId="59DA9A28" w14:textId="77777777" w:rsidR="00101B11" w:rsidRPr="00F37C28" w:rsidRDefault="00101B11" w:rsidP="00101B11">
      <w:pPr>
        <w:rPr>
          <w:rFonts w:ascii="Arial" w:hAnsi="Arial" w:cs="Arial"/>
          <w:b/>
          <w:sz w:val="24"/>
          <w:szCs w:val="24"/>
        </w:rPr>
      </w:pPr>
    </w:p>
    <w:p w14:paraId="3258C5A7" w14:textId="77777777" w:rsidR="00101B11" w:rsidRPr="00011B31" w:rsidRDefault="00101B11" w:rsidP="00011B31">
      <w:pPr>
        <w:pStyle w:val="NoSpacing"/>
        <w:rPr>
          <w:rFonts w:ascii="Arial" w:hAnsi="Arial" w:cs="Arial"/>
          <w:sz w:val="24"/>
          <w:szCs w:val="24"/>
        </w:rPr>
      </w:pPr>
      <w:r w:rsidRPr="00011B31">
        <w:rPr>
          <w:rFonts w:ascii="Arial" w:hAnsi="Arial" w:cs="Arial"/>
          <w:b/>
          <w:sz w:val="24"/>
          <w:szCs w:val="24"/>
        </w:rPr>
        <w:t>Course Duration</w:t>
      </w:r>
      <w:r w:rsidR="00F37C28" w:rsidRPr="00011B31">
        <w:rPr>
          <w:rFonts w:ascii="Arial" w:hAnsi="Arial" w:cs="Arial"/>
          <w:sz w:val="24"/>
          <w:szCs w:val="24"/>
        </w:rPr>
        <w:t xml:space="preserve">       </w:t>
      </w:r>
      <w:r w:rsidR="00011B31">
        <w:rPr>
          <w:rFonts w:ascii="Arial" w:hAnsi="Arial" w:cs="Arial"/>
          <w:sz w:val="24"/>
          <w:szCs w:val="24"/>
        </w:rPr>
        <w:tab/>
      </w:r>
      <w:r w:rsidR="00F37C28" w:rsidRPr="00011B31">
        <w:rPr>
          <w:rFonts w:ascii="Arial" w:hAnsi="Arial" w:cs="Arial"/>
          <w:sz w:val="24"/>
          <w:szCs w:val="24"/>
        </w:rPr>
        <w:t>9:30 – 12:00</w:t>
      </w:r>
    </w:p>
    <w:p w14:paraId="12A35856" w14:textId="77777777" w:rsidR="00F37C28" w:rsidRPr="00011B31" w:rsidRDefault="00F37C28" w:rsidP="00011B31">
      <w:pPr>
        <w:pStyle w:val="NoSpacing"/>
        <w:rPr>
          <w:rFonts w:ascii="Arial" w:hAnsi="Arial" w:cs="Arial"/>
          <w:sz w:val="24"/>
          <w:szCs w:val="24"/>
        </w:rPr>
      </w:pPr>
      <w:r w:rsidRPr="00011B31">
        <w:rPr>
          <w:rFonts w:ascii="Arial" w:hAnsi="Arial" w:cs="Arial"/>
          <w:sz w:val="24"/>
          <w:szCs w:val="24"/>
        </w:rPr>
        <w:t xml:space="preserve">                                  </w:t>
      </w:r>
      <w:r w:rsidR="00011B31">
        <w:rPr>
          <w:rFonts w:ascii="Arial" w:hAnsi="Arial" w:cs="Arial"/>
          <w:sz w:val="24"/>
          <w:szCs w:val="24"/>
        </w:rPr>
        <w:tab/>
      </w:r>
      <w:r w:rsidRPr="00011B31">
        <w:rPr>
          <w:rFonts w:ascii="Arial" w:hAnsi="Arial" w:cs="Arial"/>
          <w:sz w:val="24"/>
          <w:szCs w:val="24"/>
        </w:rPr>
        <w:t>13:00 – 15:00</w:t>
      </w:r>
    </w:p>
    <w:p w14:paraId="1F80855B" w14:textId="77777777" w:rsidR="00101B11" w:rsidRPr="00011B31" w:rsidRDefault="00F37C28" w:rsidP="00011B31">
      <w:pPr>
        <w:pStyle w:val="NoSpacing"/>
        <w:rPr>
          <w:rFonts w:ascii="Arial" w:hAnsi="Arial" w:cs="Arial"/>
          <w:sz w:val="24"/>
          <w:szCs w:val="24"/>
        </w:rPr>
      </w:pPr>
      <w:r w:rsidRPr="00011B31">
        <w:rPr>
          <w:rFonts w:ascii="Arial" w:hAnsi="Arial" w:cs="Arial"/>
          <w:sz w:val="24"/>
          <w:szCs w:val="24"/>
        </w:rPr>
        <w:t xml:space="preserve">Full Day                     </w:t>
      </w:r>
      <w:r w:rsidR="00011B31">
        <w:rPr>
          <w:rFonts w:ascii="Arial" w:hAnsi="Arial" w:cs="Arial"/>
          <w:sz w:val="24"/>
          <w:szCs w:val="24"/>
        </w:rPr>
        <w:tab/>
      </w:r>
      <w:r w:rsidRPr="00011B31">
        <w:rPr>
          <w:rFonts w:ascii="Arial" w:hAnsi="Arial" w:cs="Arial"/>
          <w:sz w:val="24"/>
          <w:szCs w:val="24"/>
        </w:rPr>
        <w:t>9.30 – 15:00</w:t>
      </w:r>
    </w:p>
    <w:p w14:paraId="2088AAAF" w14:textId="77777777" w:rsidR="00F37C28" w:rsidRPr="00F37C28" w:rsidRDefault="00F37C28" w:rsidP="00101B11">
      <w:pPr>
        <w:rPr>
          <w:rFonts w:ascii="Arial" w:hAnsi="Arial" w:cs="Arial"/>
          <w:b/>
          <w:sz w:val="24"/>
          <w:szCs w:val="24"/>
        </w:rPr>
      </w:pPr>
    </w:p>
    <w:p w14:paraId="3608BF03" w14:textId="77777777" w:rsidR="00011B31" w:rsidRDefault="00101B11" w:rsidP="00101B11">
      <w:pPr>
        <w:rPr>
          <w:rFonts w:ascii="Arial" w:hAnsi="Arial" w:cs="Arial"/>
          <w:b/>
          <w:sz w:val="24"/>
          <w:szCs w:val="24"/>
        </w:rPr>
      </w:pPr>
      <w:r w:rsidRPr="00F37C28">
        <w:rPr>
          <w:rFonts w:ascii="Arial" w:hAnsi="Arial" w:cs="Arial"/>
          <w:b/>
          <w:sz w:val="24"/>
          <w:szCs w:val="24"/>
        </w:rPr>
        <w:t>Qualification Offered</w:t>
      </w:r>
      <w:r w:rsidR="00F37C28">
        <w:rPr>
          <w:rFonts w:ascii="Arial" w:hAnsi="Arial" w:cs="Arial"/>
          <w:b/>
          <w:sz w:val="24"/>
          <w:szCs w:val="24"/>
        </w:rPr>
        <w:t xml:space="preserve">   </w:t>
      </w:r>
    </w:p>
    <w:p w14:paraId="08949BDA" w14:textId="77777777" w:rsidR="00101B11" w:rsidRDefault="00F37C28" w:rsidP="00101B11">
      <w:pPr>
        <w:rPr>
          <w:rFonts w:ascii="Arial" w:hAnsi="Arial" w:cs="Arial"/>
          <w:sz w:val="24"/>
          <w:szCs w:val="24"/>
        </w:rPr>
      </w:pPr>
      <w:r w:rsidRPr="00F37C28">
        <w:rPr>
          <w:rFonts w:ascii="Arial" w:hAnsi="Arial" w:cs="Arial"/>
          <w:sz w:val="24"/>
          <w:szCs w:val="24"/>
        </w:rPr>
        <w:t>ABC Award Entry level 2 or 3; Practical small Animal care skills or Practical farm animal care skills</w:t>
      </w:r>
    </w:p>
    <w:p w14:paraId="482BB1CB" w14:textId="77777777" w:rsidR="00011B31" w:rsidRDefault="00011B31" w:rsidP="00101B11">
      <w:pPr>
        <w:rPr>
          <w:rFonts w:ascii="Arial" w:hAnsi="Arial" w:cs="Arial"/>
          <w:b/>
          <w:sz w:val="24"/>
          <w:szCs w:val="24"/>
        </w:rPr>
      </w:pPr>
    </w:p>
    <w:p w14:paraId="4F508A0B" w14:textId="77777777" w:rsidR="00011B31" w:rsidRDefault="00F37C28" w:rsidP="00101B11">
      <w:pPr>
        <w:rPr>
          <w:rFonts w:ascii="Arial" w:hAnsi="Arial" w:cs="Arial"/>
          <w:sz w:val="24"/>
          <w:szCs w:val="24"/>
        </w:rPr>
      </w:pPr>
      <w:r w:rsidRPr="000C2497">
        <w:rPr>
          <w:rFonts w:ascii="Arial" w:hAnsi="Arial" w:cs="Arial"/>
          <w:b/>
          <w:sz w:val="24"/>
          <w:szCs w:val="24"/>
        </w:rPr>
        <w:t xml:space="preserve">Method of Feedback to Home and School </w:t>
      </w:r>
    </w:p>
    <w:p w14:paraId="5FCCA4E8" w14:textId="77777777" w:rsidR="00F37C28" w:rsidRPr="00F37C28" w:rsidRDefault="00F37C28" w:rsidP="00101B11">
      <w:pPr>
        <w:rPr>
          <w:rFonts w:ascii="Arial" w:hAnsi="Arial" w:cs="Arial"/>
          <w:sz w:val="24"/>
          <w:szCs w:val="24"/>
        </w:rPr>
      </w:pPr>
      <w:r>
        <w:rPr>
          <w:rFonts w:ascii="Arial" w:hAnsi="Arial" w:cs="Arial"/>
          <w:sz w:val="24"/>
          <w:szCs w:val="24"/>
        </w:rPr>
        <w:t>Regular emails and phone calls as needed. Termly reports and attendance reviews. Attendance logged every session and reported weekly.</w:t>
      </w:r>
    </w:p>
    <w:p w14:paraId="48DF3B1D" w14:textId="77777777" w:rsidR="00011B31" w:rsidRDefault="00011B31" w:rsidP="00011B31">
      <w:pPr>
        <w:pStyle w:val="NoSpacing"/>
        <w:rPr>
          <w:rFonts w:ascii="Arial" w:hAnsi="Arial" w:cs="Arial"/>
          <w:b/>
          <w:sz w:val="24"/>
          <w:szCs w:val="24"/>
        </w:rPr>
      </w:pPr>
    </w:p>
    <w:p w14:paraId="36EB916A" w14:textId="77777777" w:rsidR="00101B11" w:rsidRPr="00011B31" w:rsidRDefault="00B42424" w:rsidP="00011B31">
      <w:pPr>
        <w:pStyle w:val="NoSpacing"/>
        <w:rPr>
          <w:rFonts w:ascii="Arial" w:hAnsi="Arial" w:cs="Arial"/>
          <w:sz w:val="24"/>
          <w:szCs w:val="24"/>
        </w:rPr>
      </w:pPr>
      <w:r w:rsidRPr="00011B31">
        <w:rPr>
          <w:rFonts w:ascii="Arial" w:hAnsi="Arial" w:cs="Arial"/>
          <w:b/>
          <w:sz w:val="24"/>
          <w:szCs w:val="24"/>
        </w:rPr>
        <w:t xml:space="preserve">Cost  </w:t>
      </w:r>
      <w:r>
        <w:rPr>
          <w:b/>
        </w:rPr>
        <w:t xml:space="preserve"> </w:t>
      </w:r>
      <w:r w:rsidR="00F37C28">
        <w:rPr>
          <w:b/>
        </w:rPr>
        <w:t xml:space="preserve">                       </w:t>
      </w:r>
      <w:r w:rsidR="00011B31">
        <w:rPr>
          <w:b/>
        </w:rPr>
        <w:tab/>
      </w:r>
      <w:r w:rsidR="00011B31">
        <w:rPr>
          <w:b/>
        </w:rPr>
        <w:tab/>
      </w:r>
      <w:r w:rsidR="00F37C28" w:rsidRPr="00011B31">
        <w:rPr>
          <w:rFonts w:ascii="Arial" w:hAnsi="Arial" w:cs="Arial"/>
          <w:sz w:val="24"/>
          <w:szCs w:val="24"/>
        </w:rPr>
        <w:t>Half Day £60.00</w:t>
      </w:r>
    </w:p>
    <w:p w14:paraId="06366D19" w14:textId="77777777" w:rsidR="00F37C28" w:rsidRPr="00011B31" w:rsidRDefault="00F37C28" w:rsidP="00011B31">
      <w:pPr>
        <w:pStyle w:val="NoSpacing"/>
        <w:rPr>
          <w:rFonts w:ascii="Arial" w:hAnsi="Arial" w:cs="Arial"/>
          <w:sz w:val="24"/>
          <w:szCs w:val="24"/>
        </w:rPr>
      </w:pPr>
      <w:r w:rsidRPr="00011B31">
        <w:rPr>
          <w:rFonts w:ascii="Arial" w:hAnsi="Arial" w:cs="Arial"/>
          <w:sz w:val="24"/>
          <w:szCs w:val="24"/>
        </w:rPr>
        <w:t xml:space="preserve">                                  </w:t>
      </w:r>
      <w:r w:rsidR="00011B31">
        <w:rPr>
          <w:rFonts w:ascii="Arial" w:hAnsi="Arial" w:cs="Arial"/>
          <w:sz w:val="24"/>
          <w:szCs w:val="24"/>
        </w:rPr>
        <w:tab/>
      </w:r>
      <w:r w:rsidRPr="00011B31">
        <w:rPr>
          <w:rFonts w:ascii="Arial" w:hAnsi="Arial" w:cs="Arial"/>
          <w:sz w:val="24"/>
          <w:szCs w:val="24"/>
        </w:rPr>
        <w:t>Full Day £120.00</w:t>
      </w:r>
    </w:p>
    <w:p w14:paraId="71040689" w14:textId="77777777" w:rsidR="00101B11" w:rsidRPr="00F37C28" w:rsidRDefault="00101B11" w:rsidP="00101B11">
      <w:pPr>
        <w:rPr>
          <w:rFonts w:ascii="Arial" w:hAnsi="Arial" w:cs="Arial"/>
          <w:b/>
          <w:sz w:val="24"/>
          <w:szCs w:val="24"/>
        </w:rPr>
      </w:pPr>
    </w:p>
    <w:p w14:paraId="427BA749" w14:textId="77777777" w:rsidR="00101B11" w:rsidRPr="00F37C28" w:rsidRDefault="00101B11" w:rsidP="00101B11">
      <w:pPr>
        <w:rPr>
          <w:rFonts w:ascii="Arial" w:hAnsi="Arial" w:cs="Arial"/>
          <w:b/>
          <w:sz w:val="24"/>
          <w:szCs w:val="24"/>
        </w:rPr>
      </w:pPr>
      <w:r w:rsidRPr="00F37C28">
        <w:rPr>
          <w:rFonts w:ascii="Arial" w:hAnsi="Arial" w:cs="Arial"/>
          <w:b/>
          <w:sz w:val="24"/>
          <w:szCs w:val="24"/>
        </w:rPr>
        <w:t xml:space="preserve">Transport </w:t>
      </w:r>
      <w:r w:rsidR="00F37C28">
        <w:rPr>
          <w:rFonts w:ascii="Arial" w:hAnsi="Arial" w:cs="Arial"/>
          <w:b/>
          <w:sz w:val="24"/>
          <w:szCs w:val="24"/>
        </w:rPr>
        <w:t xml:space="preserve">              </w:t>
      </w:r>
      <w:r w:rsidR="00F37C28" w:rsidRPr="00F37C28">
        <w:rPr>
          <w:rFonts w:ascii="Arial" w:hAnsi="Arial" w:cs="Arial"/>
          <w:sz w:val="24"/>
          <w:szCs w:val="24"/>
        </w:rPr>
        <w:t xml:space="preserve"> Education Provider to arrange this</w:t>
      </w:r>
    </w:p>
    <w:p w14:paraId="1CCD7C8E" w14:textId="77777777" w:rsidR="00101B11" w:rsidRPr="00F37C28" w:rsidRDefault="00101B11" w:rsidP="00101B11">
      <w:pPr>
        <w:rPr>
          <w:rFonts w:ascii="Arial" w:hAnsi="Arial" w:cs="Arial"/>
          <w:b/>
          <w:sz w:val="24"/>
          <w:szCs w:val="24"/>
        </w:rPr>
      </w:pPr>
    </w:p>
    <w:p w14:paraId="12300FAE" w14:textId="77777777" w:rsidR="00F37C28" w:rsidRDefault="00F37C28" w:rsidP="00662C7F">
      <w:pPr>
        <w:rPr>
          <w:rFonts w:ascii="Arial" w:hAnsi="Arial" w:cs="Arial"/>
          <w:b/>
          <w:sz w:val="40"/>
          <w:szCs w:val="40"/>
          <w:u w:val="single"/>
        </w:rPr>
      </w:pPr>
    </w:p>
    <w:p w14:paraId="58D6539C" w14:textId="77777777" w:rsidR="00B42424" w:rsidRDefault="00B42424" w:rsidP="00101B11">
      <w:pPr>
        <w:jc w:val="center"/>
        <w:rPr>
          <w:rFonts w:ascii="Arial" w:hAnsi="Arial" w:cs="Arial"/>
          <w:b/>
          <w:sz w:val="40"/>
          <w:szCs w:val="40"/>
          <w:u w:val="single"/>
        </w:rPr>
      </w:pPr>
    </w:p>
    <w:p w14:paraId="315279DD" w14:textId="77777777" w:rsidR="009A0FB0" w:rsidRDefault="009A0FB0" w:rsidP="00101B11">
      <w:pPr>
        <w:jc w:val="center"/>
        <w:rPr>
          <w:rFonts w:ascii="Arial" w:hAnsi="Arial" w:cs="Arial"/>
          <w:b/>
          <w:sz w:val="40"/>
          <w:szCs w:val="40"/>
          <w:u w:val="single"/>
        </w:rPr>
      </w:pPr>
    </w:p>
    <w:p w14:paraId="4419E63B" w14:textId="77777777" w:rsidR="009A0FB0" w:rsidRDefault="009A0FB0" w:rsidP="00101B11">
      <w:pPr>
        <w:jc w:val="center"/>
        <w:rPr>
          <w:rFonts w:ascii="Arial" w:hAnsi="Arial" w:cs="Arial"/>
          <w:b/>
          <w:sz w:val="40"/>
          <w:szCs w:val="40"/>
          <w:u w:val="single"/>
        </w:rPr>
      </w:pPr>
    </w:p>
    <w:p w14:paraId="30A24232" w14:textId="77777777" w:rsidR="009A0FB0" w:rsidRDefault="009A0FB0" w:rsidP="00101B11">
      <w:pPr>
        <w:jc w:val="center"/>
        <w:rPr>
          <w:rFonts w:ascii="Arial" w:hAnsi="Arial" w:cs="Arial"/>
          <w:b/>
          <w:sz w:val="40"/>
          <w:szCs w:val="40"/>
          <w:u w:val="single"/>
        </w:rPr>
      </w:pPr>
    </w:p>
    <w:p w14:paraId="5BD24D0E" w14:textId="77777777" w:rsidR="009A0FB0" w:rsidRDefault="009A0FB0" w:rsidP="00101B11">
      <w:pPr>
        <w:jc w:val="center"/>
        <w:rPr>
          <w:rFonts w:ascii="Arial" w:hAnsi="Arial" w:cs="Arial"/>
          <w:b/>
          <w:sz w:val="40"/>
          <w:szCs w:val="40"/>
          <w:u w:val="single"/>
        </w:rPr>
      </w:pPr>
    </w:p>
    <w:p w14:paraId="2DE30A92" w14:textId="77777777" w:rsidR="009A0FB0" w:rsidRDefault="009A0FB0" w:rsidP="00101B11">
      <w:pPr>
        <w:jc w:val="center"/>
        <w:rPr>
          <w:rFonts w:ascii="Arial" w:hAnsi="Arial" w:cs="Arial"/>
          <w:b/>
          <w:sz w:val="40"/>
          <w:szCs w:val="40"/>
          <w:u w:val="single"/>
        </w:rPr>
      </w:pPr>
    </w:p>
    <w:p w14:paraId="7A195FDF" w14:textId="77777777" w:rsidR="00C6595E" w:rsidRDefault="00C6595E" w:rsidP="00101B11">
      <w:pPr>
        <w:jc w:val="center"/>
        <w:rPr>
          <w:rFonts w:ascii="Arial" w:hAnsi="Arial" w:cs="Arial"/>
          <w:b/>
          <w:sz w:val="40"/>
          <w:szCs w:val="40"/>
          <w:u w:val="single"/>
        </w:rPr>
      </w:pPr>
    </w:p>
    <w:p w14:paraId="3A7FF03D" w14:textId="77777777" w:rsidR="00011B31" w:rsidRDefault="00011B31" w:rsidP="00101B11">
      <w:pPr>
        <w:jc w:val="center"/>
        <w:rPr>
          <w:rFonts w:ascii="Arial" w:hAnsi="Arial" w:cs="Arial"/>
          <w:b/>
          <w:sz w:val="40"/>
          <w:szCs w:val="40"/>
          <w:u w:val="single"/>
        </w:rPr>
      </w:pPr>
    </w:p>
    <w:p w14:paraId="5930224F" w14:textId="77777777" w:rsidR="00011B31" w:rsidRDefault="00011B31" w:rsidP="00101B11">
      <w:pPr>
        <w:jc w:val="center"/>
        <w:rPr>
          <w:rFonts w:ascii="Arial" w:hAnsi="Arial" w:cs="Arial"/>
          <w:b/>
          <w:sz w:val="40"/>
          <w:szCs w:val="40"/>
          <w:u w:val="single"/>
        </w:rPr>
      </w:pPr>
    </w:p>
    <w:p w14:paraId="63672720" w14:textId="77777777" w:rsidR="000A6D92" w:rsidRDefault="000A6D92" w:rsidP="00365AA0">
      <w:pPr>
        <w:jc w:val="center"/>
        <w:rPr>
          <w:rFonts w:ascii="Arial" w:hAnsi="Arial" w:cs="Arial"/>
          <w:b/>
          <w:sz w:val="40"/>
          <w:szCs w:val="40"/>
          <w:u w:val="single"/>
        </w:rPr>
      </w:pPr>
    </w:p>
    <w:p w14:paraId="26A11BD9" w14:textId="2385E9CD" w:rsidR="00101B11" w:rsidRPr="00365AA0" w:rsidRDefault="006966A0" w:rsidP="000A6D92">
      <w:pPr>
        <w:pStyle w:val="Heading1"/>
      </w:pPr>
      <w:bookmarkStart w:id="5" w:name="_Toc90639229"/>
      <w:r>
        <w:t>EDUC8 LTD</w:t>
      </w:r>
      <w:bookmarkEnd w:id="5"/>
    </w:p>
    <w:p w14:paraId="0DB623EF" w14:textId="77777777" w:rsidR="00101B11" w:rsidRDefault="00101B11" w:rsidP="00101B11">
      <w:pPr>
        <w:rPr>
          <w:rFonts w:ascii="Arial" w:hAnsi="Arial" w:cs="Arial"/>
          <w:b/>
          <w:sz w:val="24"/>
          <w:szCs w:val="24"/>
          <w:u w:val="single"/>
        </w:rPr>
      </w:pPr>
    </w:p>
    <w:p w14:paraId="1F8D41F9" w14:textId="77777777" w:rsidR="009A0FB0" w:rsidRPr="00365AA0" w:rsidRDefault="00101B11" w:rsidP="00365AA0">
      <w:pPr>
        <w:pStyle w:val="NoSpacing"/>
        <w:rPr>
          <w:rFonts w:ascii="Arial" w:hAnsi="Arial" w:cs="Arial"/>
          <w:sz w:val="24"/>
          <w:szCs w:val="24"/>
        </w:rPr>
      </w:pPr>
      <w:r w:rsidRPr="00365AA0">
        <w:rPr>
          <w:rFonts w:ascii="Arial" w:hAnsi="Arial" w:cs="Arial"/>
          <w:b/>
          <w:sz w:val="24"/>
          <w:szCs w:val="24"/>
        </w:rPr>
        <w:t>Head Office Address</w:t>
      </w:r>
      <w:r w:rsidR="00365AA0">
        <w:rPr>
          <w:b/>
        </w:rPr>
        <w:t xml:space="preserve"> </w:t>
      </w:r>
      <w:r w:rsidR="009A0FB0">
        <w:rPr>
          <w:b/>
        </w:rPr>
        <w:tab/>
      </w:r>
      <w:r w:rsidR="00EF3CBF" w:rsidRPr="00365AA0">
        <w:rPr>
          <w:rFonts w:ascii="Arial" w:hAnsi="Arial" w:cs="Arial"/>
          <w:sz w:val="24"/>
          <w:szCs w:val="24"/>
        </w:rPr>
        <w:t>Educ8 Redcar Ltd</w:t>
      </w:r>
      <w:r w:rsidR="009A0FB0" w:rsidRPr="00365AA0">
        <w:rPr>
          <w:rFonts w:ascii="Arial" w:hAnsi="Arial" w:cs="Arial"/>
          <w:sz w:val="24"/>
          <w:szCs w:val="24"/>
        </w:rPr>
        <w:t xml:space="preserve"> </w:t>
      </w:r>
    </w:p>
    <w:p w14:paraId="09289F23" w14:textId="77777777" w:rsidR="009A0FB0" w:rsidRPr="00365AA0" w:rsidRDefault="009A0FB0" w:rsidP="00365AA0">
      <w:pPr>
        <w:pStyle w:val="NoSpacing"/>
        <w:ind w:left="2160" w:firstLine="720"/>
        <w:rPr>
          <w:rFonts w:ascii="Arial" w:hAnsi="Arial" w:cs="Arial"/>
          <w:bCs/>
          <w:sz w:val="24"/>
          <w:szCs w:val="24"/>
        </w:rPr>
      </w:pPr>
      <w:r w:rsidRPr="00365AA0">
        <w:rPr>
          <w:rFonts w:ascii="Arial" w:hAnsi="Arial" w:cs="Arial"/>
          <w:bCs/>
          <w:sz w:val="24"/>
          <w:szCs w:val="24"/>
        </w:rPr>
        <w:t>Unit 4 South Bank Business Centre</w:t>
      </w:r>
    </w:p>
    <w:p w14:paraId="766DC599" w14:textId="77777777" w:rsidR="009A0FB0" w:rsidRPr="00365AA0" w:rsidRDefault="009A0FB0" w:rsidP="00365AA0">
      <w:pPr>
        <w:pStyle w:val="NoSpacing"/>
        <w:rPr>
          <w:rFonts w:ascii="Arial" w:hAnsi="Arial" w:cs="Arial"/>
          <w:bCs/>
          <w:sz w:val="24"/>
          <w:szCs w:val="24"/>
        </w:rPr>
      </w:pPr>
      <w:r w:rsidRPr="00365AA0">
        <w:rPr>
          <w:rFonts w:ascii="Arial" w:hAnsi="Arial" w:cs="Arial"/>
          <w:bCs/>
          <w:sz w:val="24"/>
          <w:szCs w:val="24"/>
        </w:rPr>
        <w:t xml:space="preserve">                              </w:t>
      </w:r>
      <w:r w:rsidRPr="00365AA0">
        <w:rPr>
          <w:rFonts w:ascii="Arial" w:hAnsi="Arial" w:cs="Arial"/>
          <w:bCs/>
          <w:sz w:val="24"/>
          <w:szCs w:val="24"/>
        </w:rPr>
        <w:tab/>
      </w:r>
      <w:r w:rsidRPr="00365AA0">
        <w:rPr>
          <w:rFonts w:ascii="Arial" w:hAnsi="Arial" w:cs="Arial"/>
          <w:bCs/>
          <w:sz w:val="24"/>
          <w:szCs w:val="24"/>
        </w:rPr>
        <w:tab/>
        <w:t>Normanby Road</w:t>
      </w:r>
    </w:p>
    <w:p w14:paraId="6C426E26" w14:textId="77777777" w:rsidR="00365AA0" w:rsidRDefault="009A0FB0" w:rsidP="00365AA0">
      <w:pPr>
        <w:pStyle w:val="NoSpacing"/>
        <w:rPr>
          <w:rFonts w:ascii="Arial" w:hAnsi="Arial" w:cs="Arial"/>
          <w:bCs/>
          <w:sz w:val="24"/>
          <w:szCs w:val="24"/>
        </w:rPr>
      </w:pPr>
      <w:r w:rsidRPr="00365AA0">
        <w:rPr>
          <w:rFonts w:ascii="Arial" w:hAnsi="Arial" w:cs="Arial"/>
          <w:bCs/>
          <w:sz w:val="24"/>
          <w:szCs w:val="24"/>
        </w:rPr>
        <w:t xml:space="preserve">                              </w:t>
      </w:r>
      <w:r w:rsidRPr="00365AA0">
        <w:rPr>
          <w:rFonts w:ascii="Arial" w:hAnsi="Arial" w:cs="Arial"/>
          <w:bCs/>
          <w:sz w:val="24"/>
          <w:szCs w:val="24"/>
        </w:rPr>
        <w:tab/>
      </w:r>
      <w:r w:rsidRPr="00365AA0">
        <w:rPr>
          <w:rFonts w:ascii="Arial" w:hAnsi="Arial" w:cs="Arial"/>
          <w:bCs/>
          <w:sz w:val="24"/>
          <w:szCs w:val="24"/>
        </w:rPr>
        <w:tab/>
        <w:t xml:space="preserve">Middlesbrough, </w:t>
      </w:r>
    </w:p>
    <w:p w14:paraId="4B88937A" w14:textId="77777777" w:rsidR="009A0FB0" w:rsidRPr="00365AA0" w:rsidRDefault="009A0FB0" w:rsidP="00365AA0">
      <w:pPr>
        <w:pStyle w:val="NoSpacing"/>
        <w:ind w:left="2160" w:firstLine="720"/>
        <w:rPr>
          <w:rFonts w:ascii="Arial" w:hAnsi="Arial" w:cs="Arial"/>
          <w:bCs/>
          <w:sz w:val="24"/>
          <w:szCs w:val="24"/>
        </w:rPr>
      </w:pPr>
      <w:r w:rsidRPr="00365AA0">
        <w:rPr>
          <w:rFonts w:ascii="Arial" w:hAnsi="Arial" w:cs="Arial"/>
          <w:bCs/>
          <w:sz w:val="24"/>
          <w:szCs w:val="24"/>
        </w:rPr>
        <w:t>TS6 6RS</w:t>
      </w:r>
    </w:p>
    <w:p w14:paraId="518E89E8" w14:textId="77777777" w:rsidR="00365AA0" w:rsidRDefault="00365AA0" w:rsidP="00101B11">
      <w:pPr>
        <w:rPr>
          <w:rFonts w:ascii="Arial" w:hAnsi="Arial" w:cs="Arial"/>
          <w:b/>
          <w:sz w:val="24"/>
          <w:szCs w:val="24"/>
        </w:rPr>
      </w:pPr>
    </w:p>
    <w:p w14:paraId="644D7A45" w14:textId="77777777" w:rsidR="00101B11" w:rsidRPr="00EF3CBF" w:rsidRDefault="00101B11" w:rsidP="00101B11">
      <w:pPr>
        <w:rPr>
          <w:rFonts w:ascii="Arial" w:hAnsi="Arial" w:cs="Arial"/>
          <w:sz w:val="24"/>
          <w:szCs w:val="24"/>
        </w:rPr>
      </w:pPr>
      <w:r w:rsidRPr="00B42424">
        <w:rPr>
          <w:rFonts w:ascii="Arial" w:hAnsi="Arial" w:cs="Arial"/>
          <w:b/>
          <w:sz w:val="24"/>
          <w:szCs w:val="24"/>
        </w:rPr>
        <w:t>Delivery Location</w:t>
      </w:r>
      <w:r w:rsidR="00365AA0">
        <w:rPr>
          <w:rFonts w:ascii="Arial" w:hAnsi="Arial" w:cs="Arial"/>
          <w:b/>
          <w:sz w:val="24"/>
          <w:szCs w:val="24"/>
        </w:rPr>
        <w:t xml:space="preserve"> </w:t>
      </w:r>
      <w:r w:rsidR="00365AA0">
        <w:rPr>
          <w:rFonts w:ascii="Arial" w:hAnsi="Arial" w:cs="Arial"/>
          <w:b/>
          <w:sz w:val="24"/>
          <w:szCs w:val="24"/>
        </w:rPr>
        <w:tab/>
      </w:r>
      <w:r w:rsidR="009A0FB0">
        <w:rPr>
          <w:rFonts w:ascii="Arial" w:hAnsi="Arial" w:cs="Arial"/>
          <w:b/>
          <w:sz w:val="24"/>
          <w:szCs w:val="24"/>
        </w:rPr>
        <w:tab/>
      </w:r>
      <w:r w:rsidR="00EF3CBF" w:rsidRPr="00EF3CBF">
        <w:rPr>
          <w:rFonts w:ascii="Arial" w:hAnsi="Arial" w:cs="Arial"/>
          <w:sz w:val="24"/>
          <w:szCs w:val="24"/>
        </w:rPr>
        <w:t>Redcar</w:t>
      </w:r>
    </w:p>
    <w:p w14:paraId="0B58A5FA" w14:textId="77777777" w:rsidR="00365AA0" w:rsidRDefault="00365AA0" w:rsidP="00365AA0">
      <w:pPr>
        <w:autoSpaceDE w:val="0"/>
        <w:autoSpaceDN w:val="0"/>
        <w:adjustRightInd w:val="0"/>
        <w:spacing w:after="0" w:line="240" w:lineRule="auto"/>
        <w:rPr>
          <w:rFonts w:ascii="Arial" w:hAnsi="Arial" w:cs="Arial"/>
          <w:b/>
          <w:sz w:val="24"/>
          <w:szCs w:val="24"/>
        </w:rPr>
      </w:pPr>
    </w:p>
    <w:p w14:paraId="62E4136D" w14:textId="77777777" w:rsidR="00EF3CBF" w:rsidRPr="00EF3CBF" w:rsidRDefault="00101B11" w:rsidP="00365AA0">
      <w:pPr>
        <w:autoSpaceDE w:val="0"/>
        <w:autoSpaceDN w:val="0"/>
        <w:adjustRightInd w:val="0"/>
        <w:spacing w:after="0" w:line="240" w:lineRule="auto"/>
        <w:rPr>
          <w:rFonts w:ascii="Arial" w:hAnsi="Arial" w:cs="Arial"/>
          <w:bCs/>
          <w:sz w:val="24"/>
          <w:szCs w:val="24"/>
        </w:rPr>
      </w:pPr>
      <w:r w:rsidRPr="00B42424">
        <w:rPr>
          <w:rFonts w:ascii="Arial" w:hAnsi="Arial" w:cs="Arial"/>
          <w:b/>
          <w:sz w:val="24"/>
          <w:szCs w:val="24"/>
        </w:rPr>
        <w:t xml:space="preserve">Contact </w:t>
      </w:r>
      <w:r w:rsidR="00EF3CBF" w:rsidRPr="00B42424">
        <w:rPr>
          <w:rFonts w:ascii="Arial" w:hAnsi="Arial" w:cs="Arial"/>
          <w:b/>
          <w:sz w:val="24"/>
          <w:szCs w:val="24"/>
        </w:rPr>
        <w:t>Name</w:t>
      </w:r>
      <w:r w:rsidR="00365AA0">
        <w:rPr>
          <w:rFonts w:ascii="Arial" w:hAnsi="Arial" w:cs="Arial"/>
          <w:b/>
          <w:sz w:val="24"/>
          <w:szCs w:val="24"/>
        </w:rPr>
        <w:t xml:space="preserve"> </w:t>
      </w:r>
      <w:r w:rsidR="00EF3CBF">
        <w:rPr>
          <w:rFonts w:ascii="Arial" w:hAnsi="Arial" w:cs="Arial"/>
          <w:b/>
          <w:sz w:val="24"/>
          <w:szCs w:val="24"/>
        </w:rPr>
        <w:t xml:space="preserve">  </w:t>
      </w:r>
      <w:r w:rsidR="009A0FB0">
        <w:rPr>
          <w:rFonts w:ascii="Arial" w:hAnsi="Arial" w:cs="Arial"/>
          <w:b/>
          <w:sz w:val="24"/>
          <w:szCs w:val="24"/>
        </w:rPr>
        <w:tab/>
      </w:r>
      <w:r w:rsidR="009A0FB0">
        <w:rPr>
          <w:rFonts w:ascii="Arial" w:hAnsi="Arial" w:cs="Arial"/>
          <w:b/>
          <w:sz w:val="24"/>
          <w:szCs w:val="24"/>
        </w:rPr>
        <w:tab/>
      </w:r>
      <w:r w:rsidR="00EF3CBF" w:rsidRPr="00EF3CBF">
        <w:rPr>
          <w:rFonts w:ascii="Arial" w:hAnsi="Arial" w:cs="Arial"/>
          <w:bCs/>
          <w:sz w:val="24"/>
          <w:szCs w:val="24"/>
        </w:rPr>
        <w:t xml:space="preserve">Craig Fletcher, 07817957486, </w:t>
      </w:r>
    </w:p>
    <w:p w14:paraId="62CA31DC" w14:textId="77777777" w:rsidR="00101B11" w:rsidRPr="00EF3CBF" w:rsidRDefault="00EF3CBF" w:rsidP="009A0FB0">
      <w:pPr>
        <w:autoSpaceDE w:val="0"/>
        <w:autoSpaceDN w:val="0"/>
        <w:adjustRightInd w:val="0"/>
        <w:spacing w:after="0" w:line="240" w:lineRule="auto"/>
        <w:rPr>
          <w:rFonts w:ascii="Arial" w:hAnsi="Arial" w:cs="Arial"/>
          <w:sz w:val="24"/>
          <w:szCs w:val="24"/>
        </w:rPr>
      </w:pPr>
      <w:r>
        <w:rPr>
          <w:rFonts w:ascii="Arial" w:hAnsi="Arial" w:cs="Arial"/>
          <w:bCs/>
          <w:sz w:val="24"/>
          <w:szCs w:val="24"/>
        </w:rPr>
        <w:t xml:space="preserve">                              </w:t>
      </w:r>
      <w:r w:rsidR="009A0FB0">
        <w:rPr>
          <w:rFonts w:ascii="Arial" w:hAnsi="Arial" w:cs="Arial"/>
          <w:bCs/>
          <w:sz w:val="24"/>
          <w:szCs w:val="24"/>
        </w:rPr>
        <w:tab/>
      </w:r>
      <w:r w:rsidR="009A0FB0">
        <w:rPr>
          <w:rFonts w:ascii="Arial" w:hAnsi="Arial" w:cs="Arial"/>
          <w:bCs/>
          <w:sz w:val="24"/>
          <w:szCs w:val="24"/>
        </w:rPr>
        <w:tab/>
      </w:r>
    </w:p>
    <w:p w14:paraId="01E7A908" w14:textId="77777777" w:rsidR="00101B11" w:rsidRPr="009A0FB0" w:rsidRDefault="00101B11" w:rsidP="00101B11">
      <w:pPr>
        <w:rPr>
          <w:rFonts w:ascii="Arial" w:hAnsi="Arial" w:cs="Arial"/>
          <w:sz w:val="24"/>
          <w:szCs w:val="24"/>
        </w:rPr>
      </w:pPr>
      <w:r w:rsidRPr="00B42424">
        <w:rPr>
          <w:rFonts w:ascii="Arial" w:hAnsi="Arial" w:cs="Arial"/>
          <w:b/>
          <w:sz w:val="24"/>
          <w:szCs w:val="24"/>
        </w:rPr>
        <w:t>Telephone Number</w:t>
      </w:r>
      <w:r w:rsidR="00EF3CBF">
        <w:rPr>
          <w:rFonts w:ascii="Arial" w:hAnsi="Arial" w:cs="Arial"/>
          <w:b/>
          <w:sz w:val="24"/>
          <w:szCs w:val="24"/>
        </w:rPr>
        <w:t xml:space="preserve"> - </w:t>
      </w:r>
      <w:r w:rsidR="009A0FB0">
        <w:rPr>
          <w:rFonts w:ascii="Arial" w:hAnsi="Arial" w:cs="Arial"/>
          <w:b/>
          <w:sz w:val="24"/>
          <w:szCs w:val="24"/>
        </w:rPr>
        <w:tab/>
      </w:r>
      <w:r w:rsidR="00EF3CBF" w:rsidRPr="009A0FB0">
        <w:rPr>
          <w:rFonts w:ascii="Arial" w:hAnsi="Arial" w:cs="Arial"/>
          <w:sz w:val="24"/>
          <w:szCs w:val="24"/>
        </w:rPr>
        <w:t>07817957486</w:t>
      </w:r>
    </w:p>
    <w:p w14:paraId="2F4C3ECC" w14:textId="77777777" w:rsidR="00101B11" w:rsidRPr="00EF3CBF" w:rsidRDefault="00101B11" w:rsidP="00101B11">
      <w:pPr>
        <w:rPr>
          <w:rFonts w:ascii="Arial" w:hAnsi="Arial" w:cs="Arial"/>
          <w:sz w:val="24"/>
          <w:szCs w:val="24"/>
        </w:rPr>
      </w:pPr>
      <w:r w:rsidRPr="00B42424">
        <w:rPr>
          <w:rFonts w:ascii="Arial" w:hAnsi="Arial" w:cs="Arial"/>
          <w:b/>
          <w:sz w:val="24"/>
          <w:szCs w:val="24"/>
        </w:rPr>
        <w:t>Email Address</w:t>
      </w:r>
      <w:r w:rsidR="00EF3CBF">
        <w:rPr>
          <w:rFonts w:ascii="Arial" w:hAnsi="Arial" w:cs="Arial"/>
          <w:b/>
          <w:sz w:val="24"/>
          <w:szCs w:val="24"/>
        </w:rPr>
        <w:t xml:space="preserve"> – </w:t>
      </w:r>
      <w:r w:rsidR="009A0FB0">
        <w:rPr>
          <w:rFonts w:ascii="Arial" w:hAnsi="Arial" w:cs="Arial"/>
          <w:b/>
          <w:sz w:val="24"/>
          <w:szCs w:val="24"/>
        </w:rPr>
        <w:tab/>
      </w:r>
      <w:r w:rsidR="009A0FB0">
        <w:rPr>
          <w:rFonts w:ascii="Arial" w:hAnsi="Arial" w:cs="Arial"/>
          <w:b/>
          <w:sz w:val="24"/>
          <w:szCs w:val="24"/>
        </w:rPr>
        <w:tab/>
      </w:r>
      <w:r w:rsidR="00EF3CBF" w:rsidRPr="00EF3CBF">
        <w:rPr>
          <w:rFonts w:ascii="Arial" w:hAnsi="Arial" w:cs="Arial"/>
          <w:sz w:val="24"/>
          <w:szCs w:val="24"/>
        </w:rPr>
        <w:t>craig.flectcher@edu8group.com</w:t>
      </w:r>
    </w:p>
    <w:p w14:paraId="1B11D601" w14:textId="77777777" w:rsidR="00101B11" w:rsidRPr="00B42424" w:rsidRDefault="00101B11" w:rsidP="00101B11">
      <w:pPr>
        <w:rPr>
          <w:rFonts w:ascii="Arial" w:hAnsi="Arial" w:cs="Arial"/>
          <w:b/>
          <w:sz w:val="24"/>
          <w:szCs w:val="24"/>
        </w:rPr>
      </w:pPr>
    </w:p>
    <w:p w14:paraId="164BB032" w14:textId="77777777" w:rsidR="00101B11" w:rsidRPr="00B42424" w:rsidRDefault="00101B11" w:rsidP="00101B11">
      <w:pPr>
        <w:rPr>
          <w:rFonts w:ascii="Arial" w:hAnsi="Arial" w:cs="Arial"/>
          <w:b/>
          <w:sz w:val="24"/>
          <w:szCs w:val="24"/>
        </w:rPr>
      </w:pPr>
      <w:r w:rsidRPr="00B42424">
        <w:rPr>
          <w:rFonts w:ascii="Arial" w:hAnsi="Arial" w:cs="Arial"/>
          <w:b/>
          <w:sz w:val="24"/>
          <w:szCs w:val="24"/>
        </w:rPr>
        <w:t>Description of Service</w:t>
      </w:r>
    </w:p>
    <w:p w14:paraId="70B31ABE" w14:textId="77777777" w:rsidR="00EF3CBF" w:rsidRPr="00365AA0" w:rsidRDefault="00EF3CBF" w:rsidP="00EF3CBF">
      <w:pPr>
        <w:autoSpaceDE w:val="0"/>
        <w:autoSpaceDN w:val="0"/>
        <w:adjustRightInd w:val="0"/>
        <w:spacing w:after="0" w:line="240" w:lineRule="auto"/>
        <w:rPr>
          <w:rFonts w:ascii="Arial" w:hAnsi="Arial" w:cs="Arial"/>
          <w:bCs/>
          <w:sz w:val="24"/>
          <w:szCs w:val="24"/>
        </w:rPr>
      </w:pPr>
      <w:r w:rsidRPr="00365AA0">
        <w:rPr>
          <w:rFonts w:ascii="Arial" w:hAnsi="Arial" w:cs="Arial"/>
          <w:bCs/>
          <w:sz w:val="24"/>
          <w:szCs w:val="24"/>
        </w:rPr>
        <w:t>Educ8 has been a national provider of alternative education for over 10 years and works with</w:t>
      </w:r>
    </w:p>
    <w:p w14:paraId="2215EE26" w14:textId="77777777" w:rsidR="00EF3CBF" w:rsidRPr="00365AA0" w:rsidRDefault="00EF3CBF" w:rsidP="00EF3CBF">
      <w:pPr>
        <w:autoSpaceDE w:val="0"/>
        <w:autoSpaceDN w:val="0"/>
        <w:adjustRightInd w:val="0"/>
        <w:spacing w:after="0" w:line="240" w:lineRule="auto"/>
        <w:rPr>
          <w:rFonts w:ascii="Arial" w:hAnsi="Arial" w:cs="Arial"/>
          <w:bCs/>
          <w:sz w:val="24"/>
          <w:szCs w:val="24"/>
        </w:rPr>
      </w:pPr>
      <w:r w:rsidRPr="00365AA0">
        <w:rPr>
          <w:rFonts w:ascii="Arial" w:hAnsi="Arial" w:cs="Arial"/>
          <w:bCs/>
          <w:sz w:val="24"/>
          <w:szCs w:val="24"/>
        </w:rPr>
        <w:t>Schools and local authorities to provide effective teaching solutions to learners at risk or those that have disengaged from mainstream education. Our curriculum is broad and balanced and is designed to motivate, engage and challenge learners with a mixture of vocational courses alongside core subjects such as Maths, English and PSHE.</w:t>
      </w:r>
    </w:p>
    <w:p w14:paraId="3E5DFCD9" w14:textId="77777777" w:rsidR="00EF3CBF" w:rsidRPr="00365AA0" w:rsidRDefault="00EF3CBF" w:rsidP="00EF3CBF">
      <w:pPr>
        <w:autoSpaceDE w:val="0"/>
        <w:autoSpaceDN w:val="0"/>
        <w:adjustRightInd w:val="0"/>
        <w:spacing w:after="0" w:line="240" w:lineRule="auto"/>
        <w:rPr>
          <w:rFonts w:ascii="Arial" w:hAnsi="Arial" w:cs="Arial"/>
          <w:bCs/>
          <w:sz w:val="24"/>
          <w:szCs w:val="24"/>
        </w:rPr>
      </w:pPr>
      <w:r w:rsidRPr="00365AA0">
        <w:rPr>
          <w:rFonts w:ascii="Arial" w:hAnsi="Arial" w:cs="Arial"/>
          <w:bCs/>
          <w:sz w:val="24"/>
          <w:szCs w:val="24"/>
        </w:rPr>
        <w:t>The programmes on offer are suitable for Key Stage 3 &amp; 4 learners and these are offered primarily on a part time basis. Educ8 can offer full time provision however all full time learners must fit with DFE guidance for full time education. Educ8 are not permitted to accept any more than 4 learner’s full time and these learners cannot have an EHCP or be a Looked after Child.</w:t>
      </w:r>
    </w:p>
    <w:p w14:paraId="36B9F0E4" w14:textId="77777777" w:rsidR="00101B11" w:rsidRPr="00365AA0" w:rsidRDefault="00EF3CBF" w:rsidP="00EF3CBF">
      <w:pPr>
        <w:rPr>
          <w:rFonts w:ascii="Arial" w:hAnsi="Arial" w:cs="Arial"/>
          <w:sz w:val="24"/>
          <w:szCs w:val="24"/>
        </w:rPr>
      </w:pPr>
      <w:r w:rsidRPr="00365AA0">
        <w:rPr>
          <w:rFonts w:ascii="Arial" w:hAnsi="Arial" w:cs="Arial"/>
          <w:bCs/>
          <w:sz w:val="24"/>
          <w:szCs w:val="24"/>
        </w:rPr>
        <w:t>Times of</w:t>
      </w:r>
      <w:r w:rsidRPr="00365AA0">
        <w:rPr>
          <w:rFonts w:ascii="Arial" w:hAnsi="Arial" w:cs="Arial"/>
          <w:sz w:val="24"/>
          <w:szCs w:val="24"/>
        </w:rPr>
        <w:t xml:space="preserve"> Age</w:t>
      </w:r>
      <w:r w:rsidR="00101B11" w:rsidRPr="00365AA0">
        <w:rPr>
          <w:rFonts w:ascii="Arial" w:hAnsi="Arial" w:cs="Arial"/>
          <w:sz w:val="24"/>
          <w:szCs w:val="24"/>
        </w:rPr>
        <w:t xml:space="preserve"> Group</w:t>
      </w:r>
    </w:p>
    <w:p w14:paraId="165B2F6D" w14:textId="77777777" w:rsidR="00101B11" w:rsidRPr="00EF3CBF" w:rsidRDefault="00101B11" w:rsidP="00101B11">
      <w:pPr>
        <w:rPr>
          <w:rFonts w:ascii="Arial" w:hAnsi="Arial" w:cs="Arial"/>
        </w:rPr>
      </w:pPr>
    </w:p>
    <w:p w14:paraId="43371ED9" w14:textId="77777777" w:rsidR="00EF3CBF" w:rsidRPr="00365AA0" w:rsidRDefault="00101B11" w:rsidP="00101B11">
      <w:pPr>
        <w:rPr>
          <w:rFonts w:ascii="Arial" w:hAnsi="Arial" w:cs="Arial"/>
          <w:b/>
          <w:sz w:val="24"/>
          <w:szCs w:val="24"/>
        </w:rPr>
      </w:pPr>
      <w:r w:rsidRPr="00B42424">
        <w:rPr>
          <w:rFonts w:ascii="Arial" w:hAnsi="Arial" w:cs="Arial"/>
          <w:b/>
          <w:sz w:val="24"/>
          <w:szCs w:val="24"/>
        </w:rPr>
        <w:t>Course Duration</w:t>
      </w:r>
      <w:r w:rsidR="00365AA0">
        <w:rPr>
          <w:rFonts w:ascii="Arial" w:hAnsi="Arial" w:cs="Arial"/>
          <w:b/>
          <w:sz w:val="24"/>
          <w:szCs w:val="24"/>
        </w:rPr>
        <w:tab/>
      </w:r>
      <w:r w:rsidR="00365AA0">
        <w:rPr>
          <w:rFonts w:ascii="Arial" w:hAnsi="Arial" w:cs="Arial"/>
          <w:b/>
          <w:sz w:val="24"/>
          <w:szCs w:val="24"/>
        </w:rPr>
        <w:tab/>
      </w:r>
      <w:r w:rsidR="00EF3CBF" w:rsidRPr="00EF3CBF">
        <w:rPr>
          <w:rFonts w:ascii="Arial" w:hAnsi="Arial" w:cs="Arial"/>
          <w:sz w:val="24"/>
          <w:szCs w:val="24"/>
        </w:rPr>
        <w:t>9.30am – 3.00pm</w:t>
      </w:r>
    </w:p>
    <w:p w14:paraId="34A731CA" w14:textId="77777777" w:rsidR="00101B11" w:rsidRPr="00B42424" w:rsidRDefault="00101B11" w:rsidP="00101B11">
      <w:pPr>
        <w:rPr>
          <w:rFonts w:ascii="Arial" w:hAnsi="Arial" w:cs="Arial"/>
          <w:b/>
          <w:sz w:val="24"/>
          <w:szCs w:val="24"/>
        </w:rPr>
      </w:pPr>
      <w:r w:rsidRPr="00B42424">
        <w:rPr>
          <w:rFonts w:ascii="Arial" w:hAnsi="Arial" w:cs="Arial"/>
          <w:b/>
          <w:sz w:val="24"/>
          <w:szCs w:val="24"/>
        </w:rPr>
        <w:t>Qualification Offered</w:t>
      </w:r>
    </w:p>
    <w:p w14:paraId="0D2DECC0" w14:textId="77777777" w:rsidR="00EF3CBF" w:rsidRPr="00EF3CBF" w:rsidRDefault="00EF3CBF" w:rsidP="00EF3CBF">
      <w:pPr>
        <w:autoSpaceDE w:val="0"/>
        <w:autoSpaceDN w:val="0"/>
        <w:adjustRightInd w:val="0"/>
        <w:spacing w:after="0" w:line="240" w:lineRule="auto"/>
        <w:rPr>
          <w:rFonts w:ascii="Arial" w:hAnsi="Arial" w:cs="Arial"/>
          <w:bCs/>
          <w:sz w:val="24"/>
          <w:szCs w:val="24"/>
        </w:rPr>
      </w:pPr>
      <w:r w:rsidRPr="00EF3CBF">
        <w:rPr>
          <w:rFonts w:ascii="Arial" w:hAnsi="Arial" w:cs="Arial"/>
          <w:bCs/>
          <w:sz w:val="24"/>
          <w:szCs w:val="24"/>
        </w:rPr>
        <w:t>Maths &amp; English (Functional Skills Entry Level 3 to Level 2. The level of Functional skills that a learner will study will be dependent on the initial assessment score and diagnostic feedback that learners receive on their pre course assessment. Learners will then work to the level set in that assessment. Staff will regularly reassess in order to monitor and track progress and understanding throughout the year.</w:t>
      </w:r>
    </w:p>
    <w:p w14:paraId="35E03779" w14:textId="77777777" w:rsidR="00EF3CBF" w:rsidRPr="00EF3CBF" w:rsidRDefault="00EF3CBF" w:rsidP="00EF3CBF">
      <w:pPr>
        <w:autoSpaceDE w:val="0"/>
        <w:autoSpaceDN w:val="0"/>
        <w:adjustRightInd w:val="0"/>
        <w:spacing w:after="0" w:line="240" w:lineRule="auto"/>
        <w:rPr>
          <w:rFonts w:ascii="Arial" w:hAnsi="Arial" w:cs="Arial"/>
          <w:bCs/>
          <w:sz w:val="24"/>
          <w:szCs w:val="24"/>
        </w:rPr>
      </w:pPr>
    </w:p>
    <w:p w14:paraId="75BCFFDC" w14:textId="77777777" w:rsidR="00EF3CBF" w:rsidRPr="00EF3CBF" w:rsidRDefault="00EF3CBF" w:rsidP="00EF3CBF">
      <w:pPr>
        <w:autoSpaceDE w:val="0"/>
        <w:autoSpaceDN w:val="0"/>
        <w:adjustRightInd w:val="0"/>
        <w:spacing w:after="0" w:line="240" w:lineRule="auto"/>
        <w:rPr>
          <w:rFonts w:ascii="Arial" w:hAnsi="Arial" w:cs="Arial"/>
          <w:bCs/>
          <w:iCs/>
          <w:sz w:val="24"/>
          <w:szCs w:val="24"/>
        </w:rPr>
      </w:pPr>
      <w:r w:rsidRPr="00EF3CBF">
        <w:rPr>
          <w:rFonts w:ascii="Arial" w:hAnsi="Arial" w:cs="Arial"/>
          <w:bCs/>
          <w:iCs/>
          <w:sz w:val="24"/>
          <w:szCs w:val="24"/>
        </w:rPr>
        <w:t>PSHE (Not accredited)</w:t>
      </w:r>
    </w:p>
    <w:p w14:paraId="6EB09221" w14:textId="77777777" w:rsidR="00EF3CBF" w:rsidRPr="00EF3CBF" w:rsidRDefault="00EF3CBF" w:rsidP="00EF3CBF">
      <w:pPr>
        <w:autoSpaceDE w:val="0"/>
        <w:autoSpaceDN w:val="0"/>
        <w:adjustRightInd w:val="0"/>
        <w:spacing w:after="0" w:line="240" w:lineRule="auto"/>
        <w:rPr>
          <w:rFonts w:ascii="Arial" w:hAnsi="Arial" w:cs="Arial"/>
          <w:bCs/>
          <w:iCs/>
          <w:sz w:val="24"/>
          <w:szCs w:val="24"/>
        </w:rPr>
      </w:pPr>
      <w:r w:rsidRPr="00EF3CBF">
        <w:rPr>
          <w:rFonts w:ascii="Arial" w:hAnsi="Arial" w:cs="Arial"/>
          <w:bCs/>
          <w:iCs/>
          <w:sz w:val="24"/>
          <w:szCs w:val="24"/>
        </w:rPr>
        <w:t>BTEC Level 1 Health &amp; Social care (GCSE Equivalent grade D-G)</w:t>
      </w:r>
    </w:p>
    <w:p w14:paraId="06E2FBE5" w14:textId="77777777" w:rsidR="00EF3CBF" w:rsidRPr="00EF3CBF" w:rsidRDefault="00EF3CBF" w:rsidP="00EF3CBF">
      <w:pPr>
        <w:autoSpaceDE w:val="0"/>
        <w:autoSpaceDN w:val="0"/>
        <w:adjustRightInd w:val="0"/>
        <w:spacing w:after="0" w:line="240" w:lineRule="auto"/>
        <w:rPr>
          <w:rFonts w:ascii="Arial" w:hAnsi="Arial" w:cs="Arial"/>
          <w:bCs/>
          <w:iCs/>
          <w:sz w:val="24"/>
          <w:szCs w:val="24"/>
        </w:rPr>
      </w:pPr>
      <w:r w:rsidRPr="00EF3CBF">
        <w:rPr>
          <w:rFonts w:ascii="Arial" w:hAnsi="Arial" w:cs="Arial"/>
          <w:bCs/>
          <w:iCs/>
          <w:sz w:val="24"/>
          <w:szCs w:val="24"/>
        </w:rPr>
        <w:t>BTEC Level 1 Caring for children under 5 (GCSE Equivalent grade D-G)</w:t>
      </w:r>
    </w:p>
    <w:p w14:paraId="4CE63610" w14:textId="77777777" w:rsidR="00EF3CBF" w:rsidRPr="00EF3CBF" w:rsidRDefault="00EF3CBF" w:rsidP="00EF3CBF">
      <w:pPr>
        <w:autoSpaceDE w:val="0"/>
        <w:autoSpaceDN w:val="0"/>
        <w:adjustRightInd w:val="0"/>
        <w:spacing w:after="0" w:line="240" w:lineRule="auto"/>
        <w:rPr>
          <w:rFonts w:ascii="Arial" w:hAnsi="Arial" w:cs="Arial"/>
          <w:bCs/>
          <w:iCs/>
          <w:sz w:val="24"/>
          <w:szCs w:val="24"/>
        </w:rPr>
      </w:pPr>
      <w:r w:rsidRPr="00EF3CBF">
        <w:rPr>
          <w:rFonts w:ascii="Arial" w:hAnsi="Arial" w:cs="Arial"/>
          <w:bCs/>
          <w:iCs/>
          <w:sz w:val="24"/>
          <w:szCs w:val="24"/>
        </w:rPr>
        <w:t>BTEC Level 1 Hair &amp; Beauty (GCSE Equivalent grade D-G)</w:t>
      </w:r>
    </w:p>
    <w:p w14:paraId="36B4F4A8" w14:textId="77777777" w:rsidR="00EF3CBF" w:rsidRPr="00EF3CBF" w:rsidRDefault="00EF3CBF" w:rsidP="00EF3CBF">
      <w:pPr>
        <w:autoSpaceDE w:val="0"/>
        <w:autoSpaceDN w:val="0"/>
        <w:adjustRightInd w:val="0"/>
        <w:spacing w:after="0" w:line="240" w:lineRule="auto"/>
        <w:rPr>
          <w:rFonts w:ascii="Arial" w:hAnsi="Arial" w:cs="Arial"/>
          <w:bCs/>
          <w:iCs/>
          <w:sz w:val="24"/>
          <w:szCs w:val="24"/>
        </w:rPr>
      </w:pPr>
      <w:r w:rsidRPr="00EF3CBF">
        <w:rPr>
          <w:rFonts w:ascii="Arial" w:hAnsi="Arial" w:cs="Arial"/>
          <w:bCs/>
          <w:iCs/>
          <w:sz w:val="24"/>
          <w:szCs w:val="24"/>
        </w:rPr>
        <w:t>BTEC Level 1 Sport (GCSE Equivalent grade D-G)</w:t>
      </w:r>
    </w:p>
    <w:p w14:paraId="571A99A3" w14:textId="77777777" w:rsidR="00EF3CBF" w:rsidRPr="00EF3CBF" w:rsidRDefault="00EF3CBF" w:rsidP="00EF3CBF">
      <w:pPr>
        <w:autoSpaceDE w:val="0"/>
        <w:autoSpaceDN w:val="0"/>
        <w:adjustRightInd w:val="0"/>
        <w:spacing w:after="0" w:line="240" w:lineRule="auto"/>
        <w:rPr>
          <w:rFonts w:ascii="Arial" w:hAnsi="Arial" w:cs="Arial"/>
          <w:bCs/>
          <w:iCs/>
          <w:sz w:val="24"/>
          <w:szCs w:val="24"/>
        </w:rPr>
      </w:pPr>
      <w:r w:rsidRPr="00EF3CBF">
        <w:rPr>
          <w:rFonts w:ascii="Arial" w:hAnsi="Arial" w:cs="Arial"/>
          <w:bCs/>
          <w:iCs/>
          <w:sz w:val="24"/>
          <w:szCs w:val="24"/>
        </w:rPr>
        <w:t>BTEC Level 1 Transport &amp; vehicle mechanics (GCSE Equivalent grade D-G)</w:t>
      </w:r>
    </w:p>
    <w:p w14:paraId="3284DC6E" w14:textId="77777777" w:rsidR="00EF3CBF" w:rsidRDefault="00EF3CBF" w:rsidP="00EF3CBF">
      <w:pPr>
        <w:autoSpaceDE w:val="0"/>
        <w:autoSpaceDN w:val="0"/>
        <w:adjustRightInd w:val="0"/>
        <w:spacing w:after="0" w:line="240" w:lineRule="auto"/>
        <w:rPr>
          <w:rFonts w:ascii="Arial-BoldMT" w:hAnsi="Arial-BoldMT" w:cs="Arial-BoldMT"/>
          <w:b/>
          <w:bCs/>
        </w:rPr>
      </w:pPr>
    </w:p>
    <w:p w14:paraId="2E09361D" w14:textId="77777777" w:rsidR="00EF3CBF" w:rsidRDefault="00EF3CBF" w:rsidP="00EF3CBF">
      <w:pPr>
        <w:autoSpaceDE w:val="0"/>
        <w:autoSpaceDN w:val="0"/>
        <w:adjustRightInd w:val="0"/>
        <w:spacing w:after="0" w:line="240" w:lineRule="auto"/>
        <w:rPr>
          <w:rFonts w:ascii="Arial-BoldMT" w:hAnsi="Arial-BoldMT" w:cs="Arial-BoldMT"/>
          <w:b/>
          <w:bCs/>
        </w:rPr>
      </w:pPr>
    </w:p>
    <w:p w14:paraId="326DBB52" w14:textId="77777777" w:rsidR="00101B11" w:rsidRPr="00B42424" w:rsidRDefault="00B42424" w:rsidP="00101B11">
      <w:pPr>
        <w:rPr>
          <w:rFonts w:ascii="Arial" w:hAnsi="Arial" w:cs="Arial"/>
          <w:b/>
          <w:sz w:val="24"/>
          <w:szCs w:val="24"/>
        </w:rPr>
      </w:pPr>
      <w:r w:rsidRPr="00B42424">
        <w:rPr>
          <w:rFonts w:ascii="Arial" w:hAnsi="Arial" w:cs="Arial"/>
          <w:b/>
          <w:sz w:val="24"/>
          <w:szCs w:val="24"/>
        </w:rPr>
        <w:t>Cost</w:t>
      </w:r>
    </w:p>
    <w:p w14:paraId="36B808E3" w14:textId="77777777" w:rsidR="00EF3CBF" w:rsidRPr="00EF3CBF" w:rsidRDefault="00EF3CBF" w:rsidP="00EF3CBF">
      <w:pPr>
        <w:autoSpaceDE w:val="0"/>
        <w:autoSpaceDN w:val="0"/>
        <w:adjustRightInd w:val="0"/>
        <w:spacing w:after="0" w:line="240" w:lineRule="auto"/>
        <w:rPr>
          <w:rFonts w:ascii="Arial" w:hAnsi="Arial" w:cs="Arial"/>
          <w:bCs/>
          <w:sz w:val="24"/>
          <w:szCs w:val="24"/>
        </w:rPr>
      </w:pPr>
      <w:r w:rsidRPr="00EF3CBF">
        <w:rPr>
          <w:rFonts w:ascii="Arial" w:hAnsi="Arial" w:cs="Arial"/>
          <w:bCs/>
          <w:sz w:val="24"/>
          <w:szCs w:val="24"/>
        </w:rPr>
        <w:t>£72.50 per learner per day.</w:t>
      </w:r>
    </w:p>
    <w:p w14:paraId="4D39CCF9" w14:textId="77777777" w:rsidR="00EF3CBF" w:rsidRPr="00EF3CBF" w:rsidRDefault="00365AA0" w:rsidP="00EF3CBF">
      <w:pPr>
        <w:autoSpaceDE w:val="0"/>
        <w:autoSpaceDN w:val="0"/>
        <w:adjustRightInd w:val="0"/>
        <w:spacing w:after="0" w:line="240" w:lineRule="auto"/>
        <w:rPr>
          <w:rFonts w:ascii="Arial" w:hAnsi="Arial" w:cs="Arial"/>
          <w:bCs/>
          <w:sz w:val="24"/>
          <w:szCs w:val="24"/>
        </w:rPr>
      </w:pPr>
      <w:r>
        <w:rPr>
          <w:rFonts w:ascii="Arial" w:hAnsi="Arial" w:cs="Arial"/>
          <w:bCs/>
          <w:sz w:val="24"/>
          <w:szCs w:val="24"/>
        </w:rPr>
        <w:t>This cost includes an English, M</w:t>
      </w:r>
      <w:r w:rsidR="00EF3CBF" w:rsidRPr="00EF3CBF">
        <w:rPr>
          <w:rFonts w:ascii="Arial" w:hAnsi="Arial" w:cs="Arial"/>
          <w:bCs/>
          <w:sz w:val="24"/>
          <w:szCs w:val="24"/>
        </w:rPr>
        <w:t>aths and PSHE</w:t>
      </w:r>
      <w:r w:rsidR="00EF3CBF">
        <w:rPr>
          <w:rFonts w:ascii="Arial" w:hAnsi="Arial" w:cs="Arial"/>
          <w:bCs/>
          <w:sz w:val="24"/>
          <w:szCs w:val="24"/>
        </w:rPr>
        <w:t xml:space="preserve"> </w:t>
      </w:r>
      <w:r w:rsidR="00B55299">
        <w:rPr>
          <w:rFonts w:ascii="Arial" w:hAnsi="Arial" w:cs="Arial"/>
          <w:bCs/>
          <w:sz w:val="24"/>
          <w:szCs w:val="24"/>
        </w:rPr>
        <w:t>lesson followed by e</w:t>
      </w:r>
      <w:r w:rsidR="00EF3CBF" w:rsidRPr="00EF3CBF">
        <w:rPr>
          <w:rFonts w:ascii="Arial" w:hAnsi="Arial" w:cs="Arial"/>
          <w:bCs/>
          <w:sz w:val="24"/>
          <w:szCs w:val="24"/>
        </w:rPr>
        <w:t>ntry onto 1 vocational</w:t>
      </w:r>
      <w:r w:rsidR="00EF3CBF">
        <w:rPr>
          <w:rFonts w:ascii="Arial" w:hAnsi="Arial" w:cs="Arial"/>
          <w:bCs/>
          <w:sz w:val="24"/>
          <w:szCs w:val="24"/>
        </w:rPr>
        <w:t xml:space="preserve"> </w:t>
      </w:r>
      <w:r w:rsidR="00EF3CBF" w:rsidRPr="00EF3CBF">
        <w:rPr>
          <w:rFonts w:ascii="Arial" w:hAnsi="Arial" w:cs="Arial"/>
          <w:bCs/>
          <w:sz w:val="24"/>
          <w:szCs w:val="24"/>
        </w:rPr>
        <w:t>course.</w:t>
      </w:r>
    </w:p>
    <w:p w14:paraId="3D794480" w14:textId="77777777" w:rsidR="00EF3CBF" w:rsidRDefault="00EF3CBF" w:rsidP="00EF3CBF">
      <w:pPr>
        <w:autoSpaceDE w:val="0"/>
        <w:autoSpaceDN w:val="0"/>
        <w:adjustRightInd w:val="0"/>
        <w:spacing w:after="0" w:line="240" w:lineRule="auto"/>
        <w:rPr>
          <w:rFonts w:ascii="Arial" w:hAnsi="Arial" w:cs="Arial"/>
          <w:bCs/>
          <w:sz w:val="24"/>
          <w:szCs w:val="24"/>
        </w:rPr>
      </w:pPr>
    </w:p>
    <w:p w14:paraId="7045A662" w14:textId="77777777" w:rsidR="005A218C" w:rsidRDefault="005A218C" w:rsidP="00EF3CBF">
      <w:pPr>
        <w:autoSpaceDE w:val="0"/>
        <w:autoSpaceDN w:val="0"/>
        <w:adjustRightInd w:val="0"/>
        <w:spacing w:after="0" w:line="240" w:lineRule="auto"/>
        <w:rPr>
          <w:rFonts w:ascii="Arial" w:hAnsi="Arial" w:cs="Arial"/>
          <w:bCs/>
          <w:sz w:val="24"/>
          <w:szCs w:val="24"/>
        </w:rPr>
      </w:pPr>
    </w:p>
    <w:p w14:paraId="3B0CED2C" w14:textId="77777777" w:rsidR="00EF3CBF" w:rsidRPr="00EF3CBF" w:rsidRDefault="00EF3CBF" w:rsidP="00EF3CBF">
      <w:pPr>
        <w:autoSpaceDE w:val="0"/>
        <w:autoSpaceDN w:val="0"/>
        <w:adjustRightInd w:val="0"/>
        <w:spacing w:after="0" w:line="240" w:lineRule="auto"/>
        <w:rPr>
          <w:rFonts w:ascii="Arial" w:hAnsi="Arial" w:cs="Arial"/>
          <w:b/>
          <w:bCs/>
          <w:sz w:val="24"/>
          <w:szCs w:val="24"/>
        </w:rPr>
      </w:pPr>
      <w:r w:rsidRPr="00EF3CBF">
        <w:rPr>
          <w:rFonts w:ascii="Arial" w:hAnsi="Arial" w:cs="Arial"/>
          <w:b/>
          <w:bCs/>
          <w:sz w:val="24"/>
          <w:szCs w:val="24"/>
        </w:rPr>
        <w:t>Method of Feedback to home and school</w:t>
      </w:r>
    </w:p>
    <w:p w14:paraId="79F3764A" w14:textId="77777777" w:rsidR="00EF3CBF" w:rsidRDefault="00EF3CBF" w:rsidP="00EF3CBF">
      <w:pPr>
        <w:autoSpaceDE w:val="0"/>
        <w:autoSpaceDN w:val="0"/>
        <w:adjustRightInd w:val="0"/>
        <w:spacing w:after="0" w:line="240" w:lineRule="auto"/>
        <w:rPr>
          <w:rFonts w:ascii="Arial" w:hAnsi="Arial" w:cs="Arial"/>
          <w:bCs/>
          <w:sz w:val="24"/>
          <w:szCs w:val="24"/>
        </w:rPr>
      </w:pPr>
    </w:p>
    <w:p w14:paraId="0C0DF5C3" w14:textId="77777777" w:rsidR="00EF3CBF" w:rsidRDefault="00EF3CBF" w:rsidP="00EF3CBF">
      <w:pPr>
        <w:autoSpaceDE w:val="0"/>
        <w:autoSpaceDN w:val="0"/>
        <w:adjustRightInd w:val="0"/>
        <w:spacing w:after="0" w:line="240" w:lineRule="auto"/>
        <w:rPr>
          <w:rFonts w:ascii="Arial" w:hAnsi="Arial" w:cs="Arial"/>
          <w:bCs/>
          <w:sz w:val="24"/>
          <w:szCs w:val="24"/>
        </w:rPr>
      </w:pPr>
      <w:r>
        <w:rPr>
          <w:rFonts w:ascii="Arial" w:hAnsi="Arial" w:cs="Arial"/>
          <w:bCs/>
          <w:sz w:val="24"/>
          <w:szCs w:val="24"/>
        </w:rPr>
        <w:t>Feedback is provided regularly and efficiently in Educ8. Feedback is provided to the school or referrer in the following ways:-</w:t>
      </w:r>
    </w:p>
    <w:p w14:paraId="0E99FD81" w14:textId="77777777" w:rsidR="00EF3CBF" w:rsidRDefault="00EF3CBF" w:rsidP="00EF3CBF">
      <w:pPr>
        <w:autoSpaceDE w:val="0"/>
        <w:autoSpaceDN w:val="0"/>
        <w:adjustRightInd w:val="0"/>
        <w:spacing w:after="0" w:line="240" w:lineRule="auto"/>
        <w:rPr>
          <w:rFonts w:ascii="Arial" w:hAnsi="Arial" w:cs="Arial"/>
          <w:bCs/>
          <w:sz w:val="24"/>
          <w:szCs w:val="24"/>
        </w:rPr>
      </w:pPr>
    </w:p>
    <w:p w14:paraId="449EF22A" w14:textId="77777777" w:rsidR="00EF3CBF" w:rsidRPr="005A218C" w:rsidRDefault="00EF3CBF" w:rsidP="00EF3CBF">
      <w:pPr>
        <w:autoSpaceDE w:val="0"/>
        <w:autoSpaceDN w:val="0"/>
        <w:adjustRightInd w:val="0"/>
        <w:spacing w:after="0" w:line="240" w:lineRule="auto"/>
        <w:rPr>
          <w:rFonts w:ascii="Arial" w:hAnsi="Arial" w:cs="Arial"/>
          <w:bCs/>
          <w:sz w:val="24"/>
          <w:szCs w:val="24"/>
        </w:rPr>
      </w:pPr>
      <w:r w:rsidRPr="005A218C">
        <w:rPr>
          <w:rFonts w:ascii="Arial" w:hAnsi="Arial" w:cs="Arial"/>
          <w:bCs/>
          <w:sz w:val="24"/>
          <w:szCs w:val="24"/>
        </w:rPr>
        <w:t>Daily attendance email</w:t>
      </w:r>
    </w:p>
    <w:p w14:paraId="20BD06DB" w14:textId="77777777" w:rsidR="005A218C" w:rsidRPr="005A218C" w:rsidRDefault="005A218C" w:rsidP="00EF3CBF">
      <w:pPr>
        <w:autoSpaceDE w:val="0"/>
        <w:autoSpaceDN w:val="0"/>
        <w:adjustRightInd w:val="0"/>
        <w:spacing w:after="0" w:line="240" w:lineRule="auto"/>
        <w:rPr>
          <w:rFonts w:ascii="Arial" w:hAnsi="Arial" w:cs="Arial"/>
          <w:bCs/>
          <w:sz w:val="24"/>
          <w:szCs w:val="24"/>
        </w:rPr>
      </w:pPr>
    </w:p>
    <w:p w14:paraId="0EBCD1FC" w14:textId="77777777" w:rsidR="00EF3CBF" w:rsidRPr="005A218C" w:rsidRDefault="00EF3CBF" w:rsidP="00EF3CBF">
      <w:pPr>
        <w:autoSpaceDE w:val="0"/>
        <w:autoSpaceDN w:val="0"/>
        <w:adjustRightInd w:val="0"/>
        <w:spacing w:after="0" w:line="240" w:lineRule="auto"/>
        <w:rPr>
          <w:rFonts w:ascii="Arial" w:hAnsi="Arial" w:cs="Arial"/>
          <w:bCs/>
          <w:sz w:val="24"/>
          <w:szCs w:val="24"/>
        </w:rPr>
      </w:pPr>
      <w:r w:rsidRPr="005A218C">
        <w:rPr>
          <w:rFonts w:ascii="Arial" w:hAnsi="Arial" w:cs="Arial"/>
          <w:bCs/>
          <w:sz w:val="24"/>
          <w:szCs w:val="24"/>
        </w:rPr>
        <w:t xml:space="preserve">- Weekly update regarding </w:t>
      </w:r>
      <w:r w:rsidR="005A218C" w:rsidRPr="005A218C">
        <w:rPr>
          <w:rFonts w:ascii="Arial" w:hAnsi="Arial" w:cs="Arial"/>
          <w:bCs/>
          <w:sz w:val="24"/>
          <w:szCs w:val="24"/>
        </w:rPr>
        <w:t>learner’s</w:t>
      </w:r>
      <w:r w:rsidRPr="005A218C">
        <w:rPr>
          <w:rFonts w:ascii="Arial" w:hAnsi="Arial" w:cs="Arial"/>
          <w:bCs/>
          <w:sz w:val="24"/>
          <w:szCs w:val="24"/>
        </w:rPr>
        <w:t xml:space="preserve"> behaviour, attitude and work rate/work completed</w:t>
      </w:r>
    </w:p>
    <w:p w14:paraId="7CD05C87" w14:textId="77777777" w:rsidR="005A218C" w:rsidRPr="005A218C" w:rsidRDefault="005A218C" w:rsidP="00EF3CBF">
      <w:pPr>
        <w:autoSpaceDE w:val="0"/>
        <w:autoSpaceDN w:val="0"/>
        <w:adjustRightInd w:val="0"/>
        <w:spacing w:after="0" w:line="240" w:lineRule="auto"/>
        <w:rPr>
          <w:rFonts w:ascii="Arial" w:hAnsi="Arial" w:cs="Arial"/>
          <w:bCs/>
          <w:sz w:val="24"/>
          <w:szCs w:val="24"/>
        </w:rPr>
      </w:pPr>
    </w:p>
    <w:p w14:paraId="607A98C8" w14:textId="77777777" w:rsidR="00EF3CBF" w:rsidRPr="005A218C" w:rsidRDefault="00EF3CBF" w:rsidP="00EF3CBF">
      <w:pPr>
        <w:autoSpaceDE w:val="0"/>
        <w:autoSpaceDN w:val="0"/>
        <w:adjustRightInd w:val="0"/>
        <w:spacing w:after="0" w:line="240" w:lineRule="auto"/>
        <w:rPr>
          <w:rFonts w:ascii="Arial" w:hAnsi="Arial" w:cs="Arial"/>
          <w:bCs/>
          <w:sz w:val="24"/>
          <w:szCs w:val="24"/>
        </w:rPr>
      </w:pPr>
      <w:r w:rsidRPr="005A218C">
        <w:rPr>
          <w:rFonts w:ascii="Arial" w:hAnsi="Arial" w:cs="Arial"/>
          <w:bCs/>
          <w:sz w:val="24"/>
          <w:szCs w:val="24"/>
        </w:rPr>
        <w:t>- A progress report is generated through our</w:t>
      </w:r>
      <w:r w:rsidR="005A218C" w:rsidRPr="005A218C">
        <w:rPr>
          <w:rFonts w:ascii="Arial" w:hAnsi="Arial" w:cs="Arial"/>
          <w:bCs/>
          <w:sz w:val="24"/>
          <w:szCs w:val="24"/>
        </w:rPr>
        <w:t xml:space="preserve"> </w:t>
      </w:r>
      <w:r w:rsidRPr="005A218C">
        <w:rPr>
          <w:rFonts w:ascii="Arial" w:hAnsi="Arial" w:cs="Arial"/>
          <w:bCs/>
          <w:sz w:val="24"/>
          <w:szCs w:val="24"/>
        </w:rPr>
        <w:t>registration system and sent to schools every</w:t>
      </w:r>
      <w:r w:rsidR="005A218C" w:rsidRPr="005A218C">
        <w:rPr>
          <w:rFonts w:ascii="Arial" w:hAnsi="Arial" w:cs="Arial"/>
          <w:bCs/>
          <w:sz w:val="24"/>
          <w:szCs w:val="24"/>
        </w:rPr>
        <w:t xml:space="preserve"> </w:t>
      </w:r>
      <w:r w:rsidRPr="005A218C">
        <w:rPr>
          <w:rFonts w:ascii="Arial" w:hAnsi="Arial" w:cs="Arial"/>
          <w:bCs/>
          <w:sz w:val="24"/>
          <w:szCs w:val="24"/>
        </w:rPr>
        <w:t>Half Term.</w:t>
      </w:r>
    </w:p>
    <w:p w14:paraId="5A4426AB" w14:textId="77777777" w:rsidR="005A218C" w:rsidRPr="005A218C" w:rsidRDefault="005A218C" w:rsidP="00EF3CBF">
      <w:pPr>
        <w:autoSpaceDE w:val="0"/>
        <w:autoSpaceDN w:val="0"/>
        <w:adjustRightInd w:val="0"/>
        <w:spacing w:after="0" w:line="240" w:lineRule="auto"/>
        <w:rPr>
          <w:rFonts w:ascii="Arial" w:hAnsi="Arial" w:cs="Arial"/>
          <w:bCs/>
          <w:sz w:val="24"/>
          <w:szCs w:val="24"/>
        </w:rPr>
      </w:pPr>
    </w:p>
    <w:p w14:paraId="038C4B30" w14:textId="77777777" w:rsidR="00EF3CBF" w:rsidRPr="005A218C" w:rsidRDefault="00EF3CBF" w:rsidP="00EF3CBF">
      <w:pPr>
        <w:autoSpaceDE w:val="0"/>
        <w:autoSpaceDN w:val="0"/>
        <w:adjustRightInd w:val="0"/>
        <w:spacing w:after="0" w:line="240" w:lineRule="auto"/>
        <w:rPr>
          <w:rFonts w:ascii="Arial" w:hAnsi="Arial" w:cs="Arial"/>
          <w:bCs/>
          <w:sz w:val="24"/>
          <w:szCs w:val="24"/>
        </w:rPr>
      </w:pPr>
      <w:r w:rsidRPr="005A218C">
        <w:rPr>
          <w:rFonts w:ascii="Arial" w:hAnsi="Arial" w:cs="Arial"/>
          <w:bCs/>
          <w:sz w:val="24"/>
          <w:szCs w:val="24"/>
        </w:rPr>
        <w:t>Staff at Educ8 like to keep in close contact with</w:t>
      </w:r>
      <w:r w:rsidR="005A218C" w:rsidRPr="005A218C">
        <w:rPr>
          <w:rFonts w:ascii="Arial" w:hAnsi="Arial" w:cs="Arial"/>
          <w:bCs/>
          <w:sz w:val="24"/>
          <w:szCs w:val="24"/>
        </w:rPr>
        <w:t xml:space="preserve"> </w:t>
      </w:r>
      <w:r w:rsidRPr="005A218C">
        <w:rPr>
          <w:rFonts w:ascii="Arial" w:hAnsi="Arial" w:cs="Arial"/>
          <w:bCs/>
          <w:sz w:val="24"/>
          <w:szCs w:val="24"/>
        </w:rPr>
        <w:t>Parents and keep in contact to let them know</w:t>
      </w:r>
      <w:r w:rsidR="005A218C" w:rsidRPr="005A218C">
        <w:rPr>
          <w:rFonts w:ascii="Arial" w:hAnsi="Arial" w:cs="Arial"/>
          <w:bCs/>
          <w:sz w:val="24"/>
          <w:szCs w:val="24"/>
        </w:rPr>
        <w:t xml:space="preserve"> </w:t>
      </w:r>
      <w:r w:rsidRPr="005A218C">
        <w:rPr>
          <w:rFonts w:ascii="Arial" w:hAnsi="Arial" w:cs="Arial"/>
          <w:bCs/>
          <w:sz w:val="24"/>
          <w:szCs w:val="24"/>
        </w:rPr>
        <w:t>their son/daughter has done well, if there are any</w:t>
      </w:r>
      <w:r w:rsidR="005A218C" w:rsidRPr="005A218C">
        <w:rPr>
          <w:rFonts w:ascii="Arial" w:hAnsi="Arial" w:cs="Arial"/>
          <w:bCs/>
          <w:sz w:val="24"/>
          <w:szCs w:val="24"/>
        </w:rPr>
        <w:t xml:space="preserve"> </w:t>
      </w:r>
      <w:r w:rsidRPr="005A218C">
        <w:rPr>
          <w:rFonts w:ascii="Arial" w:hAnsi="Arial" w:cs="Arial"/>
          <w:bCs/>
          <w:sz w:val="24"/>
          <w:szCs w:val="24"/>
        </w:rPr>
        <w:t>areas for concern.</w:t>
      </w:r>
    </w:p>
    <w:p w14:paraId="382D147B" w14:textId="77777777" w:rsidR="00EF3CBF" w:rsidRPr="005A218C" w:rsidRDefault="00EF3CBF" w:rsidP="00EF3CBF">
      <w:pPr>
        <w:autoSpaceDE w:val="0"/>
        <w:autoSpaceDN w:val="0"/>
        <w:adjustRightInd w:val="0"/>
        <w:spacing w:after="0" w:line="240" w:lineRule="auto"/>
        <w:rPr>
          <w:rFonts w:ascii="Arial" w:hAnsi="Arial" w:cs="Arial"/>
          <w:bCs/>
          <w:sz w:val="24"/>
          <w:szCs w:val="24"/>
        </w:rPr>
      </w:pPr>
      <w:r w:rsidRPr="005A218C">
        <w:rPr>
          <w:rFonts w:ascii="Arial" w:hAnsi="Arial" w:cs="Arial"/>
          <w:bCs/>
          <w:sz w:val="24"/>
          <w:szCs w:val="24"/>
        </w:rPr>
        <w:t>As part of the attendance policy staff will make</w:t>
      </w:r>
      <w:r w:rsidR="005A218C" w:rsidRPr="005A218C">
        <w:rPr>
          <w:rFonts w:ascii="Arial" w:hAnsi="Arial" w:cs="Arial"/>
          <w:bCs/>
          <w:sz w:val="24"/>
          <w:szCs w:val="24"/>
        </w:rPr>
        <w:t xml:space="preserve"> </w:t>
      </w:r>
      <w:r w:rsidRPr="005A218C">
        <w:rPr>
          <w:rFonts w:ascii="Arial" w:hAnsi="Arial" w:cs="Arial"/>
          <w:bCs/>
          <w:sz w:val="24"/>
          <w:szCs w:val="24"/>
        </w:rPr>
        <w:t>contact with parents of learners who are late or</w:t>
      </w:r>
      <w:r w:rsidR="005A218C" w:rsidRPr="005A218C">
        <w:rPr>
          <w:rFonts w:ascii="Arial" w:hAnsi="Arial" w:cs="Arial"/>
          <w:bCs/>
          <w:sz w:val="24"/>
          <w:szCs w:val="24"/>
        </w:rPr>
        <w:t xml:space="preserve"> </w:t>
      </w:r>
      <w:r w:rsidRPr="005A218C">
        <w:rPr>
          <w:rFonts w:ascii="Arial" w:hAnsi="Arial" w:cs="Arial"/>
          <w:bCs/>
          <w:sz w:val="24"/>
          <w:szCs w:val="24"/>
        </w:rPr>
        <w:t>not in attendance everyday their son/daughter is</w:t>
      </w:r>
      <w:r w:rsidR="00B72C20">
        <w:rPr>
          <w:rFonts w:ascii="Arial" w:hAnsi="Arial" w:cs="Arial"/>
          <w:bCs/>
          <w:sz w:val="24"/>
          <w:szCs w:val="24"/>
        </w:rPr>
        <w:t xml:space="preserve"> </w:t>
      </w:r>
      <w:r w:rsidRPr="005A218C">
        <w:rPr>
          <w:rFonts w:ascii="Arial" w:hAnsi="Arial" w:cs="Arial"/>
          <w:bCs/>
          <w:sz w:val="24"/>
          <w:szCs w:val="24"/>
        </w:rPr>
        <w:t>late or not present and pass on any information</w:t>
      </w:r>
      <w:r w:rsidR="005A218C" w:rsidRPr="005A218C">
        <w:rPr>
          <w:rFonts w:ascii="Arial" w:hAnsi="Arial" w:cs="Arial"/>
          <w:bCs/>
          <w:sz w:val="24"/>
          <w:szCs w:val="24"/>
        </w:rPr>
        <w:t xml:space="preserve"> </w:t>
      </w:r>
      <w:r w:rsidRPr="005A218C">
        <w:rPr>
          <w:rFonts w:ascii="Arial" w:hAnsi="Arial" w:cs="Arial"/>
          <w:bCs/>
          <w:sz w:val="24"/>
          <w:szCs w:val="24"/>
        </w:rPr>
        <w:t>gained to the referring school.</w:t>
      </w:r>
    </w:p>
    <w:p w14:paraId="34777452" w14:textId="77777777" w:rsidR="005A218C" w:rsidRPr="005A218C" w:rsidRDefault="00EF3CBF" w:rsidP="00EF3CBF">
      <w:pPr>
        <w:autoSpaceDE w:val="0"/>
        <w:autoSpaceDN w:val="0"/>
        <w:adjustRightInd w:val="0"/>
        <w:spacing w:after="0" w:line="240" w:lineRule="auto"/>
        <w:rPr>
          <w:rFonts w:ascii="Arial" w:hAnsi="Arial" w:cs="Arial"/>
          <w:bCs/>
          <w:sz w:val="24"/>
          <w:szCs w:val="24"/>
        </w:rPr>
      </w:pPr>
      <w:r w:rsidRPr="005A218C">
        <w:rPr>
          <w:rFonts w:ascii="Arial" w:hAnsi="Arial" w:cs="Arial"/>
          <w:bCs/>
          <w:sz w:val="24"/>
          <w:szCs w:val="24"/>
        </w:rPr>
        <w:t>Parents will also receive a copy of the learners</w:t>
      </w:r>
      <w:r w:rsidR="005A218C" w:rsidRPr="005A218C">
        <w:rPr>
          <w:rFonts w:ascii="Arial" w:hAnsi="Arial" w:cs="Arial"/>
          <w:bCs/>
          <w:sz w:val="24"/>
          <w:szCs w:val="24"/>
        </w:rPr>
        <w:t xml:space="preserve"> </w:t>
      </w:r>
    </w:p>
    <w:p w14:paraId="65B64C1F" w14:textId="77777777" w:rsidR="005A218C" w:rsidRPr="005A218C" w:rsidRDefault="005A218C" w:rsidP="00EF3CBF">
      <w:pPr>
        <w:autoSpaceDE w:val="0"/>
        <w:autoSpaceDN w:val="0"/>
        <w:adjustRightInd w:val="0"/>
        <w:spacing w:after="0" w:line="240" w:lineRule="auto"/>
        <w:rPr>
          <w:rFonts w:ascii="Arial" w:hAnsi="Arial" w:cs="Arial"/>
          <w:bCs/>
          <w:sz w:val="24"/>
          <w:szCs w:val="24"/>
        </w:rPr>
      </w:pPr>
    </w:p>
    <w:p w14:paraId="1D933567" w14:textId="77777777" w:rsidR="00EF3CBF" w:rsidRPr="005A218C" w:rsidRDefault="00EF3CBF" w:rsidP="00EF3CBF">
      <w:pPr>
        <w:autoSpaceDE w:val="0"/>
        <w:autoSpaceDN w:val="0"/>
        <w:adjustRightInd w:val="0"/>
        <w:spacing w:after="0" w:line="240" w:lineRule="auto"/>
        <w:rPr>
          <w:rFonts w:ascii="Arial" w:hAnsi="Arial" w:cs="Arial"/>
          <w:bCs/>
          <w:sz w:val="24"/>
          <w:szCs w:val="24"/>
        </w:rPr>
      </w:pPr>
      <w:r w:rsidRPr="005A218C">
        <w:rPr>
          <w:rFonts w:ascii="Arial" w:hAnsi="Arial" w:cs="Arial"/>
          <w:bCs/>
          <w:sz w:val="24"/>
          <w:szCs w:val="24"/>
        </w:rPr>
        <w:t>Half term report if they request it.</w:t>
      </w:r>
    </w:p>
    <w:p w14:paraId="337478BA" w14:textId="77777777" w:rsidR="00EF3CBF" w:rsidRPr="00EF3CBF" w:rsidRDefault="00EF3CBF" w:rsidP="00EF3CBF">
      <w:pPr>
        <w:autoSpaceDE w:val="0"/>
        <w:autoSpaceDN w:val="0"/>
        <w:adjustRightInd w:val="0"/>
        <w:spacing w:after="0" w:line="240" w:lineRule="auto"/>
        <w:rPr>
          <w:rFonts w:ascii="Arial" w:hAnsi="Arial" w:cs="Arial"/>
          <w:sz w:val="24"/>
          <w:szCs w:val="24"/>
        </w:rPr>
      </w:pPr>
    </w:p>
    <w:p w14:paraId="164835EA" w14:textId="77777777" w:rsidR="00101B11" w:rsidRDefault="00101B11" w:rsidP="00101B11">
      <w:pPr>
        <w:rPr>
          <w:rFonts w:ascii="Arial" w:hAnsi="Arial" w:cs="Arial"/>
          <w:b/>
          <w:sz w:val="24"/>
          <w:szCs w:val="24"/>
        </w:rPr>
      </w:pPr>
      <w:r w:rsidRPr="00B42424">
        <w:rPr>
          <w:rFonts w:ascii="Arial" w:hAnsi="Arial" w:cs="Arial"/>
          <w:b/>
          <w:sz w:val="24"/>
          <w:szCs w:val="24"/>
        </w:rPr>
        <w:t xml:space="preserve">Transport </w:t>
      </w:r>
    </w:p>
    <w:p w14:paraId="6B490A47" w14:textId="77777777" w:rsidR="005A218C" w:rsidRPr="005A218C" w:rsidRDefault="005A218C" w:rsidP="00101B11">
      <w:pPr>
        <w:rPr>
          <w:rFonts w:ascii="Arial" w:hAnsi="Arial" w:cs="Arial"/>
          <w:sz w:val="24"/>
          <w:szCs w:val="24"/>
        </w:rPr>
      </w:pPr>
      <w:r w:rsidRPr="005A218C">
        <w:rPr>
          <w:rFonts w:ascii="Arial" w:hAnsi="Arial" w:cs="Arial"/>
          <w:sz w:val="24"/>
          <w:szCs w:val="24"/>
        </w:rPr>
        <w:t xml:space="preserve">Transport is organised by the referring school or local authority. Educ8 doesn’t control or have a say in how/if a learner qualifies to be transported or needs to make their own way to our facility. </w:t>
      </w:r>
    </w:p>
    <w:p w14:paraId="6C1C2F71" w14:textId="77777777" w:rsidR="00B42424" w:rsidRPr="005A218C" w:rsidRDefault="00B42424" w:rsidP="005A218C">
      <w:pPr>
        <w:rPr>
          <w:rFonts w:ascii="Arial" w:hAnsi="Arial" w:cs="Arial"/>
          <w:sz w:val="24"/>
          <w:szCs w:val="24"/>
          <w:u w:val="single"/>
        </w:rPr>
      </w:pPr>
    </w:p>
    <w:p w14:paraId="1054E064" w14:textId="77777777" w:rsidR="00B42424" w:rsidRPr="005A218C" w:rsidRDefault="00B42424" w:rsidP="00101B11">
      <w:pPr>
        <w:jc w:val="center"/>
        <w:rPr>
          <w:rFonts w:ascii="Arial" w:hAnsi="Arial" w:cs="Arial"/>
          <w:sz w:val="40"/>
          <w:szCs w:val="40"/>
          <w:u w:val="single"/>
        </w:rPr>
      </w:pPr>
    </w:p>
    <w:p w14:paraId="233103D1" w14:textId="77777777" w:rsidR="00B42424" w:rsidRDefault="00B42424" w:rsidP="00101B11">
      <w:pPr>
        <w:jc w:val="center"/>
        <w:rPr>
          <w:rFonts w:ascii="Arial" w:hAnsi="Arial" w:cs="Arial"/>
          <w:b/>
          <w:sz w:val="40"/>
          <w:szCs w:val="40"/>
          <w:u w:val="single"/>
        </w:rPr>
      </w:pPr>
    </w:p>
    <w:p w14:paraId="2A6C3834" w14:textId="77777777" w:rsidR="00B55299" w:rsidRDefault="00B55299" w:rsidP="00101B11">
      <w:pPr>
        <w:jc w:val="center"/>
        <w:rPr>
          <w:rFonts w:ascii="Arial" w:hAnsi="Arial" w:cs="Arial"/>
          <w:b/>
          <w:sz w:val="40"/>
          <w:szCs w:val="40"/>
          <w:u w:val="single"/>
        </w:rPr>
      </w:pPr>
    </w:p>
    <w:p w14:paraId="14B4DD1D" w14:textId="77777777" w:rsidR="00B55299" w:rsidRDefault="00B55299" w:rsidP="00101B11">
      <w:pPr>
        <w:jc w:val="center"/>
        <w:rPr>
          <w:rFonts w:ascii="Arial" w:hAnsi="Arial" w:cs="Arial"/>
          <w:b/>
          <w:sz w:val="40"/>
          <w:szCs w:val="40"/>
          <w:u w:val="single"/>
        </w:rPr>
      </w:pPr>
    </w:p>
    <w:p w14:paraId="79935A2E" w14:textId="77777777" w:rsidR="00101B11" w:rsidRPr="00101B11" w:rsidRDefault="006966A0" w:rsidP="000A6D92">
      <w:pPr>
        <w:pStyle w:val="Heading1"/>
      </w:pPr>
      <w:bookmarkStart w:id="6" w:name="_Toc90639230"/>
      <w:r>
        <w:t>EDUCATION PLUS NS LTD</w:t>
      </w:r>
      <w:bookmarkEnd w:id="6"/>
    </w:p>
    <w:p w14:paraId="24F77CD7" w14:textId="77777777" w:rsidR="00101B11" w:rsidRDefault="00101B11" w:rsidP="00101B11">
      <w:pPr>
        <w:rPr>
          <w:rFonts w:ascii="Arial" w:hAnsi="Arial" w:cs="Arial"/>
          <w:b/>
          <w:sz w:val="24"/>
          <w:szCs w:val="24"/>
          <w:u w:val="single"/>
        </w:rPr>
      </w:pPr>
    </w:p>
    <w:p w14:paraId="6985BA85" w14:textId="77777777" w:rsidR="00553A6C" w:rsidRPr="00553A6C" w:rsidRDefault="00101B11" w:rsidP="00553A6C">
      <w:pPr>
        <w:spacing w:after="0" w:line="240" w:lineRule="auto"/>
        <w:rPr>
          <w:rFonts w:ascii="Arial" w:eastAsia="Times New Roman" w:hAnsi="Arial" w:cs="Arial"/>
        </w:rPr>
      </w:pPr>
      <w:r w:rsidRPr="00B42424">
        <w:rPr>
          <w:rFonts w:ascii="Arial" w:hAnsi="Arial" w:cs="Arial"/>
          <w:b/>
          <w:sz w:val="24"/>
          <w:szCs w:val="24"/>
        </w:rPr>
        <w:t>Head Office Address</w:t>
      </w:r>
      <w:r w:rsidR="00553A6C">
        <w:rPr>
          <w:rFonts w:ascii="Arial" w:hAnsi="Arial" w:cs="Arial"/>
          <w:b/>
          <w:sz w:val="24"/>
          <w:szCs w:val="24"/>
        </w:rPr>
        <w:tab/>
      </w:r>
      <w:r w:rsidR="00553A6C" w:rsidRPr="00B55299">
        <w:rPr>
          <w:rFonts w:ascii="Arial" w:eastAsia="Times New Roman" w:hAnsi="Arial" w:cs="Arial"/>
          <w:sz w:val="24"/>
          <w:szCs w:val="24"/>
        </w:rPr>
        <w:t>6 Applegarth, Coxhoe, Durham, DH6 4SL</w:t>
      </w:r>
    </w:p>
    <w:p w14:paraId="4A516180" w14:textId="77777777" w:rsidR="00101B11" w:rsidRPr="00B42424" w:rsidRDefault="00101B11" w:rsidP="00101B11">
      <w:pPr>
        <w:rPr>
          <w:rFonts w:ascii="Arial" w:hAnsi="Arial" w:cs="Arial"/>
          <w:b/>
          <w:sz w:val="24"/>
          <w:szCs w:val="24"/>
        </w:rPr>
      </w:pPr>
    </w:p>
    <w:p w14:paraId="2F163588" w14:textId="77777777" w:rsidR="00553A6C" w:rsidRPr="00553A6C" w:rsidRDefault="00101B11" w:rsidP="00553A6C">
      <w:pPr>
        <w:spacing w:after="0" w:line="240" w:lineRule="auto"/>
        <w:rPr>
          <w:rFonts w:ascii="Arial" w:hAnsi="Arial" w:cs="Arial"/>
          <w:sz w:val="24"/>
          <w:szCs w:val="24"/>
        </w:rPr>
      </w:pPr>
      <w:r w:rsidRPr="00B42424">
        <w:rPr>
          <w:rFonts w:ascii="Arial" w:hAnsi="Arial" w:cs="Arial"/>
          <w:b/>
          <w:sz w:val="24"/>
          <w:szCs w:val="24"/>
        </w:rPr>
        <w:t>Delivery Location</w:t>
      </w:r>
      <w:r w:rsidR="00553A6C">
        <w:rPr>
          <w:rFonts w:ascii="Arial" w:hAnsi="Arial" w:cs="Arial"/>
          <w:b/>
          <w:sz w:val="24"/>
          <w:szCs w:val="24"/>
        </w:rPr>
        <w:t xml:space="preserve"> </w:t>
      </w:r>
      <w:r w:rsidR="00553A6C">
        <w:rPr>
          <w:rFonts w:ascii="Arial" w:hAnsi="Arial" w:cs="Arial"/>
          <w:b/>
          <w:sz w:val="24"/>
          <w:szCs w:val="24"/>
        </w:rPr>
        <w:tab/>
      </w:r>
      <w:r w:rsidR="00553A6C">
        <w:rPr>
          <w:rFonts w:ascii="Arial" w:hAnsi="Arial" w:cs="Arial"/>
          <w:b/>
          <w:sz w:val="24"/>
          <w:szCs w:val="24"/>
        </w:rPr>
        <w:tab/>
      </w:r>
      <w:r w:rsidR="00553A6C" w:rsidRPr="00553A6C">
        <w:rPr>
          <w:rFonts w:ascii="Arial" w:hAnsi="Arial" w:cs="Arial"/>
          <w:sz w:val="24"/>
          <w:szCs w:val="24"/>
        </w:rPr>
        <w:t>Riverside Park Ind Estate, Middlesbrough</w:t>
      </w:r>
    </w:p>
    <w:p w14:paraId="02106792" w14:textId="77777777" w:rsidR="00101B11" w:rsidRPr="00B42424" w:rsidRDefault="00101B11" w:rsidP="00101B11">
      <w:pPr>
        <w:rPr>
          <w:rFonts w:ascii="Arial" w:hAnsi="Arial" w:cs="Arial"/>
          <w:b/>
          <w:sz w:val="24"/>
          <w:szCs w:val="24"/>
        </w:rPr>
      </w:pPr>
    </w:p>
    <w:p w14:paraId="4A61F241" w14:textId="77777777" w:rsidR="00101B11" w:rsidRPr="00553A6C" w:rsidRDefault="00101B11" w:rsidP="00101B11">
      <w:pPr>
        <w:rPr>
          <w:rFonts w:ascii="Arial" w:hAnsi="Arial" w:cs="Arial"/>
          <w:sz w:val="24"/>
          <w:szCs w:val="24"/>
        </w:rPr>
      </w:pPr>
      <w:r w:rsidRPr="00B42424">
        <w:rPr>
          <w:rFonts w:ascii="Arial" w:hAnsi="Arial" w:cs="Arial"/>
          <w:b/>
          <w:sz w:val="24"/>
          <w:szCs w:val="24"/>
        </w:rPr>
        <w:t>Contact Name</w:t>
      </w:r>
      <w:r w:rsidR="00553A6C">
        <w:rPr>
          <w:rFonts w:ascii="Arial" w:hAnsi="Arial" w:cs="Arial"/>
          <w:b/>
          <w:sz w:val="24"/>
          <w:szCs w:val="24"/>
        </w:rPr>
        <w:tab/>
      </w:r>
      <w:r w:rsidR="00553A6C">
        <w:rPr>
          <w:rFonts w:ascii="Arial" w:hAnsi="Arial" w:cs="Arial"/>
          <w:b/>
          <w:sz w:val="24"/>
          <w:szCs w:val="24"/>
        </w:rPr>
        <w:tab/>
      </w:r>
      <w:r w:rsidR="00553A6C" w:rsidRPr="00553A6C">
        <w:rPr>
          <w:rFonts w:ascii="Arial" w:hAnsi="Arial" w:cs="Arial"/>
          <w:sz w:val="24"/>
          <w:szCs w:val="24"/>
        </w:rPr>
        <w:t>Kevin Wake</w:t>
      </w:r>
    </w:p>
    <w:p w14:paraId="2A977385" w14:textId="77777777" w:rsidR="009A0FB0" w:rsidRDefault="009A0FB0" w:rsidP="00553A6C">
      <w:pPr>
        <w:spacing w:after="0" w:line="240" w:lineRule="auto"/>
        <w:rPr>
          <w:rFonts w:ascii="Arial" w:hAnsi="Arial" w:cs="Arial"/>
          <w:b/>
          <w:sz w:val="24"/>
          <w:szCs w:val="24"/>
        </w:rPr>
      </w:pPr>
    </w:p>
    <w:p w14:paraId="0F377FE0" w14:textId="77777777" w:rsidR="00553A6C" w:rsidRPr="00553A6C" w:rsidRDefault="00101B11" w:rsidP="00553A6C">
      <w:pPr>
        <w:spacing w:after="0" w:line="240" w:lineRule="auto"/>
        <w:rPr>
          <w:rFonts w:ascii="Arial" w:eastAsia="Times New Roman" w:hAnsi="Arial" w:cs="Arial"/>
        </w:rPr>
      </w:pPr>
      <w:r w:rsidRPr="00B42424">
        <w:rPr>
          <w:rFonts w:ascii="Arial" w:hAnsi="Arial" w:cs="Arial"/>
          <w:b/>
          <w:sz w:val="24"/>
          <w:szCs w:val="24"/>
        </w:rPr>
        <w:t>Telephone Number</w:t>
      </w:r>
      <w:r w:rsidR="00553A6C">
        <w:rPr>
          <w:rFonts w:ascii="Arial" w:hAnsi="Arial" w:cs="Arial"/>
          <w:b/>
          <w:sz w:val="24"/>
          <w:szCs w:val="24"/>
        </w:rPr>
        <w:tab/>
      </w:r>
      <w:r w:rsidR="00553A6C" w:rsidRPr="00553A6C">
        <w:rPr>
          <w:rFonts w:ascii="Arial" w:eastAsia="Times New Roman" w:hAnsi="Arial" w:cs="Arial"/>
          <w:sz w:val="24"/>
          <w:szCs w:val="24"/>
        </w:rPr>
        <w:t>07888832458</w:t>
      </w:r>
    </w:p>
    <w:p w14:paraId="5F315D96" w14:textId="77777777" w:rsidR="00101B11" w:rsidRPr="00B42424" w:rsidRDefault="00101B11" w:rsidP="00101B11">
      <w:pPr>
        <w:rPr>
          <w:rFonts w:ascii="Arial" w:hAnsi="Arial" w:cs="Arial"/>
          <w:b/>
          <w:sz w:val="24"/>
          <w:szCs w:val="24"/>
        </w:rPr>
      </w:pPr>
    </w:p>
    <w:p w14:paraId="03E01997" w14:textId="77777777" w:rsidR="00101B11" w:rsidRPr="00B42424" w:rsidRDefault="00101B11" w:rsidP="00101B11">
      <w:pPr>
        <w:rPr>
          <w:rFonts w:ascii="Arial" w:hAnsi="Arial" w:cs="Arial"/>
          <w:b/>
          <w:sz w:val="24"/>
          <w:szCs w:val="24"/>
        </w:rPr>
      </w:pPr>
      <w:r w:rsidRPr="00B42424">
        <w:rPr>
          <w:rFonts w:ascii="Arial" w:hAnsi="Arial" w:cs="Arial"/>
          <w:b/>
          <w:sz w:val="24"/>
          <w:szCs w:val="24"/>
        </w:rPr>
        <w:t>Email Address</w:t>
      </w:r>
      <w:r w:rsidR="00553A6C">
        <w:rPr>
          <w:rFonts w:ascii="Arial" w:hAnsi="Arial" w:cs="Arial"/>
          <w:b/>
          <w:sz w:val="24"/>
          <w:szCs w:val="24"/>
        </w:rPr>
        <w:tab/>
      </w:r>
      <w:r w:rsidR="00553A6C">
        <w:rPr>
          <w:rFonts w:ascii="Arial" w:hAnsi="Arial" w:cs="Arial"/>
          <w:b/>
          <w:sz w:val="24"/>
          <w:szCs w:val="24"/>
        </w:rPr>
        <w:tab/>
      </w:r>
      <w:r w:rsidR="00553A6C" w:rsidRPr="00553A6C">
        <w:rPr>
          <w:rFonts w:ascii="Arial" w:eastAsia="Times New Roman" w:hAnsi="Arial" w:cs="Arial"/>
          <w:sz w:val="24"/>
          <w:szCs w:val="24"/>
        </w:rPr>
        <w:t>kevin.wake@educationplusne.co.uk</w:t>
      </w:r>
      <w:r w:rsidR="00553A6C" w:rsidRPr="00553A6C">
        <w:rPr>
          <w:rFonts w:ascii="Arial" w:eastAsia="Times New Roman" w:hAnsi="Arial" w:cs="Arial"/>
        </w:rPr>
        <w:t xml:space="preserve">        </w:t>
      </w:r>
    </w:p>
    <w:p w14:paraId="47425E04" w14:textId="77777777" w:rsidR="00101B11" w:rsidRPr="00B42424" w:rsidRDefault="00101B11" w:rsidP="00101B11">
      <w:pPr>
        <w:rPr>
          <w:rFonts w:ascii="Arial" w:hAnsi="Arial" w:cs="Arial"/>
          <w:b/>
          <w:sz w:val="24"/>
          <w:szCs w:val="24"/>
        </w:rPr>
      </w:pPr>
    </w:p>
    <w:p w14:paraId="581DA714" w14:textId="77777777" w:rsidR="00553A6C" w:rsidRPr="001920A1" w:rsidRDefault="00101B11" w:rsidP="00553A6C">
      <w:pPr>
        <w:spacing w:after="0" w:line="240" w:lineRule="auto"/>
        <w:rPr>
          <w:rFonts w:ascii="Arial" w:hAnsi="Arial" w:cs="Arial"/>
          <w:i/>
          <w:iCs/>
        </w:rPr>
      </w:pPr>
      <w:r w:rsidRPr="00B42424">
        <w:rPr>
          <w:rFonts w:ascii="Arial" w:hAnsi="Arial" w:cs="Arial"/>
          <w:b/>
          <w:sz w:val="24"/>
          <w:szCs w:val="24"/>
        </w:rPr>
        <w:t>Description of Service</w:t>
      </w:r>
      <w:r w:rsidR="00553A6C">
        <w:rPr>
          <w:rFonts w:ascii="Arial" w:hAnsi="Arial" w:cs="Arial"/>
          <w:b/>
          <w:sz w:val="24"/>
          <w:szCs w:val="24"/>
        </w:rPr>
        <w:tab/>
      </w:r>
    </w:p>
    <w:p w14:paraId="049F8C20" w14:textId="77777777" w:rsidR="00553A6C" w:rsidRPr="001920A1" w:rsidRDefault="00553A6C" w:rsidP="00553A6C">
      <w:pPr>
        <w:spacing w:after="0" w:line="240" w:lineRule="auto"/>
        <w:rPr>
          <w:rFonts w:ascii="Arial" w:hAnsi="Arial" w:cs="Arial"/>
          <w:b/>
          <w:bCs/>
        </w:rPr>
      </w:pPr>
    </w:p>
    <w:p w14:paraId="77CF63A4" w14:textId="77777777" w:rsidR="00553A6C" w:rsidRPr="00553A6C" w:rsidRDefault="00553A6C" w:rsidP="00553A6C">
      <w:pPr>
        <w:spacing w:after="0" w:line="240" w:lineRule="auto"/>
        <w:rPr>
          <w:rFonts w:ascii="Arial" w:hAnsi="Arial" w:cs="Arial"/>
          <w:sz w:val="24"/>
          <w:szCs w:val="24"/>
        </w:rPr>
      </w:pPr>
      <w:r w:rsidRPr="00553A6C">
        <w:rPr>
          <w:rFonts w:ascii="Arial" w:hAnsi="Arial" w:cs="Arial"/>
          <w:sz w:val="24"/>
          <w:szCs w:val="24"/>
        </w:rPr>
        <w:t>Education Plus NE will work in partnership to ensure we cater for the needs of the area specifically those students: -</w:t>
      </w:r>
    </w:p>
    <w:p w14:paraId="6A2E775F" w14:textId="77777777" w:rsidR="00553A6C" w:rsidRPr="00553A6C" w:rsidRDefault="00553A6C" w:rsidP="00553A6C">
      <w:pPr>
        <w:spacing w:after="0" w:line="240" w:lineRule="auto"/>
        <w:rPr>
          <w:rFonts w:ascii="Arial" w:hAnsi="Arial" w:cs="Arial"/>
          <w:sz w:val="24"/>
          <w:szCs w:val="24"/>
        </w:rPr>
      </w:pPr>
    </w:p>
    <w:p w14:paraId="13A66DD4" w14:textId="77777777" w:rsidR="00553A6C" w:rsidRPr="00553A6C" w:rsidRDefault="00553A6C" w:rsidP="00553A6C">
      <w:pPr>
        <w:numPr>
          <w:ilvl w:val="0"/>
          <w:numId w:val="22"/>
        </w:numPr>
        <w:spacing w:after="0" w:line="240" w:lineRule="auto"/>
        <w:rPr>
          <w:rFonts w:ascii="Arial" w:hAnsi="Arial" w:cs="Arial"/>
          <w:sz w:val="24"/>
          <w:szCs w:val="24"/>
        </w:rPr>
      </w:pPr>
      <w:r w:rsidRPr="00553A6C">
        <w:rPr>
          <w:rFonts w:ascii="Arial" w:hAnsi="Arial" w:cs="Arial"/>
          <w:sz w:val="24"/>
          <w:szCs w:val="24"/>
        </w:rPr>
        <w:t>At risk of exclusion from school</w:t>
      </w:r>
    </w:p>
    <w:p w14:paraId="72D00A38" w14:textId="77777777" w:rsidR="00553A6C" w:rsidRPr="00553A6C" w:rsidRDefault="00553A6C" w:rsidP="00553A6C">
      <w:pPr>
        <w:numPr>
          <w:ilvl w:val="0"/>
          <w:numId w:val="22"/>
        </w:numPr>
        <w:spacing w:after="0" w:line="240" w:lineRule="auto"/>
        <w:rPr>
          <w:rFonts w:ascii="Arial" w:hAnsi="Arial" w:cs="Arial"/>
          <w:sz w:val="24"/>
          <w:szCs w:val="24"/>
        </w:rPr>
      </w:pPr>
      <w:r w:rsidRPr="00553A6C">
        <w:rPr>
          <w:rFonts w:ascii="Arial" w:hAnsi="Arial" w:cs="Arial"/>
          <w:sz w:val="24"/>
          <w:szCs w:val="24"/>
        </w:rPr>
        <w:t xml:space="preserve">Excluded from school on a fixed term basis </w:t>
      </w:r>
    </w:p>
    <w:p w14:paraId="32250CFE" w14:textId="77777777" w:rsidR="00553A6C" w:rsidRPr="00553A6C" w:rsidRDefault="00553A6C" w:rsidP="00553A6C">
      <w:pPr>
        <w:numPr>
          <w:ilvl w:val="0"/>
          <w:numId w:val="22"/>
        </w:numPr>
        <w:spacing w:after="0" w:line="240" w:lineRule="auto"/>
        <w:rPr>
          <w:rFonts w:ascii="Arial" w:hAnsi="Arial" w:cs="Arial"/>
          <w:sz w:val="24"/>
          <w:szCs w:val="24"/>
        </w:rPr>
      </w:pPr>
      <w:r w:rsidRPr="00553A6C">
        <w:rPr>
          <w:rFonts w:ascii="Arial" w:hAnsi="Arial" w:cs="Arial"/>
          <w:sz w:val="24"/>
          <w:szCs w:val="24"/>
        </w:rPr>
        <w:t xml:space="preserve">At risk of disengaging from mainstream education </w:t>
      </w:r>
    </w:p>
    <w:p w14:paraId="52702F7C" w14:textId="77777777" w:rsidR="00553A6C" w:rsidRPr="00553A6C" w:rsidRDefault="00553A6C" w:rsidP="00553A6C">
      <w:pPr>
        <w:numPr>
          <w:ilvl w:val="0"/>
          <w:numId w:val="22"/>
        </w:numPr>
        <w:spacing w:after="0" w:line="240" w:lineRule="auto"/>
        <w:rPr>
          <w:rFonts w:ascii="Arial" w:hAnsi="Arial" w:cs="Arial"/>
          <w:sz w:val="24"/>
          <w:szCs w:val="24"/>
        </w:rPr>
      </w:pPr>
      <w:r w:rsidRPr="00553A6C">
        <w:rPr>
          <w:rFonts w:ascii="Arial" w:hAnsi="Arial" w:cs="Arial"/>
          <w:sz w:val="24"/>
          <w:szCs w:val="24"/>
        </w:rPr>
        <w:t>Require additional support during a negotiated transfer between mainstream schools</w:t>
      </w:r>
    </w:p>
    <w:p w14:paraId="34DA7F44" w14:textId="77777777" w:rsidR="00553A6C" w:rsidRPr="00553A6C" w:rsidRDefault="00553A6C" w:rsidP="00553A6C">
      <w:pPr>
        <w:numPr>
          <w:ilvl w:val="0"/>
          <w:numId w:val="22"/>
        </w:numPr>
        <w:spacing w:after="0" w:line="240" w:lineRule="auto"/>
        <w:rPr>
          <w:rFonts w:ascii="Arial" w:hAnsi="Arial" w:cs="Arial"/>
          <w:sz w:val="24"/>
          <w:szCs w:val="24"/>
        </w:rPr>
      </w:pPr>
      <w:r w:rsidRPr="00553A6C">
        <w:rPr>
          <w:rFonts w:ascii="Arial" w:hAnsi="Arial" w:cs="Arial"/>
          <w:sz w:val="24"/>
          <w:szCs w:val="24"/>
        </w:rPr>
        <w:t xml:space="preserve">Otherwise require alternative education provision to meet their educational entitlement, for instance in line with an Education, Health and Care Plan or is a Looked After Child with no school place. </w:t>
      </w:r>
    </w:p>
    <w:p w14:paraId="3D5117AA" w14:textId="77777777" w:rsidR="00553A6C" w:rsidRPr="00553A6C" w:rsidRDefault="00553A6C" w:rsidP="00553A6C">
      <w:pPr>
        <w:spacing w:after="0" w:line="240" w:lineRule="auto"/>
        <w:rPr>
          <w:rFonts w:ascii="Arial" w:hAnsi="Arial" w:cs="Arial"/>
          <w:b/>
          <w:bCs/>
          <w:sz w:val="24"/>
          <w:szCs w:val="24"/>
        </w:rPr>
      </w:pPr>
    </w:p>
    <w:p w14:paraId="6B05A4EE" w14:textId="77777777" w:rsidR="00553A6C" w:rsidRPr="00553A6C" w:rsidRDefault="00553A6C" w:rsidP="00553A6C">
      <w:pPr>
        <w:spacing w:after="0" w:line="240" w:lineRule="auto"/>
        <w:rPr>
          <w:rFonts w:ascii="Arial" w:hAnsi="Arial" w:cs="Arial"/>
          <w:sz w:val="24"/>
          <w:szCs w:val="24"/>
          <w:lang w:val="en"/>
        </w:rPr>
      </w:pPr>
      <w:r w:rsidRPr="00553A6C">
        <w:rPr>
          <w:rFonts w:ascii="Arial" w:hAnsi="Arial" w:cs="Arial"/>
          <w:sz w:val="24"/>
          <w:szCs w:val="24"/>
          <w:lang w:val="en"/>
        </w:rPr>
        <w:t>Our curriculum offer is targeted at those students in years 9, 10 &amp; 11 attending on either a 2 or 3 day per week placement. We intend to provide two different packages</w:t>
      </w:r>
    </w:p>
    <w:p w14:paraId="529525F0" w14:textId="77777777" w:rsidR="00553A6C" w:rsidRPr="00553A6C" w:rsidRDefault="00553A6C" w:rsidP="00553A6C">
      <w:pPr>
        <w:spacing w:after="0" w:line="240" w:lineRule="auto"/>
        <w:rPr>
          <w:rFonts w:ascii="Arial" w:hAnsi="Arial" w:cs="Arial"/>
          <w:sz w:val="24"/>
          <w:szCs w:val="24"/>
          <w:lang w:val="en"/>
        </w:rPr>
      </w:pPr>
    </w:p>
    <w:p w14:paraId="3EDD3C2F" w14:textId="77777777" w:rsidR="00553A6C" w:rsidRPr="00553A6C" w:rsidRDefault="00553A6C" w:rsidP="00553A6C">
      <w:pPr>
        <w:spacing w:after="0" w:line="240" w:lineRule="auto"/>
        <w:rPr>
          <w:rFonts w:ascii="Arial" w:hAnsi="Arial" w:cs="Arial"/>
          <w:sz w:val="24"/>
          <w:szCs w:val="24"/>
          <w:lang w:val="en"/>
        </w:rPr>
      </w:pPr>
      <w:r w:rsidRPr="00553A6C">
        <w:rPr>
          <w:rFonts w:ascii="Arial" w:hAnsi="Arial" w:cs="Arial"/>
          <w:sz w:val="24"/>
          <w:szCs w:val="24"/>
          <w:lang w:val="en"/>
        </w:rPr>
        <w:t>Package 1 (Monday to Wednesday placements) - This caters for students who are identified as GCSE ready. These students follow a core curriculum of GCSE English and Maths; PSHE with a PE session. In addition, students complete BTEC qualifications in their identified vocational offer (Construction; Sport; Food).</w:t>
      </w:r>
    </w:p>
    <w:p w14:paraId="485AA24D" w14:textId="77777777" w:rsidR="00553A6C" w:rsidRPr="00553A6C" w:rsidRDefault="00553A6C" w:rsidP="00553A6C">
      <w:pPr>
        <w:spacing w:after="0" w:line="240" w:lineRule="auto"/>
        <w:rPr>
          <w:rFonts w:ascii="Arial" w:hAnsi="Arial" w:cs="Arial"/>
          <w:sz w:val="24"/>
          <w:szCs w:val="24"/>
          <w:lang w:val="en"/>
        </w:rPr>
      </w:pPr>
    </w:p>
    <w:p w14:paraId="58114BE6" w14:textId="77777777" w:rsidR="00553A6C" w:rsidRPr="00553A6C" w:rsidRDefault="00553A6C" w:rsidP="00553A6C">
      <w:pPr>
        <w:spacing w:after="0" w:line="240" w:lineRule="auto"/>
        <w:rPr>
          <w:rFonts w:ascii="Arial" w:hAnsi="Arial" w:cs="Arial"/>
          <w:sz w:val="24"/>
          <w:szCs w:val="24"/>
          <w:lang w:val="en"/>
        </w:rPr>
      </w:pPr>
      <w:r w:rsidRPr="00553A6C">
        <w:rPr>
          <w:rFonts w:ascii="Arial" w:hAnsi="Arial" w:cs="Arial"/>
          <w:sz w:val="24"/>
          <w:szCs w:val="24"/>
          <w:lang w:val="en"/>
        </w:rPr>
        <w:t>Package 2 (Thursday to Friday placements) - This caters for students who are harder to reach. In addition to FSK Maths and English students follow an ASDAN accredited qualifications involving external visits and wider life exposure.</w:t>
      </w:r>
    </w:p>
    <w:p w14:paraId="2A998DEC" w14:textId="77777777" w:rsidR="00553A6C" w:rsidRPr="00553A6C" w:rsidRDefault="00553A6C" w:rsidP="00553A6C">
      <w:pPr>
        <w:spacing w:after="0" w:line="240" w:lineRule="auto"/>
        <w:rPr>
          <w:rFonts w:ascii="Arial" w:hAnsi="Arial" w:cs="Arial"/>
          <w:sz w:val="24"/>
          <w:szCs w:val="24"/>
        </w:rPr>
      </w:pPr>
    </w:p>
    <w:p w14:paraId="5FE668A1" w14:textId="77777777" w:rsidR="00553A6C" w:rsidRPr="00553A6C" w:rsidRDefault="00553A6C" w:rsidP="00553A6C">
      <w:pPr>
        <w:spacing w:after="0" w:line="240" w:lineRule="auto"/>
        <w:rPr>
          <w:rFonts w:ascii="Arial" w:hAnsi="Arial" w:cs="Arial"/>
          <w:sz w:val="24"/>
          <w:szCs w:val="24"/>
        </w:rPr>
      </w:pPr>
      <w:r w:rsidRPr="00553A6C">
        <w:rPr>
          <w:rFonts w:ascii="Arial" w:hAnsi="Arial" w:cs="Arial"/>
          <w:sz w:val="24"/>
          <w:szCs w:val="24"/>
        </w:rPr>
        <w:t>Our provision is designed to provide clear career opportunities; provide college Links and ensure young people are college ready when they leave.</w:t>
      </w:r>
    </w:p>
    <w:p w14:paraId="2548D6C9" w14:textId="77777777" w:rsidR="00553A6C" w:rsidRPr="00553A6C" w:rsidRDefault="00553A6C" w:rsidP="00553A6C">
      <w:pPr>
        <w:spacing w:after="0" w:line="240" w:lineRule="auto"/>
        <w:rPr>
          <w:rFonts w:ascii="Arial" w:hAnsi="Arial" w:cs="Arial"/>
          <w:b/>
          <w:bCs/>
          <w:sz w:val="24"/>
          <w:szCs w:val="24"/>
        </w:rPr>
      </w:pPr>
    </w:p>
    <w:p w14:paraId="76649EE1" w14:textId="77777777" w:rsidR="00553A6C" w:rsidRPr="001920A1" w:rsidRDefault="00553A6C" w:rsidP="00553A6C">
      <w:pPr>
        <w:spacing w:after="0" w:line="240" w:lineRule="auto"/>
        <w:rPr>
          <w:rFonts w:ascii="Arial" w:hAnsi="Arial" w:cs="Arial"/>
          <w:b/>
          <w:bCs/>
        </w:rPr>
      </w:pPr>
    </w:p>
    <w:p w14:paraId="0D3010FB" w14:textId="77777777" w:rsidR="00553A6C" w:rsidRPr="001920A1" w:rsidRDefault="00553A6C" w:rsidP="00553A6C">
      <w:pPr>
        <w:spacing w:after="0" w:line="240" w:lineRule="auto"/>
        <w:rPr>
          <w:rFonts w:ascii="Arial" w:hAnsi="Arial" w:cs="Arial"/>
          <w:b/>
          <w:bCs/>
        </w:rPr>
      </w:pPr>
    </w:p>
    <w:p w14:paraId="08082EC0" w14:textId="77777777" w:rsidR="00101B11" w:rsidRPr="00553A6C" w:rsidRDefault="00101B11" w:rsidP="00101B11">
      <w:pPr>
        <w:rPr>
          <w:rFonts w:ascii="Arial" w:hAnsi="Arial" w:cs="Arial"/>
          <w:sz w:val="24"/>
          <w:szCs w:val="24"/>
        </w:rPr>
      </w:pPr>
      <w:r w:rsidRPr="00B42424">
        <w:rPr>
          <w:rFonts w:ascii="Arial" w:hAnsi="Arial" w:cs="Arial"/>
          <w:b/>
          <w:sz w:val="24"/>
          <w:szCs w:val="24"/>
        </w:rPr>
        <w:t>Age Group</w:t>
      </w:r>
      <w:r w:rsidR="00553A6C">
        <w:rPr>
          <w:rFonts w:ascii="Arial" w:hAnsi="Arial" w:cs="Arial"/>
          <w:b/>
          <w:sz w:val="24"/>
          <w:szCs w:val="24"/>
        </w:rPr>
        <w:tab/>
      </w:r>
      <w:r w:rsidR="00B55299">
        <w:rPr>
          <w:rFonts w:ascii="Arial" w:hAnsi="Arial" w:cs="Arial"/>
          <w:b/>
          <w:sz w:val="24"/>
          <w:szCs w:val="24"/>
        </w:rPr>
        <w:tab/>
      </w:r>
      <w:r w:rsidR="00B55299">
        <w:rPr>
          <w:rFonts w:ascii="Arial" w:hAnsi="Arial" w:cs="Arial"/>
          <w:b/>
          <w:sz w:val="24"/>
          <w:szCs w:val="24"/>
        </w:rPr>
        <w:tab/>
      </w:r>
      <w:r w:rsidR="00553A6C" w:rsidRPr="00553A6C">
        <w:rPr>
          <w:rFonts w:ascii="Arial" w:hAnsi="Arial" w:cs="Arial"/>
          <w:sz w:val="24"/>
          <w:szCs w:val="24"/>
        </w:rPr>
        <w:t>Students in years 9, 10 and 11</w:t>
      </w:r>
    </w:p>
    <w:p w14:paraId="3CF62CC1" w14:textId="77777777" w:rsidR="009A0FB0" w:rsidRDefault="009A0FB0" w:rsidP="00553A6C">
      <w:pPr>
        <w:rPr>
          <w:rFonts w:ascii="Arial" w:hAnsi="Arial" w:cs="Arial"/>
          <w:b/>
          <w:sz w:val="24"/>
          <w:szCs w:val="24"/>
        </w:rPr>
      </w:pPr>
    </w:p>
    <w:p w14:paraId="4B1FBA02" w14:textId="77777777" w:rsidR="00553A6C" w:rsidRDefault="00101B11" w:rsidP="00553A6C">
      <w:pPr>
        <w:rPr>
          <w:rFonts w:ascii="Arial" w:hAnsi="Arial" w:cs="Arial"/>
          <w:b/>
          <w:sz w:val="24"/>
          <w:szCs w:val="24"/>
        </w:rPr>
      </w:pPr>
      <w:r w:rsidRPr="00B42424">
        <w:rPr>
          <w:rFonts w:ascii="Arial" w:hAnsi="Arial" w:cs="Arial"/>
          <w:b/>
          <w:sz w:val="24"/>
          <w:szCs w:val="24"/>
        </w:rPr>
        <w:t>Course Duration</w:t>
      </w:r>
      <w:r w:rsidR="00553A6C">
        <w:rPr>
          <w:rFonts w:ascii="Arial" w:hAnsi="Arial" w:cs="Arial"/>
          <w:b/>
          <w:sz w:val="24"/>
          <w:szCs w:val="24"/>
        </w:rPr>
        <w:tab/>
      </w:r>
    </w:p>
    <w:p w14:paraId="1B2FCD06" w14:textId="77777777" w:rsidR="00553A6C" w:rsidRPr="00553A6C" w:rsidRDefault="00553A6C" w:rsidP="00553A6C">
      <w:pPr>
        <w:rPr>
          <w:rFonts w:ascii="Arial" w:hAnsi="Arial" w:cs="Arial"/>
          <w:sz w:val="24"/>
          <w:szCs w:val="24"/>
        </w:rPr>
      </w:pPr>
      <w:r w:rsidRPr="00553A6C">
        <w:rPr>
          <w:rFonts w:ascii="Arial" w:hAnsi="Arial" w:cs="Arial"/>
          <w:sz w:val="24"/>
          <w:szCs w:val="24"/>
        </w:rPr>
        <w:t>Students are able to attend for a maximum of 15 hours per week (3 full days). Usually students are placed on either a Monday - Wednesday placement or a Thursday - Friday placement. However, this attendance pattern can be altered and agreed on a case by case basis.</w:t>
      </w:r>
    </w:p>
    <w:p w14:paraId="13D9210B" w14:textId="77777777" w:rsidR="00101B11" w:rsidRPr="00553A6C" w:rsidRDefault="00553A6C" w:rsidP="00553A6C">
      <w:pPr>
        <w:rPr>
          <w:rFonts w:ascii="Arial" w:hAnsi="Arial" w:cs="Arial"/>
          <w:sz w:val="24"/>
          <w:szCs w:val="24"/>
        </w:rPr>
      </w:pPr>
      <w:r w:rsidRPr="00553A6C">
        <w:rPr>
          <w:rFonts w:ascii="Arial" w:hAnsi="Arial" w:cs="Arial"/>
          <w:sz w:val="24"/>
          <w:szCs w:val="24"/>
        </w:rPr>
        <w:t>Typically students attending Education Plus would do so from 9am-2pm daily.</w:t>
      </w:r>
    </w:p>
    <w:p w14:paraId="0BD56FE0" w14:textId="77777777" w:rsidR="00101B11" w:rsidRPr="00B42424" w:rsidRDefault="00101B11" w:rsidP="00101B11">
      <w:pPr>
        <w:rPr>
          <w:rFonts w:ascii="Arial" w:hAnsi="Arial" w:cs="Arial"/>
          <w:b/>
          <w:sz w:val="24"/>
          <w:szCs w:val="24"/>
        </w:rPr>
      </w:pPr>
    </w:p>
    <w:p w14:paraId="1631A5CA" w14:textId="77777777" w:rsidR="00101B11" w:rsidRDefault="00101B11" w:rsidP="00101B11">
      <w:pPr>
        <w:rPr>
          <w:rFonts w:ascii="Arial" w:hAnsi="Arial" w:cs="Arial"/>
          <w:b/>
          <w:sz w:val="24"/>
          <w:szCs w:val="24"/>
        </w:rPr>
      </w:pPr>
      <w:r w:rsidRPr="00B42424">
        <w:rPr>
          <w:rFonts w:ascii="Arial" w:hAnsi="Arial" w:cs="Arial"/>
          <w:b/>
          <w:sz w:val="24"/>
          <w:szCs w:val="24"/>
        </w:rPr>
        <w:t>Qualification Offered</w:t>
      </w:r>
    </w:p>
    <w:p w14:paraId="09B1FFD1" w14:textId="77777777" w:rsidR="00553A6C" w:rsidRPr="00553A6C" w:rsidRDefault="00553A6C" w:rsidP="00553A6C">
      <w:pPr>
        <w:spacing w:after="200" w:line="276" w:lineRule="auto"/>
        <w:rPr>
          <w:rFonts w:ascii="Arial" w:eastAsia="Times New Roman" w:hAnsi="Arial" w:cs="Arial"/>
        </w:rPr>
      </w:pPr>
      <w:r w:rsidRPr="00553A6C">
        <w:rPr>
          <w:rFonts w:ascii="Arial" w:eastAsia="Times New Roman" w:hAnsi="Arial" w:cs="Arial"/>
        </w:rPr>
        <w:t>GCSE – English; Maths</w:t>
      </w:r>
    </w:p>
    <w:p w14:paraId="0CAFA8B4" w14:textId="77777777" w:rsidR="00553A6C" w:rsidRPr="00553A6C" w:rsidRDefault="00553A6C" w:rsidP="00553A6C">
      <w:pPr>
        <w:spacing w:after="200" w:line="276" w:lineRule="auto"/>
        <w:rPr>
          <w:rFonts w:ascii="Arial" w:eastAsia="Times New Roman" w:hAnsi="Arial" w:cs="Arial"/>
        </w:rPr>
      </w:pPr>
      <w:r w:rsidRPr="00553A6C">
        <w:rPr>
          <w:rFonts w:ascii="Arial" w:eastAsia="Times New Roman" w:hAnsi="Arial" w:cs="Arial"/>
        </w:rPr>
        <w:t>FSK – English; Maths</w:t>
      </w:r>
    </w:p>
    <w:p w14:paraId="49E7C892" w14:textId="77777777" w:rsidR="00553A6C" w:rsidRPr="00553A6C" w:rsidRDefault="00553A6C" w:rsidP="00553A6C">
      <w:pPr>
        <w:spacing w:after="200" w:line="276" w:lineRule="auto"/>
        <w:rPr>
          <w:rFonts w:ascii="Arial" w:eastAsia="Times New Roman" w:hAnsi="Arial" w:cs="Arial"/>
        </w:rPr>
      </w:pPr>
      <w:r w:rsidRPr="00553A6C">
        <w:rPr>
          <w:rFonts w:ascii="Arial" w:eastAsia="Times New Roman" w:hAnsi="Arial" w:cs="Arial"/>
        </w:rPr>
        <w:t>Btec (Level 1 and 2 depending on ability) – Construction; Sport; Catering</w:t>
      </w:r>
    </w:p>
    <w:p w14:paraId="5C06784E" w14:textId="77777777" w:rsidR="00553A6C" w:rsidRPr="00553A6C" w:rsidRDefault="00553A6C" w:rsidP="00553A6C">
      <w:pPr>
        <w:spacing w:after="200" w:line="276" w:lineRule="auto"/>
        <w:rPr>
          <w:rFonts w:ascii="Arial" w:eastAsia="Times New Roman" w:hAnsi="Arial" w:cs="Arial"/>
        </w:rPr>
      </w:pPr>
      <w:r w:rsidRPr="00553A6C">
        <w:rPr>
          <w:rFonts w:ascii="Arial" w:eastAsia="Times New Roman" w:hAnsi="Arial" w:cs="Arial"/>
        </w:rPr>
        <w:t>ASDAN qualifications – Construction; Sport; Food</w:t>
      </w:r>
    </w:p>
    <w:p w14:paraId="7F423E6B" w14:textId="77777777" w:rsidR="009A0FB0" w:rsidRDefault="009A0FB0" w:rsidP="00101B11">
      <w:pPr>
        <w:rPr>
          <w:rFonts w:ascii="Arial" w:hAnsi="Arial" w:cs="Arial"/>
          <w:b/>
          <w:sz w:val="24"/>
          <w:szCs w:val="24"/>
        </w:rPr>
      </w:pPr>
    </w:p>
    <w:p w14:paraId="2B619944" w14:textId="77777777" w:rsidR="00553A6C" w:rsidRPr="00B55299" w:rsidRDefault="00B42424" w:rsidP="00553A6C">
      <w:pPr>
        <w:rPr>
          <w:rFonts w:ascii="Arial" w:hAnsi="Arial" w:cs="Arial"/>
          <w:b/>
          <w:sz w:val="24"/>
          <w:szCs w:val="24"/>
        </w:rPr>
      </w:pPr>
      <w:r w:rsidRPr="00B42424">
        <w:rPr>
          <w:rFonts w:ascii="Arial" w:hAnsi="Arial" w:cs="Arial"/>
          <w:b/>
          <w:sz w:val="24"/>
          <w:szCs w:val="24"/>
        </w:rPr>
        <w:t>Cost</w:t>
      </w:r>
      <w:r w:rsidR="00B55299">
        <w:rPr>
          <w:rFonts w:ascii="Arial" w:hAnsi="Arial" w:cs="Arial"/>
          <w:b/>
          <w:sz w:val="24"/>
          <w:szCs w:val="24"/>
        </w:rPr>
        <w:tab/>
      </w:r>
      <w:r w:rsidR="00B55299">
        <w:rPr>
          <w:rFonts w:ascii="Arial" w:hAnsi="Arial" w:cs="Arial"/>
          <w:b/>
          <w:sz w:val="24"/>
          <w:szCs w:val="24"/>
        </w:rPr>
        <w:tab/>
      </w:r>
      <w:r w:rsidR="00B55299">
        <w:rPr>
          <w:rFonts w:ascii="Arial" w:hAnsi="Arial" w:cs="Arial"/>
          <w:b/>
          <w:sz w:val="24"/>
          <w:szCs w:val="24"/>
        </w:rPr>
        <w:tab/>
      </w:r>
      <w:r w:rsidR="00B55299">
        <w:rPr>
          <w:rFonts w:ascii="Arial" w:hAnsi="Arial" w:cs="Arial"/>
          <w:b/>
          <w:sz w:val="24"/>
          <w:szCs w:val="24"/>
        </w:rPr>
        <w:tab/>
      </w:r>
      <w:r w:rsidR="00553A6C" w:rsidRPr="00553A6C">
        <w:rPr>
          <w:rFonts w:ascii="Arial" w:hAnsi="Arial" w:cs="Arial"/>
          <w:sz w:val="24"/>
          <w:szCs w:val="24"/>
        </w:rPr>
        <w:t>£75 per day</w:t>
      </w:r>
    </w:p>
    <w:p w14:paraId="5A418C0F" w14:textId="77777777" w:rsidR="00553A6C" w:rsidRPr="00553A6C" w:rsidRDefault="00553A6C" w:rsidP="00553A6C">
      <w:pPr>
        <w:rPr>
          <w:rFonts w:ascii="Arial" w:hAnsi="Arial" w:cs="Arial"/>
          <w:sz w:val="24"/>
          <w:szCs w:val="24"/>
        </w:rPr>
      </w:pPr>
      <w:r w:rsidRPr="00553A6C">
        <w:rPr>
          <w:rFonts w:ascii="Arial" w:hAnsi="Arial" w:cs="Arial"/>
          <w:sz w:val="24"/>
          <w:szCs w:val="24"/>
        </w:rPr>
        <w:t>All materials and equipment included.</w:t>
      </w:r>
    </w:p>
    <w:p w14:paraId="1FA70ACC" w14:textId="77777777" w:rsidR="00101B11" w:rsidRPr="00553A6C" w:rsidRDefault="00553A6C" w:rsidP="00553A6C">
      <w:pPr>
        <w:rPr>
          <w:rFonts w:ascii="Arial" w:hAnsi="Arial" w:cs="Arial"/>
          <w:sz w:val="24"/>
          <w:szCs w:val="24"/>
        </w:rPr>
      </w:pPr>
      <w:r w:rsidRPr="00553A6C">
        <w:rPr>
          <w:rFonts w:ascii="Arial" w:hAnsi="Arial" w:cs="Arial"/>
          <w:sz w:val="24"/>
          <w:szCs w:val="24"/>
        </w:rPr>
        <w:t>Exam entry to be organised through the host school/LA including associated costs.</w:t>
      </w:r>
    </w:p>
    <w:p w14:paraId="6655E470" w14:textId="77777777" w:rsidR="009A0FB0" w:rsidRDefault="009A0FB0" w:rsidP="009A0FB0">
      <w:pPr>
        <w:spacing w:after="0" w:line="240" w:lineRule="auto"/>
        <w:jc w:val="both"/>
        <w:rPr>
          <w:rFonts w:ascii="Arial" w:eastAsia="Times New Roman" w:hAnsi="Arial" w:cs="Arial"/>
        </w:rPr>
      </w:pPr>
    </w:p>
    <w:p w14:paraId="08297C99" w14:textId="77777777" w:rsidR="009A0FB0" w:rsidRPr="009A0FB0" w:rsidRDefault="009A0FB0" w:rsidP="009A0FB0">
      <w:pPr>
        <w:spacing w:after="0" w:line="240" w:lineRule="auto"/>
        <w:jc w:val="both"/>
        <w:rPr>
          <w:rFonts w:ascii="Arial" w:eastAsia="Times New Roman" w:hAnsi="Arial" w:cs="Arial"/>
          <w:b/>
          <w:sz w:val="24"/>
          <w:szCs w:val="24"/>
        </w:rPr>
      </w:pPr>
      <w:r w:rsidRPr="009A0FB0">
        <w:rPr>
          <w:rFonts w:ascii="Arial" w:eastAsia="Times New Roman" w:hAnsi="Arial" w:cs="Arial"/>
          <w:b/>
          <w:sz w:val="24"/>
          <w:szCs w:val="24"/>
        </w:rPr>
        <w:t>Method of Feedback</w:t>
      </w:r>
    </w:p>
    <w:p w14:paraId="3A9DC03D" w14:textId="77777777" w:rsidR="009A0FB0" w:rsidRPr="009A0FB0" w:rsidRDefault="009A0FB0" w:rsidP="009A0FB0">
      <w:pPr>
        <w:spacing w:after="0" w:line="240" w:lineRule="auto"/>
        <w:jc w:val="both"/>
        <w:rPr>
          <w:rFonts w:ascii="Arial" w:eastAsia="Times New Roman" w:hAnsi="Arial" w:cs="Arial"/>
          <w:b/>
          <w:sz w:val="24"/>
          <w:szCs w:val="24"/>
        </w:rPr>
      </w:pPr>
    </w:p>
    <w:p w14:paraId="50E4C903" w14:textId="77777777" w:rsidR="009A0FB0" w:rsidRPr="009A0FB0" w:rsidRDefault="009A0FB0" w:rsidP="009A0FB0">
      <w:pPr>
        <w:spacing w:after="0" w:line="240" w:lineRule="auto"/>
        <w:jc w:val="both"/>
        <w:rPr>
          <w:rFonts w:ascii="Arial" w:eastAsia="Times New Roman" w:hAnsi="Arial" w:cs="Arial"/>
          <w:sz w:val="24"/>
          <w:szCs w:val="24"/>
        </w:rPr>
      </w:pPr>
      <w:r w:rsidRPr="009A0FB0">
        <w:rPr>
          <w:rFonts w:ascii="Arial" w:eastAsia="Times New Roman" w:hAnsi="Arial" w:cs="Arial"/>
          <w:sz w:val="24"/>
          <w:szCs w:val="24"/>
        </w:rPr>
        <w:t>Weekly reports are provided to school and home with attendance and behaviour data for that week.</w:t>
      </w:r>
    </w:p>
    <w:p w14:paraId="740064A8" w14:textId="77777777" w:rsidR="009A0FB0" w:rsidRPr="009A0FB0" w:rsidRDefault="009A0FB0" w:rsidP="009A0FB0">
      <w:pPr>
        <w:spacing w:after="0" w:line="240" w:lineRule="auto"/>
        <w:jc w:val="both"/>
        <w:rPr>
          <w:rFonts w:ascii="Arial" w:eastAsia="Times New Roman" w:hAnsi="Arial" w:cs="Arial"/>
          <w:sz w:val="24"/>
          <w:szCs w:val="24"/>
        </w:rPr>
      </w:pPr>
    </w:p>
    <w:p w14:paraId="4E2288CD" w14:textId="77777777" w:rsidR="009A0FB0" w:rsidRPr="009A0FB0" w:rsidRDefault="009A0FB0" w:rsidP="009A0FB0">
      <w:pPr>
        <w:spacing w:after="0" w:line="240" w:lineRule="auto"/>
        <w:jc w:val="both"/>
        <w:rPr>
          <w:rFonts w:ascii="Arial" w:eastAsia="Times New Roman" w:hAnsi="Arial" w:cs="Arial"/>
          <w:sz w:val="24"/>
          <w:szCs w:val="24"/>
        </w:rPr>
      </w:pPr>
      <w:r w:rsidRPr="009A0FB0">
        <w:rPr>
          <w:rFonts w:ascii="Arial" w:eastAsia="Times New Roman" w:hAnsi="Arial" w:cs="Arial"/>
          <w:sz w:val="24"/>
          <w:szCs w:val="24"/>
        </w:rPr>
        <w:t>More detailed progress reports are provided to school and home every 6 weeks updating pastoral and academic attainment.</w:t>
      </w:r>
    </w:p>
    <w:p w14:paraId="1DE6FF69" w14:textId="77777777" w:rsidR="009A0FB0" w:rsidRPr="009A0FB0" w:rsidRDefault="009A0FB0" w:rsidP="009A0FB0">
      <w:pPr>
        <w:spacing w:after="0" w:line="240" w:lineRule="auto"/>
        <w:jc w:val="both"/>
        <w:rPr>
          <w:rFonts w:ascii="Arial" w:eastAsia="Times New Roman" w:hAnsi="Arial" w:cs="Arial"/>
          <w:sz w:val="24"/>
          <w:szCs w:val="24"/>
        </w:rPr>
      </w:pPr>
    </w:p>
    <w:p w14:paraId="41E117F1" w14:textId="77777777" w:rsidR="009A0FB0" w:rsidRPr="009A0FB0" w:rsidRDefault="009A0FB0" w:rsidP="009A0FB0">
      <w:pPr>
        <w:spacing w:after="0" w:line="240" w:lineRule="auto"/>
        <w:jc w:val="both"/>
        <w:rPr>
          <w:rFonts w:ascii="Arial" w:eastAsia="Times New Roman" w:hAnsi="Arial" w:cs="Arial"/>
          <w:sz w:val="24"/>
          <w:szCs w:val="24"/>
        </w:rPr>
      </w:pPr>
      <w:r w:rsidRPr="009A0FB0">
        <w:rPr>
          <w:rFonts w:ascii="Arial" w:eastAsia="Times New Roman" w:hAnsi="Arial" w:cs="Arial"/>
          <w:sz w:val="24"/>
          <w:szCs w:val="24"/>
        </w:rPr>
        <w:t xml:space="preserve">Daily phone calls to parents update for immediate praise or concerns. </w:t>
      </w:r>
    </w:p>
    <w:p w14:paraId="73604640" w14:textId="77777777" w:rsidR="00553A6C" w:rsidRPr="009A0FB0" w:rsidRDefault="00553A6C" w:rsidP="00101B11">
      <w:pPr>
        <w:rPr>
          <w:rFonts w:ascii="Arial" w:hAnsi="Arial" w:cs="Arial"/>
          <w:b/>
          <w:sz w:val="24"/>
          <w:szCs w:val="24"/>
        </w:rPr>
      </w:pPr>
    </w:p>
    <w:p w14:paraId="4F73ECF3" w14:textId="77777777" w:rsidR="009A0FB0" w:rsidRDefault="009A0FB0" w:rsidP="00101B11">
      <w:pPr>
        <w:rPr>
          <w:rFonts w:ascii="Arial" w:hAnsi="Arial" w:cs="Arial"/>
          <w:b/>
          <w:sz w:val="24"/>
          <w:szCs w:val="24"/>
        </w:rPr>
      </w:pPr>
    </w:p>
    <w:p w14:paraId="2D560F1A" w14:textId="77777777" w:rsidR="00101B11" w:rsidRDefault="00101B11" w:rsidP="00101B11">
      <w:pPr>
        <w:rPr>
          <w:rFonts w:ascii="Arial" w:hAnsi="Arial" w:cs="Arial"/>
          <w:b/>
          <w:sz w:val="24"/>
          <w:szCs w:val="24"/>
        </w:rPr>
      </w:pPr>
      <w:r w:rsidRPr="00B42424">
        <w:rPr>
          <w:rFonts w:ascii="Arial" w:hAnsi="Arial" w:cs="Arial"/>
          <w:b/>
          <w:sz w:val="24"/>
          <w:szCs w:val="24"/>
        </w:rPr>
        <w:t xml:space="preserve">Transport </w:t>
      </w:r>
    </w:p>
    <w:p w14:paraId="598E36B4" w14:textId="77777777" w:rsidR="00553A6C" w:rsidRPr="00B55299" w:rsidRDefault="00553A6C" w:rsidP="00553A6C">
      <w:pPr>
        <w:spacing w:after="0" w:line="240" w:lineRule="auto"/>
        <w:rPr>
          <w:rFonts w:ascii="Arial" w:eastAsia="Times New Roman" w:hAnsi="Arial" w:cs="Arial"/>
          <w:sz w:val="24"/>
          <w:szCs w:val="24"/>
        </w:rPr>
      </w:pPr>
      <w:r w:rsidRPr="00B55299">
        <w:rPr>
          <w:rFonts w:ascii="Arial" w:eastAsia="Times New Roman" w:hAnsi="Arial" w:cs="Arial"/>
          <w:sz w:val="24"/>
          <w:szCs w:val="24"/>
        </w:rPr>
        <w:t>Transport to be organised by the host school or local authority.</w:t>
      </w:r>
    </w:p>
    <w:p w14:paraId="3FD58490" w14:textId="77777777" w:rsidR="00553A6C" w:rsidRDefault="00553A6C" w:rsidP="00553A6C">
      <w:pPr>
        <w:spacing w:after="0" w:line="240" w:lineRule="auto"/>
        <w:rPr>
          <w:rFonts w:ascii="Arial" w:eastAsia="Times New Roman" w:hAnsi="Arial" w:cs="Arial"/>
          <w:sz w:val="24"/>
          <w:szCs w:val="24"/>
        </w:rPr>
      </w:pPr>
    </w:p>
    <w:p w14:paraId="7D4B54BC" w14:textId="77777777" w:rsidR="00B55299" w:rsidRPr="00B55299" w:rsidRDefault="00B55299" w:rsidP="00553A6C">
      <w:pPr>
        <w:spacing w:after="0" w:line="240" w:lineRule="auto"/>
        <w:rPr>
          <w:rFonts w:ascii="Arial" w:eastAsia="Times New Roman" w:hAnsi="Arial" w:cs="Arial"/>
          <w:sz w:val="24"/>
          <w:szCs w:val="24"/>
        </w:rPr>
      </w:pPr>
    </w:p>
    <w:p w14:paraId="4DFEBAFD" w14:textId="77777777" w:rsidR="00B42424" w:rsidRDefault="00B42424" w:rsidP="00101B11">
      <w:pPr>
        <w:jc w:val="center"/>
        <w:rPr>
          <w:rFonts w:ascii="Arial" w:hAnsi="Arial" w:cs="Arial"/>
          <w:b/>
          <w:sz w:val="40"/>
          <w:szCs w:val="40"/>
          <w:u w:val="single"/>
        </w:rPr>
      </w:pPr>
    </w:p>
    <w:p w14:paraId="6B987DD3" w14:textId="77777777" w:rsidR="000A6D92" w:rsidRDefault="000A6D92" w:rsidP="00101B11">
      <w:pPr>
        <w:jc w:val="center"/>
        <w:rPr>
          <w:rFonts w:ascii="Arial" w:hAnsi="Arial" w:cs="Arial"/>
          <w:b/>
          <w:sz w:val="40"/>
          <w:szCs w:val="40"/>
          <w:u w:val="single"/>
        </w:rPr>
      </w:pPr>
    </w:p>
    <w:p w14:paraId="40585E24" w14:textId="1680F089" w:rsidR="00101B11" w:rsidRDefault="006966A0" w:rsidP="000A6D92">
      <w:pPr>
        <w:pStyle w:val="Heading1"/>
      </w:pPr>
      <w:bookmarkStart w:id="7" w:name="_Toc90639231"/>
      <w:r>
        <w:t>EVOLVE SPORTS AC</w:t>
      </w:r>
      <w:r w:rsidR="00C6595E">
        <w:t>ADEMY</w:t>
      </w:r>
      <w:r>
        <w:t xml:space="preserve"> LTD</w:t>
      </w:r>
      <w:bookmarkEnd w:id="7"/>
    </w:p>
    <w:p w14:paraId="192069F1" w14:textId="77777777" w:rsidR="00101B11" w:rsidRDefault="00101B11" w:rsidP="00101B11">
      <w:pPr>
        <w:rPr>
          <w:rFonts w:ascii="Arial" w:hAnsi="Arial" w:cs="Arial"/>
          <w:b/>
          <w:sz w:val="24"/>
          <w:szCs w:val="24"/>
          <w:u w:val="single"/>
        </w:rPr>
      </w:pPr>
    </w:p>
    <w:p w14:paraId="3987FF10" w14:textId="77777777" w:rsidR="00692838" w:rsidRPr="00B55299" w:rsidRDefault="00101B11" w:rsidP="00B55299">
      <w:pPr>
        <w:pStyle w:val="NoSpacing"/>
        <w:rPr>
          <w:rFonts w:ascii="Arial" w:hAnsi="Arial" w:cs="Arial"/>
          <w:sz w:val="24"/>
          <w:szCs w:val="24"/>
        </w:rPr>
      </w:pPr>
      <w:r w:rsidRPr="00B55299">
        <w:rPr>
          <w:rFonts w:ascii="Arial" w:hAnsi="Arial" w:cs="Arial"/>
          <w:b/>
          <w:sz w:val="24"/>
          <w:szCs w:val="24"/>
        </w:rPr>
        <w:t>Head Office Address</w:t>
      </w:r>
      <w:r w:rsidR="00662C7F" w:rsidRPr="00B55299">
        <w:rPr>
          <w:rFonts w:ascii="Arial" w:hAnsi="Arial" w:cs="Arial"/>
          <w:sz w:val="24"/>
          <w:szCs w:val="24"/>
        </w:rPr>
        <w:t xml:space="preserve">     </w:t>
      </w:r>
      <w:r w:rsidR="00692838" w:rsidRPr="00B55299">
        <w:rPr>
          <w:rFonts w:ascii="Arial" w:hAnsi="Arial" w:cs="Arial"/>
          <w:sz w:val="24"/>
          <w:szCs w:val="24"/>
        </w:rPr>
        <w:tab/>
      </w:r>
      <w:r w:rsidR="00B55299">
        <w:rPr>
          <w:rFonts w:ascii="Arial" w:hAnsi="Arial" w:cs="Arial"/>
          <w:sz w:val="24"/>
          <w:szCs w:val="24"/>
        </w:rPr>
        <w:t>Evolve Sports Academy</w:t>
      </w:r>
      <w:r w:rsidR="00662C7F" w:rsidRPr="00B55299">
        <w:rPr>
          <w:rFonts w:ascii="Arial" w:hAnsi="Arial" w:cs="Arial"/>
          <w:sz w:val="24"/>
          <w:szCs w:val="24"/>
        </w:rPr>
        <w:t xml:space="preserve"> </w:t>
      </w:r>
    </w:p>
    <w:p w14:paraId="3150C9C7" w14:textId="77777777" w:rsidR="00692838" w:rsidRPr="00B55299" w:rsidRDefault="00B55299" w:rsidP="00B55299">
      <w:pPr>
        <w:pStyle w:val="NoSpacing"/>
        <w:ind w:left="2160" w:firstLine="720"/>
        <w:rPr>
          <w:rFonts w:ascii="Arial" w:hAnsi="Arial" w:cs="Arial"/>
          <w:sz w:val="24"/>
          <w:szCs w:val="24"/>
        </w:rPr>
      </w:pPr>
      <w:r>
        <w:rPr>
          <w:rFonts w:ascii="Arial" w:hAnsi="Arial" w:cs="Arial"/>
          <w:sz w:val="24"/>
          <w:szCs w:val="24"/>
        </w:rPr>
        <w:t>Middlesbrough Sports Village</w:t>
      </w:r>
      <w:r w:rsidR="009A0FB0" w:rsidRPr="00B55299">
        <w:rPr>
          <w:rFonts w:ascii="Arial" w:hAnsi="Arial" w:cs="Arial"/>
          <w:sz w:val="24"/>
          <w:szCs w:val="24"/>
        </w:rPr>
        <w:tab/>
      </w:r>
      <w:r w:rsidR="009A0FB0" w:rsidRPr="00B55299">
        <w:rPr>
          <w:rFonts w:ascii="Arial" w:hAnsi="Arial" w:cs="Arial"/>
          <w:sz w:val="24"/>
          <w:szCs w:val="24"/>
        </w:rPr>
        <w:tab/>
      </w:r>
      <w:r w:rsidR="009A0FB0" w:rsidRPr="00B55299">
        <w:rPr>
          <w:rFonts w:ascii="Arial" w:hAnsi="Arial" w:cs="Arial"/>
          <w:sz w:val="24"/>
          <w:szCs w:val="24"/>
        </w:rPr>
        <w:tab/>
      </w:r>
      <w:r w:rsidR="009A0FB0" w:rsidRPr="00B55299">
        <w:rPr>
          <w:rFonts w:ascii="Arial" w:hAnsi="Arial" w:cs="Arial"/>
          <w:sz w:val="24"/>
          <w:szCs w:val="24"/>
        </w:rPr>
        <w:tab/>
      </w:r>
    </w:p>
    <w:p w14:paraId="03599D48" w14:textId="77777777" w:rsidR="00692838" w:rsidRPr="00B55299" w:rsidRDefault="00B55299" w:rsidP="00B55299">
      <w:pPr>
        <w:pStyle w:val="NoSpacing"/>
        <w:ind w:left="2160" w:firstLine="720"/>
        <w:rPr>
          <w:rFonts w:ascii="Arial" w:hAnsi="Arial" w:cs="Arial"/>
          <w:sz w:val="24"/>
          <w:szCs w:val="24"/>
        </w:rPr>
      </w:pPr>
      <w:r>
        <w:rPr>
          <w:rFonts w:ascii="Arial" w:hAnsi="Arial" w:cs="Arial"/>
          <w:sz w:val="24"/>
          <w:szCs w:val="24"/>
        </w:rPr>
        <w:t>Alan Peacock Way</w:t>
      </w:r>
    </w:p>
    <w:p w14:paraId="1FF3794C" w14:textId="77777777" w:rsidR="00B55299" w:rsidRDefault="00662C7F" w:rsidP="00B55299">
      <w:pPr>
        <w:pStyle w:val="NoSpacing"/>
        <w:ind w:left="2160" w:firstLine="720"/>
        <w:rPr>
          <w:rFonts w:ascii="Arial" w:hAnsi="Arial" w:cs="Arial"/>
          <w:sz w:val="24"/>
          <w:szCs w:val="24"/>
        </w:rPr>
      </w:pPr>
      <w:r w:rsidRPr="00B55299">
        <w:rPr>
          <w:rFonts w:ascii="Arial" w:hAnsi="Arial" w:cs="Arial"/>
          <w:sz w:val="24"/>
          <w:szCs w:val="24"/>
        </w:rPr>
        <w:t xml:space="preserve">Middlesbrough </w:t>
      </w:r>
    </w:p>
    <w:p w14:paraId="5A811D8B" w14:textId="77777777" w:rsidR="00101B11" w:rsidRPr="00B55299" w:rsidRDefault="00662C7F" w:rsidP="00B55299">
      <w:pPr>
        <w:pStyle w:val="NoSpacing"/>
        <w:ind w:left="2160" w:firstLine="720"/>
        <w:rPr>
          <w:rFonts w:ascii="Arial" w:hAnsi="Arial" w:cs="Arial"/>
          <w:sz w:val="24"/>
          <w:szCs w:val="24"/>
        </w:rPr>
      </w:pPr>
      <w:r w:rsidRPr="00B55299">
        <w:rPr>
          <w:rFonts w:ascii="Arial" w:hAnsi="Arial" w:cs="Arial"/>
          <w:sz w:val="24"/>
          <w:szCs w:val="24"/>
        </w:rPr>
        <w:t>TS4 3AE</w:t>
      </w:r>
    </w:p>
    <w:p w14:paraId="26573B88" w14:textId="77777777" w:rsidR="00101B11" w:rsidRPr="00B55299" w:rsidRDefault="00101B11" w:rsidP="00B55299">
      <w:pPr>
        <w:pStyle w:val="NoSpacing"/>
        <w:rPr>
          <w:rFonts w:ascii="Arial" w:hAnsi="Arial" w:cs="Arial"/>
          <w:sz w:val="24"/>
          <w:szCs w:val="24"/>
        </w:rPr>
      </w:pPr>
    </w:p>
    <w:p w14:paraId="7B93A8AB" w14:textId="77777777" w:rsidR="00692838" w:rsidRPr="00B55299" w:rsidRDefault="00101B11" w:rsidP="00B55299">
      <w:pPr>
        <w:pStyle w:val="NoSpacing"/>
        <w:rPr>
          <w:rFonts w:ascii="Arial" w:hAnsi="Arial" w:cs="Arial"/>
          <w:sz w:val="24"/>
          <w:szCs w:val="24"/>
        </w:rPr>
      </w:pPr>
      <w:r w:rsidRPr="00B55299">
        <w:rPr>
          <w:rFonts w:ascii="Arial" w:hAnsi="Arial" w:cs="Arial"/>
          <w:b/>
          <w:sz w:val="24"/>
          <w:szCs w:val="24"/>
        </w:rPr>
        <w:t>Delivery Location</w:t>
      </w:r>
      <w:r w:rsidR="00692838" w:rsidRPr="00B55299">
        <w:rPr>
          <w:rFonts w:ascii="Arial" w:hAnsi="Arial" w:cs="Arial"/>
          <w:sz w:val="24"/>
          <w:szCs w:val="24"/>
        </w:rPr>
        <w:t xml:space="preserve"> </w:t>
      </w:r>
      <w:r w:rsidR="00692838" w:rsidRPr="00B55299">
        <w:rPr>
          <w:rFonts w:ascii="Arial" w:hAnsi="Arial" w:cs="Arial"/>
          <w:sz w:val="24"/>
          <w:szCs w:val="24"/>
        </w:rPr>
        <w:tab/>
      </w:r>
      <w:r w:rsidR="00692838" w:rsidRPr="00B55299">
        <w:rPr>
          <w:rFonts w:ascii="Arial" w:hAnsi="Arial" w:cs="Arial"/>
          <w:sz w:val="24"/>
          <w:szCs w:val="24"/>
        </w:rPr>
        <w:tab/>
      </w:r>
      <w:r w:rsidR="00662C7F" w:rsidRPr="00B55299">
        <w:rPr>
          <w:rFonts w:ascii="Arial" w:hAnsi="Arial" w:cs="Arial"/>
          <w:sz w:val="24"/>
          <w:szCs w:val="24"/>
        </w:rPr>
        <w:t xml:space="preserve">Evolve Sports Academy, </w:t>
      </w:r>
    </w:p>
    <w:p w14:paraId="6ABAA746" w14:textId="77777777" w:rsidR="00692838" w:rsidRPr="00B55299" w:rsidRDefault="00692838" w:rsidP="00B55299">
      <w:pPr>
        <w:pStyle w:val="NoSpacing"/>
        <w:rPr>
          <w:rFonts w:ascii="Arial" w:hAnsi="Arial" w:cs="Arial"/>
          <w:sz w:val="24"/>
          <w:szCs w:val="24"/>
        </w:rPr>
      </w:pPr>
      <w:r w:rsidRPr="00B55299">
        <w:rPr>
          <w:rFonts w:ascii="Arial" w:hAnsi="Arial" w:cs="Arial"/>
          <w:sz w:val="24"/>
          <w:szCs w:val="24"/>
        </w:rPr>
        <w:tab/>
      </w:r>
      <w:r w:rsidRPr="00B55299">
        <w:rPr>
          <w:rFonts w:ascii="Arial" w:hAnsi="Arial" w:cs="Arial"/>
          <w:sz w:val="24"/>
          <w:szCs w:val="24"/>
        </w:rPr>
        <w:tab/>
      </w:r>
      <w:r w:rsidRPr="00B55299">
        <w:rPr>
          <w:rFonts w:ascii="Arial" w:hAnsi="Arial" w:cs="Arial"/>
          <w:sz w:val="24"/>
          <w:szCs w:val="24"/>
        </w:rPr>
        <w:tab/>
      </w:r>
      <w:r w:rsidRPr="00B55299">
        <w:rPr>
          <w:rFonts w:ascii="Arial" w:hAnsi="Arial" w:cs="Arial"/>
          <w:sz w:val="24"/>
          <w:szCs w:val="24"/>
        </w:rPr>
        <w:tab/>
      </w:r>
      <w:r w:rsidR="00662C7F" w:rsidRPr="00B55299">
        <w:rPr>
          <w:rFonts w:ascii="Arial" w:hAnsi="Arial" w:cs="Arial"/>
          <w:sz w:val="24"/>
          <w:szCs w:val="24"/>
        </w:rPr>
        <w:t>Middlesbrough Sports Vill</w:t>
      </w:r>
      <w:r w:rsidR="00B55299">
        <w:rPr>
          <w:rFonts w:ascii="Arial" w:hAnsi="Arial" w:cs="Arial"/>
          <w:sz w:val="24"/>
          <w:szCs w:val="24"/>
        </w:rPr>
        <w:t>age</w:t>
      </w:r>
    </w:p>
    <w:p w14:paraId="15B00BB6" w14:textId="77777777" w:rsidR="00692838" w:rsidRPr="00B55299" w:rsidRDefault="00692838" w:rsidP="00B55299">
      <w:pPr>
        <w:pStyle w:val="NoSpacing"/>
        <w:rPr>
          <w:rFonts w:ascii="Arial" w:hAnsi="Arial" w:cs="Arial"/>
          <w:sz w:val="24"/>
          <w:szCs w:val="24"/>
        </w:rPr>
      </w:pPr>
      <w:r w:rsidRPr="00B55299">
        <w:rPr>
          <w:rFonts w:ascii="Arial" w:hAnsi="Arial" w:cs="Arial"/>
          <w:sz w:val="24"/>
          <w:szCs w:val="24"/>
        </w:rPr>
        <w:tab/>
      </w:r>
      <w:r w:rsidRPr="00B55299">
        <w:rPr>
          <w:rFonts w:ascii="Arial" w:hAnsi="Arial" w:cs="Arial"/>
          <w:sz w:val="24"/>
          <w:szCs w:val="24"/>
        </w:rPr>
        <w:tab/>
      </w:r>
      <w:r w:rsidRPr="00B55299">
        <w:rPr>
          <w:rFonts w:ascii="Arial" w:hAnsi="Arial" w:cs="Arial"/>
          <w:sz w:val="24"/>
          <w:szCs w:val="24"/>
        </w:rPr>
        <w:tab/>
      </w:r>
      <w:r w:rsidRPr="00B55299">
        <w:rPr>
          <w:rFonts w:ascii="Arial" w:hAnsi="Arial" w:cs="Arial"/>
          <w:sz w:val="24"/>
          <w:szCs w:val="24"/>
        </w:rPr>
        <w:tab/>
      </w:r>
      <w:r w:rsidR="00B55299">
        <w:rPr>
          <w:rFonts w:ascii="Arial" w:hAnsi="Arial" w:cs="Arial"/>
          <w:sz w:val="24"/>
          <w:szCs w:val="24"/>
        </w:rPr>
        <w:t>Alan Peacock Way</w:t>
      </w:r>
    </w:p>
    <w:p w14:paraId="1DBE1272" w14:textId="77777777" w:rsidR="00692838" w:rsidRPr="00B55299" w:rsidRDefault="00662C7F" w:rsidP="00B55299">
      <w:pPr>
        <w:pStyle w:val="NoSpacing"/>
        <w:ind w:left="2160" w:firstLine="720"/>
        <w:rPr>
          <w:rFonts w:ascii="Arial" w:hAnsi="Arial" w:cs="Arial"/>
          <w:sz w:val="24"/>
          <w:szCs w:val="24"/>
        </w:rPr>
      </w:pPr>
      <w:r w:rsidRPr="00B55299">
        <w:rPr>
          <w:rFonts w:ascii="Arial" w:hAnsi="Arial" w:cs="Arial"/>
          <w:sz w:val="24"/>
          <w:szCs w:val="24"/>
        </w:rPr>
        <w:t xml:space="preserve">Middlesbrough </w:t>
      </w:r>
    </w:p>
    <w:p w14:paraId="1FD66447" w14:textId="77777777" w:rsidR="00101B11" w:rsidRPr="00B55299" w:rsidRDefault="00662C7F" w:rsidP="00B55299">
      <w:pPr>
        <w:pStyle w:val="NoSpacing"/>
        <w:ind w:left="2160" w:firstLine="720"/>
        <w:rPr>
          <w:rFonts w:ascii="Arial" w:hAnsi="Arial" w:cs="Arial"/>
          <w:sz w:val="24"/>
          <w:szCs w:val="24"/>
        </w:rPr>
      </w:pPr>
      <w:r w:rsidRPr="00B55299">
        <w:rPr>
          <w:rFonts w:ascii="Arial" w:hAnsi="Arial" w:cs="Arial"/>
          <w:sz w:val="24"/>
          <w:szCs w:val="24"/>
        </w:rPr>
        <w:t>TS4 3AE</w:t>
      </w:r>
    </w:p>
    <w:p w14:paraId="7ED1A87E" w14:textId="77777777" w:rsidR="00101B11" w:rsidRPr="00B55299" w:rsidRDefault="00101B11" w:rsidP="00B55299">
      <w:pPr>
        <w:pStyle w:val="NoSpacing"/>
        <w:rPr>
          <w:rFonts w:ascii="Arial" w:hAnsi="Arial" w:cs="Arial"/>
          <w:sz w:val="24"/>
          <w:szCs w:val="24"/>
        </w:rPr>
      </w:pPr>
    </w:p>
    <w:p w14:paraId="4C39EC86" w14:textId="77777777" w:rsidR="00101B11" w:rsidRPr="00B55299" w:rsidRDefault="00101B11" w:rsidP="00B55299">
      <w:pPr>
        <w:pStyle w:val="NoSpacing"/>
        <w:rPr>
          <w:rFonts w:ascii="Arial" w:hAnsi="Arial" w:cs="Arial"/>
          <w:sz w:val="24"/>
          <w:szCs w:val="24"/>
        </w:rPr>
      </w:pPr>
      <w:r w:rsidRPr="00B55299">
        <w:rPr>
          <w:rFonts w:ascii="Arial" w:hAnsi="Arial" w:cs="Arial"/>
          <w:b/>
          <w:sz w:val="24"/>
          <w:szCs w:val="24"/>
        </w:rPr>
        <w:t>Contact Name</w:t>
      </w:r>
      <w:r w:rsidR="00692838" w:rsidRPr="00B55299">
        <w:rPr>
          <w:rFonts w:ascii="Arial" w:hAnsi="Arial" w:cs="Arial"/>
          <w:sz w:val="24"/>
          <w:szCs w:val="24"/>
        </w:rPr>
        <w:t xml:space="preserve"> </w:t>
      </w:r>
      <w:r w:rsidR="00692838" w:rsidRPr="00B55299">
        <w:rPr>
          <w:rFonts w:ascii="Arial" w:hAnsi="Arial" w:cs="Arial"/>
          <w:sz w:val="24"/>
          <w:szCs w:val="24"/>
        </w:rPr>
        <w:tab/>
      </w:r>
      <w:r w:rsidR="00692838" w:rsidRPr="00B55299">
        <w:rPr>
          <w:rFonts w:ascii="Arial" w:hAnsi="Arial" w:cs="Arial"/>
          <w:sz w:val="24"/>
          <w:szCs w:val="24"/>
        </w:rPr>
        <w:tab/>
      </w:r>
      <w:r w:rsidR="00662C7F" w:rsidRPr="00B55299">
        <w:rPr>
          <w:rFonts w:ascii="Arial" w:hAnsi="Arial" w:cs="Arial"/>
          <w:sz w:val="24"/>
          <w:szCs w:val="24"/>
        </w:rPr>
        <w:t xml:space="preserve">Michael Snaith (Director) </w:t>
      </w:r>
    </w:p>
    <w:p w14:paraId="6533A92B" w14:textId="77777777" w:rsidR="00101B11" w:rsidRPr="00B55299" w:rsidRDefault="00101B11" w:rsidP="00B55299">
      <w:pPr>
        <w:pStyle w:val="NoSpacing"/>
        <w:rPr>
          <w:rFonts w:ascii="Arial" w:hAnsi="Arial" w:cs="Arial"/>
          <w:sz w:val="24"/>
          <w:szCs w:val="24"/>
        </w:rPr>
      </w:pPr>
    </w:p>
    <w:p w14:paraId="09EDC452" w14:textId="77777777" w:rsidR="00101B11" w:rsidRPr="00B55299" w:rsidRDefault="00101B11" w:rsidP="00B55299">
      <w:pPr>
        <w:pStyle w:val="NoSpacing"/>
        <w:rPr>
          <w:rFonts w:ascii="Arial" w:hAnsi="Arial" w:cs="Arial"/>
          <w:sz w:val="24"/>
          <w:szCs w:val="24"/>
        </w:rPr>
      </w:pPr>
      <w:r w:rsidRPr="00B55299">
        <w:rPr>
          <w:rFonts w:ascii="Arial" w:hAnsi="Arial" w:cs="Arial"/>
          <w:b/>
          <w:sz w:val="24"/>
          <w:szCs w:val="24"/>
        </w:rPr>
        <w:t>Telephone Number</w:t>
      </w:r>
      <w:r w:rsidR="00692838" w:rsidRPr="00B55299">
        <w:rPr>
          <w:rFonts w:ascii="Arial" w:hAnsi="Arial" w:cs="Arial"/>
          <w:sz w:val="24"/>
          <w:szCs w:val="24"/>
        </w:rPr>
        <w:t xml:space="preserve"> </w:t>
      </w:r>
      <w:r w:rsidR="00692838" w:rsidRPr="00B55299">
        <w:rPr>
          <w:rFonts w:ascii="Arial" w:hAnsi="Arial" w:cs="Arial"/>
          <w:sz w:val="24"/>
          <w:szCs w:val="24"/>
        </w:rPr>
        <w:tab/>
      </w:r>
      <w:r w:rsidR="00662C7F" w:rsidRPr="00B55299">
        <w:rPr>
          <w:rFonts w:ascii="Arial" w:hAnsi="Arial" w:cs="Arial"/>
          <w:sz w:val="24"/>
          <w:szCs w:val="24"/>
        </w:rPr>
        <w:t>07305617777</w:t>
      </w:r>
    </w:p>
    <w:p w14:paraId="01912E46" w14:textId="77777777" w:rsidR="00101B11" w:rsidRPr="00B55299" w:rsidRDefault="00101B11" w:rsidP="00B55299">
      <w:pPr>
        <w:pStyle w:val="NoSpacing"/>
        <w:rPr>
          <w:rFonts w:ascii="Arial" w:hAnsi="Arial" w:cs="Arial"/>
          <w:sz w:val="24"/>
          <w:szCs w:val="24"/>
        </w:rPr>
      </w:pPr>
    </w:p>
    <w:p w14:paraId="39A8D48C" w14:textId="77777777" w:rsidR="00101B11" w:rsidRPr="00B55299" w:rsidRDefault="00101B11" w:rsidP="00B55299">
      <w:pPr>
        <w:pStyle w:val="NoSpacing"/>
        <w:rPr>
          <w:rFonts w:ascii="Arial" w:hAnsi="Arial" w:cs="Arial"/>
          <w:sz w:val="24"/>
          <w:szCs w:val="24"/>
        </w:rPr>
      </w:pPr>
      <w:r w:rsidRPr="00B55299">
        <w:rPr>
          <w:rFonts w:ascii="Arial" w:hAnsi="Arial" w:cs="Arial"/>
          <w:b/>
          <w:sz w:val="24"/>
          <w:szCs w:val="24"/>
        </w:rPr>
        <w:t>Email Address</w:t>
      </w:r>
      <w:r w:rsidR="00692838" w:rsidRPr="00B55299">
        <w:rPr>
          <w:rFonts w:ascii="Arial" w:hAnsi="Arial" w:cs="Arial"/>
          <w:sz w:val="24"/>
          <w:szCs w:val="24"/>
        </w:rPr>
        <w:t xml:space="preserve"> </w:t>
      </w:r>
      <w:r w:rsidR="00662C7F" w:rsidRPr="00B55299">
        <w:rPr>
          <w:rFonts w:ascii="Arial" w:hAnsi="Arial" w:cs="Arial"/>
          <w:sz w:val="24"/>
          <w:szCs w:val="24"/>
        </w:rPr>
        <w:t xml:space="preserve"> </w:t>
      </w:r>
      <w:r w:rsidR="00692838" w:rsidRPr="00B55299">
        <w:rPr>
          <w:rFonts w:ascii="Arial" w:hAnsi="Arial" w:cs="Arial"/>
          <w:sz w:val="24"/>
          <w:szCs w:val="24"/>
        </w:rPr>
        <w:tab/>
      </w:r>
      <w:r w:rsidR="00692838" w:rsidRPr="00B55299">
        <w:rPr>
          <w:rFonts w:ascii="Arial" w:hAnsi="Arial" w:cs="Arial"/>
          <w:sz w:val="24"/>
          <w:szCs w:val="24"/>
        </w:rPr>
        <w:tab/>
      </w:r>
      <w:r w:rsidR="00662C7F" w:rsidRPr="00B55299">
        <w:rPr>
          <w:rFonts w:ascii="Arial" w:hAnsi="Arial" w:cs="Arial"/>
          <w:sz w:val="24"/>
          <w:szCs w:val="24"/>
        </w:rPr>
        <w:t>michaelsnaith@evolvesportsacademy.com</w:t>
      </w:r>
    </w:p>
    <w:p w14:paraId="1CEEE3A4" w14:textId="77777777" w:rsidR="00101B11" w:rsidRPr="00662C7F" w:rsidRDefault="00101B11" w:rsidP="00101B11">
      <w:pPr>
        <w:rPr>
          <w:rFonts w:ascii="Arial" w:hAnsi="Arial" w:cs="Arial"/>
          <w:b/>
          <w:sz w:val="24"/>
          <w:szCs w:val="24"/>
        </w:rPr>
      </w:pPr>
    </w:p>
    <w:p w14:paraId="139FD549" w14:textId="77777777" w:rsidR="00692838" w:rsidRDefault="00101B11" w:rsidP="00662C7F">
      <w:pPr>
        <w:spacing w:after="0" w:line="240" w:lineRule="auto"/>
        <w:rPr>
          <w:rFonts w:ascii="Arial" w:hAnsi="Arial" w:cs="Arial"/>
          <w:b/>
          <w:sz w:val="24"/>
          <w:szCs w:val="24"/>
        </w:rPr>
      </w:pPr>
      <w:r w:rsidRPr="00662C7F">
        <w:rPr>
          <w:rFonts w:ascii="Arial" w:hAnsi="Arial" w:cs="Arial"/>
          <w:b/>
          <w:sz w:val="24"/>
          <w:szCs w:val="24"/>
        </w:rPr>
        <w:t>Description of Service</w:t>
      </w:r>
      <w:r w:rsidR="00662C7F">
        <w:rPr>
          <w:rFonts w:ascii="Arial" w:hAnsi="Arial" w:cs="Arial"/>
          <w:b/>
          <w:sz w:val="24"/>
          <w:szCs w:val="24"/>
        </w:rPr>
        <w:t xml:space="preserve"> </w:t>
      </w:r>
    </w:p>
    <w:p w14:paraId="75C608AA" w14:textId="77777777" w:rsidR="00692838" w:rsidRDefault="00692838" w:rsidP="00662C7F">
      <w:pPr>
        <w:spacing w:after="0" w:line="240" w:lineRule="auto"/>
        <w:rPr>
          <w:rFonts w:ascii="Arial" w:hAnsi="Arial" w:cs="Arial"/>
          <w:b/>
          <w:sz w:val="24"/>
          <w:szCs w:val="24"/>
        </w:rPr>
      </w:pPr>
    </w:p>
    <w:p w14:paraId="494755F9" w14:textId="77777777" w:rsidR="00662C7F" w:rsidRPr="00662C7F" w:rsidRDefault="00662C7F" w:rsidP="00662C7F">
      <w:pPr>
        <w:spacing w:after="0" w:line="240" w:lineRule="auto"/>
        <w:rPr>
          <w:rFonts w:ascii="Arial" w:eastAsia="Times New Roman" w:hAnsi="Arial" w:cs="Arial"/>
          <w:sz w:val="24"/>
          <w:szCs w:val="24"/>
        </w:rPr>
      </w:pPr>
      <w:r w:rsidRPr="00662C7F">
        <w:rPr>
          <w:rFonts w:ascii="Arial" w:eastAsia="Times New Roman" w:hAnsi="Arial" w:cs="Arial"/>
          <w:sz w:val="24"/>
          <w:szCs w:val="24"/>
        </w:rPr>
        <w:t>Evolve Sports Academy is an alternative education sports coaching programme. Using sport as a tool, we deliver qualifications in BTEC Sport and Functional Skills to secondary school students who have been excluded/at risk of exclusion from school (Y8 – Y11). Alongside delivering academic qualifications, we have a specific focus on developing young people with fundamental life skills. Our aim is to create an environment where each individual student can achieve their full potential.</w:t>
      </w:r>
    </w:p>
    <w:p w14:paraId="50BA00CE" w14:textId="77777777" w:rsidR="00662C7F" w:rsidRPr="00662C7F" w:rsidRDefault="00662C7F" w:rsidP="00662C7F">
      <w:pPr>
        <w:spacing w:after="0" w:line="240" w:lineRule="auto"/>
        <w:rPr>
          <w:rFonts w:ascii="Arial" w:eastAsia="Times New Roman" w:hAnsi="Arial" w:cs="Arial"/>
          <w:sz w:val="24"/>
          <w:szCs w:val="24"/>
        </w:rPr>
      </w:pPr>
    </w:p>
    <w:p w14:paraId="0ABDC664" w14:textId="77777777" w:rsidR="00101B11" w:rsidRPr="00662C7F" w:rsidRDefault="00662C7F" w:rsidP="00662C7F">
      <w:pPr>
        <w:spacing w:after="0" w:line="240" w:lineRule="auto"/>
        <w:rPr>
          <w:rFonts w:ascii="Arial" w:eastAsia="Times New Roman" w:hAnsi="Arial" w:cs="Arial"/>
          <w:sz w:val="24"/>
          <w:szCs w:val="24"/>
        </w:rPr>
      </w:pPr>
      <w:r w:rsidRPr="00662C7F">
        <w:rPr>
          <w:rFonts w:ascii="Arial" w:eastAsia="Times New Roman" w:hAnsi="Arial" w:cs="Arial"/>
          <w:sz w:val="24"/>
          <w:szCs w:val="24"/>
        </w:rPr>
        <w:t>The maximum a student can attend for is three days-per-week.</w:t>
      </w:r>
    </w:p>
    <w:p w14:paraId="2D709EDB" w14:textId="77777777" w:rsidR="00101B11" w:rsidRPr="00662C7F" w:rsidRDefault="00101B11" w:rsidP="00101B11">
      <w:pPr>
        <w:rPr>
          <w:rFonts w:ascii="Arial" w:hAnsi="Arial" w:cs="Arial"/>
          <w:b/>
          <w:sz w:val="24"/>
          <w:szCs w:val="24"/>
        </w:rPr>
      </w:pPr>
    </w:p>
    <w:p w14:paraId="548AF7B2" w14:textId="77777777" w:rsidR="00101B11" w:rsidRPr="00662C7F" w:rsidRDefault="00101B11" w:rsidP="00101B11">
      <w:pPr>
        <w:rPr>
          <w:rFonts w:ascii="Arial" w:hAnsi="Arial" w:cs="Arial"/>
          <w:sz w:val="24"/>
          <w:szCs w:val="24"/>
        </w:rPr>
      </w:pPr>
      <w:r w:rsidRPr="00662C7F">
        <w:rPr>
          <w:rFonts w:ascii="Arial" w:hAnsi="Arial" w:cs="Arial"/>
          <w:b/>
          <w:sz w:val="24"/>
          <w:szCs w:val="24"/>
        </w:rPr>
        <w:t>Course Duration</w:t>
      </w:r>
      <w:r w:rsidR="00692838">
        <w:rPr>
          <w:rFonts w:ascii="Arial" w:hAnsi="Arial" w:cs="Arial"/>
          <w:b/>
          <w:sz w:val="24"/>
          <w:szCs w:val="24"/>
        </w:rPr>
        <w:t xml:space="preserve"> </w:t>
      </w:r>
      <w:r w:rsidR="00692838">
        <w:rPr>
          <w:rFonts w:ascii="Arial" w:hAnsi="Arial" w:cs="Arial"/>
          <w:b/>
          <w:sz w:val="24"/>
          <w:szCs w:val="24"/>
        </w:rPr>
        <w:tab/>
      </w:r>
      <w:r w:rsidR="00692838">
        <w:rPr>
          <w:rFonts w:ascii="Arial" w:hAnsi="Arial" w:cs="Arial"/>
          <w:b/>
          <w:sz w:val="24"/>
          <w:szCs w:val="24"/>
        </w:rPr>
        <w:tab/>
      </w:r>
      <w:r w:rsidR="00662C7F">
        <w:rPr>
          <w:rFonts w:ascii="Arial" w:hAnsi="Arial" w:cs="Arial"/>
          <w:b/>
          <w:sz w:val="24"/>
          <w:szCs w:val="24"/>
        </w:rPr>
        <w:t xml:space="preserve">  </w:t>
      </w:r>
      <w:r w:rsidR="00662C7F" w:rsidRPr="00662C7F">
        <w:rPr>
          <w:rFonts w:ascii="Arial" w:hAnsi="Arial" w:cs="Arial"/>
          <w:sz w:val="24"/>
          <w:szCs w:val="24"/>
        </w:rPr>
        <w:t>9:30am – 2pm</w:t>
      </w:r>
    </w:p>
    <w:p w14:paraId="724D5415" w14:textId="77777777" w:rsidR="00101B11" w:rsidRDefault="00101B11" w:rsidP="00101B11">
      <w:pPr>
        <w:rPr>
          <w:rFonts w:ascii="Arial" w:hAnsi="Arial" w:cs="Arial"/>
          <w:b/>
          <w:sz w:val="24"/>
          <w:szCs w:val="24"/>
        </w:rPr>
      </w:pPr>
    </w:p>
    <w:p w14:paraId="1B9FA377" w14:textId="77777777" w:rsidR="00101B11" w:rsidRPr="00692838" w:rsidRDefault="00101B11" w:rsidP="00101B11">
      <w:pPr>
        <w:rPr>
          <w:rFonts w:ascii="Arial" w:hAnsi="Arial" w:cs="Arial"/>
          <w:sz w:val="24"/>
          <w:szCs w:val="24"/>
        </w:rPr>
      </w:pPr>
      <w:r w:rsidRPr="00662C7F">
        <w:rPr>
          <w:rFonts w:ascii="Arial" w:hAnsi="Arial" w:cs="Arial"/>
          <w:b/>
          <w:sz w:val="24"/>
          <w:szCs w:val="24"/>
        </w:rPr>
        <w:t>Qualification Offered</w:t>
      </w:r>
      <w:r w:rsidR="00692838">
        <w:rPr>
          <w:rFonts w:ascii="Arial" w:hAnsi="Arial" w:cs="Arial"/>
          <w:b/>
          <w:sz w:val="24"/>
          <w:szCs w:val="24"/>
        </w:rPr>
        <w:t xml:space="preserve"> </w:t>
      </w:r>
      <w:r w:rsidR="00692838">
        <w:rPr>
          <w:rFonts w:ascii="Arial" w:hAnsi="Arial" w:cs="Arial"/>
          <w:b/>
          <w:sz w:val="24"/>
          <w:szCs w:val="24"/>
        </w:rPr>
        <w:tab/>
      </w:r>
      <w:r w:rsidR="00662C7F" w:rsidRPr="00692838">
        <w:rPr>
          <w:rFonts w:ascii="Arial" w:hAnsi="Arial" w:cs="Arial"/>
          <w:sz w:val="24"/>
          <w:szCs w:val="24"/>
        </w:rPr>
        <w:t>BTEC Level 1 Introductory in Sport (Award)</w:t>
      </w:r>
    </w:p>
    <w:p w14:paraId="564ECD31" w14:textId="77777777" w:rsidR="00101B11" w:rsidRPr="00692838" w:rsidRDefault="00662C7F" w:rsidP="00101B11">
      <w:pPr>
        <w:rPr>
          <w:rFonts w:ascii="Arial" w:hAnsi="Arial" w:cs="Arial"/>
          <w:sz w:val="24"/>
          <w:szCs w:val="24"/>
        </w:rPr>
      </w:pPr>
      <w:r w:rsidRPr="00692838">
        <w:rPr>
          <w:rFonts w:ascii="Arial" w:hAnsi="Arial" w:cs="Arial"/>
          <w:sz w:val="24"/>
          <w:szCs w:val="24"/>
        </w:rPr>
        <w:t xml:space="preserve">                                        </w:t>
      </w:r>
      <w:r w:rsidR="00692838" w:rsidRPr="00692838">
        <w:rPr>
          <w:rFonts w:ascii="Arial" w:hAnsi="Arial" w:cs="Arial"/>
          <w:sz w:val="24"/>
          <w:szCs w:val="24"/>
        </w:rPr>
        <w:tab/>
      </w:r>
      <w:r w:rsidRPr="00692838">
        <w:rPr>
          <w:rFonts w:ascii="Arial" w:hAnsi="Arial" w:cs="Arial"/>
          <w:sz w:val="24"/>
          <w:szCs w:val="24"/>
        </w:rPr>
        <w:t>BTEC Level 1 Introductory in Sport (Certificate)</w:t>
      </w:r>
    </w:p>
    <w:p w14:paraId="2822BD26" w14:textId="77777777" w:rsidR="00662C7F" w:rsidRPr="00692838" w:rsidRDefault="00662C7F" w:rsidP="00101B11">
      <w:pPr>
        <w:rPr>
          <w:rFonts w:ascii="Arial" w:hAnsi="Arial" w:cs="Arial"/>
          <w:sz w:val="24"/>
          <w:szCs w:val="24"/>
        </w:rPr>
      </w:pPr>
      <w:r w:rsidRPr="00692838">
        <w:rPr>
          <w:rFonts w:ascii="Arial" w:hAnsi="Arial" w:cs="Arial"/>
          <w:sz w:val="24"/>
          <w:szCs w:val="24"/>
        </w:rPr>
        <w:t xml:space="preserve">                                        </w:t>
      </w:r>
      <w:r w:rsidR="00692838" w:rsidRPr="00692838">
        <w:rPr>
          <w:rFonts w:ascii="Arial" w:hAnsi="Arial" w:cs="Arial"/>
          <w:sz w:val="24"/>
          <w:szCs w:val="24"/>
        </w:rPr>
        <w:tab/>
      </w:r>
      <w:r w:rsidRPr="00692838">
        <w:rPr>
          <w:rFonts w:ascii="Arial" w:hAnsi="Arial" w:cs="Arial"/>
          <w:sz w:val="24"/>
          <w:szCs w:val="24"/>
        </w:rPr>
        <w:t>BTEC Level 1 Introductory in Sport (Diploma)</w:t>
      </w:r>
    </w:p>
    <w:p w14:paraId="57BF274E" w14:textId="77777777" w:rsidR="00662C7F" w:rsidRPr="00692838" w:rsidRDefault="00662C7F" w:rsidP="00101B11">
      <w:pPr>
        <w:rPr>
          <w:rFonts w:ascii="Arial" w:hAnsi="Arial" w:cs="Arial"/>
          <w:sz w:val="24"/>
          <w:szCs w:val="24"/>
        </w:rPr>
      </w:pPr>
      <w:r w:rsidRPr="00692838">
        <w:rPr>
          <w:rFonts w:ascii="Arial" w:hAnsi="Arial" w:cs="Arial"/>
          <w:sz w:val="24"/>
          <w:szCs w:val="24"/>
        </w:rPr>
        <w:t xml:space="preserve">                                       </w:t>
      </w:r>
      <w:r w:rsidR="00692838" w:rsidRPr="00692838">
        <w:rPr>
          <w:rFonts w:ascii="Arial" w:hAnsi="Arial" w:cs="Arial"/>
          <w:sz w:val="24"/>
          <w:szCs w:val="24"/>
        </w:rPr>
        <w:tab/>
      </w:r>
      <w:r w:rsidRPr="00692838">
        <w:rPr>
          <w:rFonts w:ascii="Arial" w:hAnsi="Arial" w:cs="Arial"/>
          <w:sz w:val="24"/>
          <w:szCs w:val="24"/>
        </w:rPr>
        <w:t>Functional Skills Level 1 Maths</w:t>
      </w:r>
    </w:p>
    <w:p w14:paraId="5B53C6A2" w14:textId="77777777" w:rsidR="00662C7F" w:rsidRPr="00692838" w:rsidRDefault="00662C7F" w:rsidP="00101B11">
      <w:pPr>
        <w:rPr>
          <w:rFonts w:ascii="Arial" w:hAnsi="Arial" w:cs="Arial"/>
          <w:sz w:val="24"/>
          <w:szCs w:val="24"/>
        </w:rPr>
      </w:pPr>
      <w:r w:rsidRPr="00692838">
        <w:rPr>
          <w:rFonts w:ascii="Arial" w:hAnsi="Arial" w:cs="Arial"/>
          <w:sz w:val="24"/>
          <w:szCs w:val="24"/>
        </w:rPr>
        <w:t xml:space="preserve">                                       </w:t>
      </w:r>
      <w:r w:rsidR="00692838" w:rsidRPr="00692838">
        <w:rPr>
          <w:rFonts w:ascii="Arial" w:hAnsi="Arial" w:cs="Arial"/>
          <w:sz w:val="24"/>
          <w:szCs w:val="24"/>
        </w:rPr>
        <w:tab/>
      </w:r>
      <w:r w:rsidRPr="00692838">
        <w:rPr>
          <w:rFonts w:ascii="Arial" w:hAnsi="Arial" w:cs="Arial"/>
          <w:sz w:val="24"/>
          <w:szCs w:val="24"/>
        </w:rPr>
        <w:t>Functional Skills Level 1 English</w:t>
      </w:r>
    </w:p>
    <w:p w14:paraId="37F812E3" w14:textId="77777777" w:rsidR="00B55299" w:rsidRDefault="00B55299" w:rsidP="00101B11">
      <w:pPr>
        <w:rPr>
          <w:rFonts w:ascii="Arial" w:hAnsi="Arial" w:cs="Arial"/>
          <w:b/>
          <w:sz w:val="24"/>
          <w:szCs w:val="24"/>
        </w:rPr>
      </w:pPr>
    </w:p>
    <w:p w14:paraId="42F966BB" w14:textId="77777777" w:rsidR="00101B11" w:rsidRPr="00662C7F" w:rsidRDefault="00B42424" w:rsidP="00101B11">
      <w:pPr>
        <w:rPr>
          <w:rFonts w:ascii="Arial" w:hAnsi="Arial" w:cs="Arial"/>
          <w:sz w:val="24"/>
          <w:szCs w:val="24"/>
        </w:rPr>
      </w:pPr>
      <w:r>
        <w:rPr>
          <w:rFonts w:ascii="Arial" w:hAnsi="Arial" w:cs="Arial"/>
          <w:b/>
          <w:sz w:val="24"/>
          <w:szCs w:val="24"/>
        </w:rPr>
        <w:t xml:space="preserve">Cost   </w:t>
      </w:r>
      <w:r w:rsidR="00662C7F">
        <w:rPr>
          <w:rFonts w:ascii="Arial" w:hAnsi="Arial" w:cs="Arial"/>
          <w:b/>
          <w:sz w:val="24"/>
          <w:szCs w:val="24"/>
        </w:rPr>
        <w:t xml:space="preserve">                             </w:t>
      </w:r>
      <w:r w:rsidR="00692838">
        <w:rPr>
          <w:rFonts w:ascii="Arial" w:hAnsi="Arial" w:cs="Arial"/>
          <w:b/>
          <w:sz w:val="24"/>
          <w:szCs w:val="24"/>
        </w:rPr>
        <w:tab/>
      </w:r>
      <w:r w:rsidR="00662C7F" w:rsidRPr="00662C7F">
        <w:rPr>
          <w:rFonts w:ascii="Arial" w:hAnsi="Arial" w:cs="Arial"/>
          <w:sz w:val="24"/>
          <w:szCs w:val="24"/>
        </w:rPr>
        <w:t xml:space="preserve">£85.00 per student, per day and we cover all        </w:t>
      </w:r>
      <w:r w:rsidR="00662C7F">
        <w:rPr>
          <w:rFonts w:ascii="Arial" w:hAnsi="Arial" w:cs="Arial"/>
          <w:sz w:val="24"/>
          <w:szCs w:val="24"/>
        </w:rPr>
        <w:t xml:space="preserve">                                                     </w:t>
      </w:r>
      <w:r w:rsidR="00662C7F" w:rsidRPr="00662C7F">
        <w:rPr>
          <w:rFonts w:ascii="Arial" w:hAnsi="Arial" w:cs="Arial"/>
          <w:sz w:val="24"/>
          <w:szCs w:val="24"/>
        </w:rPr>
        <w:t xml:space="preserve">                         </w:t>
      </w:r>
      <w:r w:rsidR="00662C7F">
        <w:rPr>
          <w:rFonts w:ascii="Arial" w:hAnsi="Arial" w:cs="Arial"/>
          <w:sz w:val="24"/>
          <w:szCs w:val="24"/>
        </w:rPr>
        <w:t xml:space="preserve">         </w:t>
      </w:r>
    </w:p>
    <w:p w14:paraId="74E6ECB9" w14:textId="77777777" w:rsidR="00101B11" w:rsidRDefault="00662C7F" w:rsidP="00662C7F">
      <w:pPr>
        <w:tabs>
          <w:tab w:val="left" w:pos="2747"/>
        </w:tabs>
        <w:rPr>
          <w:rFonts w:ascii="Arial" w:hAnsi="Arial" w:cs="Arial"/>
          <w:sz w:val="24"/>
          <w:szCs w:val="24"/>
        </w:rPr>
      </w:pPr>
      <w:r>
        <w:rPr>
          <w:rFonts w:ascii="Arial" w:hAnsi="Arial" w:cs="Arial"/>
          <w:b/>
          <w:sz w:val="24"/>
          <w:szCs w:val="24"/>
        </w:rPr>
        <w:t xml:space="preserve">                                        </w:t>
      </w:r>
      <w:r w:rsidR="00692838">
        <w:rPr>
          <w:rFonts w:ascii="Arial" w:hAnsi="Arial" w:cs="Arial"/>
          <w:b/>
          <w:sz w:val="24"/>
          <w:szCs w:val="24"/>
        </w:rPr>
        <w:tab/>
      </w:r>
      <w:r w:rsidR="00692838">
        <w:rPr>
          <w:rFonts w:ascii="Arial" w:hAnsi="Arial" w:cs="Arial"/>
          <w:b/>
          <w:sz w:val="24"/>
          <w:szCs w:val="24"/>
        </w:rPr>
        <w:tab/>
      </w:r>
      <w:r w:rsidRPr="00662C7F">
        <w:rPr>
          <w:rFonts w:ascii="Arial" w:hAnsi="Arial" w:cs="Arial"/>
          <w:sz w:val="24"/>
          <w:szCs w:val="24"/>
        </w:rPr>
        <w:t>Registration/certification fees for qualifications.</w:t>
      </w:r>
    </w:p>
    <w:p w14:paraId="5A145869" w14:textId="77777777" w:rsidR="00662C7F" w:rsidRDefault="00662C7F" w:rsidP="00662C7F">
      <w:pPr>
        <w:tabs>
          <w:tab w:val="left" w:pos="2747"/>
        </w:tabs>
        <w:rPr>
          <w:rFonts w:ascii="Arial" w:hAnsi="Arial" w:cs="Arial"/>
          <w:sz w:val="24"/>
          <w:szCs w:val="24"/>
        </w:rPr>
      </w:pPr>
    </w:p>
    <w:p w14:paraId="5990A0DD" w14:textId="77777777" w:rsidR="00692838" w:rsidRDefault="00662C7F" w:rsidP="00662C7F">
      <w:pPr>
        <w:tabs>
          <w:tab w:val="left" w:pos="2747"/>
        </w:tabs>
        <w:rPr>
          <w:rFonts w:ascii="Arial" w:hAnsi="Arial" w:cs="Arial"/>
          <w:b/>
          <w:sz w:val="24"/>
          <w:szCs w:val="24"/>
        </w:rPr>
      </w:pPr>
      <w:r w:rsidRPr="00662C7F">
        <w:rPr>
          <w:rFonts w:ascii="Arial" w:hAnsi="Arial" w:cs="Arial"/>
          <w:b/>
          <w:sz w:val="24"/>
          <w:szCs w:val="24"/>
        </w:rPr>
        <w:t xml:space="preserve">Method of feedback to home and school </w:t>
      </w:r>
    </w:p>
    <w:p w14:paraId="1C782DA2" w14:textId="77777777" w:rsidR="00662C7F" w:rsidRDefault="00662C7F" w:rsidP="00662C7F">
      <w:pPr>
        <w:tabs>
          <w:tab w:val="left" w:pos="2747"/>
        </w:tabs>
        <w:rPr>
          <w:rFonts w:ascii="Arial" w:hAnsi="Arial" w:cs="Arial"/>
          <w:sz w:val="24"/>
          <w:szCs w:val="24"/>
        </w:rPr>
      </w:pPr>
      <w:r w:rsidRPr="00662C7F">
        <w:rPr>
          <w:rFonts w:ascii="Arial" w:hAnsi="Arial" w:cs="Arial"/>
          <w:sz w:val="24"/>
          <w:szCs w:val="24"/>
        </w:rPr>
        <w:t>As part of our service we offer</w:t>
      </w:r>
    </w:p>
    <w:p w14:paraId="497B502E" w14:textId="77777777" w:rsidR="00662C7F" w:rsidRDefault="00662C7F" w:rsidP="00662C7F">
      <w:pPr>
        <w:pStyle w:val="ListParagraph"/>
        <w:numPr>
          <w:ilvl w:val="0"/>
          <w:numId w:val="7"/>
        </w:numPr>
        <w:tabs>
          <w:tab w:val="left" w:pos="2747"/>
        </w:tabs>
        <w:rPr>
          <w:rFonts w:ascii="Arial" w:hAnsi="Arial" w:cs="Arial"/>
          <w:sz w:val="24"/>
          <w:szCs w:val="24"/>
        </w:rPr>
      </w:pPr>
      <w:r>
        <w:rPr>
          <w:rFonts w:ascii="Arial" w:hAnsi="Arial" w:cs="Arial"/>
          <w:sz w:val="24"/>
          <w:szCs w:val="24"/>
        </w:rPr>
        <w:t>Daily attendance updated (everyday)</w:t>
      </w:r>
    </w:p>
    <w:p w14:paraId="1ABFD49F" w14:textId="77777777" w:rsidR="00662C7F" w:rsidRDefault="00662C7F" w:rsidP="00662C7F">
      <w:pPr>
        <w:pStyle w:val="ListParagraph"/>
        <w:numPr>
          <w:ilvl w:val="0"/>
          <w:numId w:val="7"/>
        </w:numPr>
        <w:tabs>
          <w:tab w:val="left" w:pos="2747"/>
        </w:tabs>
        <w:rPr>
          <w:rFonts w:ascii="Arial" w:hAnsi="Arial" w:cs="Arial"/>
          <w:sz w:val="24"/>
          <w:szCs w:val="24"/>
        </w:rPr>
      </w:pPr>
      <w:r>
        <w:rPr>
          <w:rFonts w:ascii="Arial" w:hAnsi="Arial" w:cs="Arial"/>
          <w:sz w:val="24"/>
          <w:szCs w:val="24"/>
        </w:rPr>
        <w:t>Weekly progress reports (every week)</w:t>
      </w:r>
    </w:p>
    <w:p w14:paraId="4C4C9E6B" w14:textId="77777777" w:rsidR="00662C7F" w:rsidRDefault="00662C7F" w:rsidP="00662C7F">
      <w:pPr>
        <w:pStyle w:val="ListParagraph"/>
        <w:numPr>
          <w:ilvl w:val="0"/>
          <w:numId w:val="7"/>
        </w:numPr>
        <w:tabs>
          <w:tab w:val="left" w:pos="2747"/>
        </w:tabs>
        <w:rPr>
          <w:rFonts w:ascii="Arial" w:hAnsi="Arial" w:cs="Arial"/>
          <w:sz w:val="24"/>
          <w:szCs w:val="24"/>
        </w:rPr>
      </w:pPr>
      <w:r>
        <w:rPr>
          <w:rFonts w:ascii="Arial" w:hAnsi="Arial" w:cs="Arial"/>
          <w:sz w:val="24"/>
          <w:szCs w:val="24"/>
        </w:rPr>
        <w:t>Half termly progress reports (every half term)</w:t>
      </w:r>
    </w:p>
    <w:p w14:paraId="326653BA" w14:textId="77777777" w:rsidR="00662C7F" w:rsidRPr="00662C7F" w:rsidRDefault="00662C7F" w:rsidP="00662C7F">
      <w:pPr>
        <w:pStyle w:val="ListParagraph"/>
        <w:numPr>
          <w:ilvl w:val="0"/>
          <w:numId w:val="7"/>
        </w:numPr>
        <w:tabs>
          <w:tab w:val="left" w:pos="2747"/>
        </w:tabs>
        <w:rPr>
          <w:rFonts w:ascii="Arial" w:hAnsi="Arial" w:cs="Arial"/>
          <w:sz w:val="24"/>
          <w:szCs w:val="24"/>
        </w:rPr>
      </w:pPr>
      <w:r>
        <w:rPr>
          <w:rFonts w:ascii="Arial" w:hAnsi="Arial" w:cs="Arial"/>
          <w:sz w:val="24"/>
          <w:szCs w:val="24"/>
        </w:rPr>
        <w:t>Weekly phone calls to parents/carers (every week)</w:t>
      </w:r>
    </w:p>
    <w:p w14:paraId="1AA6CCC8" w14:textId="77777777" w:rsidR="00662C7F" w:rsidRDefault="00662C7F" w:rsidP="00662C7F">
      <w:pPr>
        <w:tabs>
          <w:tab w:val="left" w:pos="2747"/>
        </w:tabs>
        <w:rPr>
          <w:rFonts w:ascii="Arial" w:hAnsi="Arial" w:cs="Arial"/>
          <w:sz w:val="24"/>
          <w:szCs w:val="24"/>
        </w:rPr>
      </w:pPr>
    </w:p>
    <w:p w14:paraId="0C0ACFB4" w14:textId="77777777" w:rsidR="00101B11" w:rsidRPr="000237EF" w:rsidRDefault="00101B11" w:rsidP="00101B11">
      <w:pPr>
        <w:rPr>
          <w:rFonts w:ascii="Arial" w:hAnsi="Arial" w:cs="Arial"/>
          <w:sz w:val="24"/>
          <w:szCs w:val="24"/>
        </w:rPr>
      </w:pPr>
      <w:r w:rsidRPr="00662C7F">
        <w:rPr>
          <w:rFonts w:ascii="Arial" w:hAnsi="Arial" w:cs="Arial"/>
          <w:b/>
          <w:sz w:val="24"/>
          <w:szCs w:val="24"/>
        </w:rPr>
        <w:t xml:space="preserve">Transport </w:t>
      </w:r>
      <w:r w:rsidR="00692838">
        <w:rPr>
          <w:rFonts w:ascii="Arial" w:hAnsi="Arial" w:cs="Arial"/>
          <w:b/>
          <w:sz w:val="24"/>
          <w:szCs w:val="24"/>
        </w:rPr>
        <w:t xml:space="preserve">   </w:t>
      </w:r>
      <w:r w:rsidR="000237EF">
        <w:rPr>
          <w:rFonts w:ascii="Arial" w:hAnsi="Arial" w:cs="Arial"/>
          <w:b/>
          <w:sz w:val="24"/>
          <w:szCs w:val="24"/>
        </w:rPr>
        <w:t xml:space="preserve">   </w:t>
      </w:r>
      <w:r w:rsidR="00B55299">
        <w:rPr>
          <w:rFonts w:ascii="Arial" w:hAnsi="Arial" w:cs="Arial"/>
          <w:b/>
          <w:sz w:val="24"/>
          <w:szCs w:val="24"/>
        </w:rPr>
        <w:tab/>
      </w:r>
      <w:r w:rsidR="00B55299">
        <w:rPr>
          <w:rFonts w:ascii="Arial" w:hAnsi="Arial" w:cs="Arial"/>
          <w:b/>
          <w:sz w:val="24"/>
          <w:szCs w:val="24"/>
        </w:rPr>
        <w:tab/>
      </w:r>
      <w:r w:rsidR="000237EF" w:rsidRPr="000237EF">
        <w:rPr>
          <w:rFonts w:ascii="Arial" w:hAnsi="Arial" w:cs="Arial"/>
          <w:sz w:val="24"/>
          <w:szCs w:val="24"/>
        </w:rPr>
        <w:t>All transport is arranged by school/referrers.</w:t>
      </w:r>
    </w:p>
    <w:p w14:paraId="15CEE4F7" w14:textId="77777777" w:rsidR="00662C7F" w:rsidRDefault="00662C7F" w:rsidP="00101B11">
      <w:pPr>
        <w:rPr>
          <w:rFonts w:ascii="Arial" w:hAnsi="Arial" w:cs="Arial"/>
          <w:b/>
          <w:sz w:val="24"/>
          <w:szCs w:val="24"/>
        </w:rPr>
      </w:pPr>
    </w:p>
    <w:p w14:paraId="3D329087" w14:textId="77777777" w:rsidR="00662C7F" w:rsidRDefault="00662C7F" w:rsidP="00101B11">
      <w:pPr>
        <w:rPr>
          <w:rFonts w:ascii="Arial" w:hAnsi="Arial" w:cs="Arial"/>
          <w:b/>
          <w:sz w:val="24"/>
          <w:szCs w:val="24"/>
        </w:rPr>
      </w:pPr>
    </w:p>
    <w:p w14:paraId="57DF58BE" w14:textId="77777777" w:rsidR="00662C7F" w:rsidRDefault="00662C7F" w:rsidP="00101B11">
      <w:pPr>
        <w:rPr>
          <w:rFonts w:ascii="Arial" w:hAnsi="Arial" w:cs="Arial"/>
          <w:b/>
          <w:sz w:val="24"/>
          <w:szCs w:val="24"/>
        </w:rPr>
      </w:pPr>
    </w:p>
    <w:p w14:paraId="2E5C58BA" w14:textId="77777777" w:rsidR="00662C7F" w:rsidRDefault="00662C7F" w:rsidP="00101B11">
      <w:pPr>
        <w:rPr>
          <w:rFonts w:ascii="Arial" w:hAnsi="Arial" w:cs="Arial"/>
          <w:b/>
          <w:sz w:val="24"/>
          <w:szCs w:val="24"/>
        </w:rPr>
      </w:pPr>
    </w:p>
    <w:p w14:paraId="27C49A09" w14:textId="77777777" w:rsidR="00662C7F" w:rsidRDefault="00662C7F" w:rsidP="00101B11">
      <w:pPr>
        <w:rPr>
          <w:rFonts w:ascii="Arial" w:hAnsi="Arial" w:cs="Arial"/>
          <w:b/>
          <w:sz w:val="24"/>
          <w:szCs w:val="24"/>
        </w:rPr>
      </w:pPr>
    </w:p>
    <w:p w14:paraId="3C56032B" w14:textId="77777777" w:rsidR="00662C7F" w:rsidRDefault="00662C7F" w:rsidP="00101B11">
      <w:pPr>
        <w:rPr>
          <w:rFonts w:ascii="Arial" w:hAnsi="Arial" w:cs="Arial"/>
          <w:b/>
          <w:sz w:val="24"/>
          <w:szCs w:val="24"/>
        </w:rPr>
      </w:pPr>
    </w:p>
    <w:p w14:paraId="4AC44F6E" w14:textId="77777777" w:rsidR="00662C7F" w:rsidRDefault="00662C7F" w:rsidP="00101B11">
      <w:pPr>
        <w:rPr>
          <w:rFonts w:ascii="Arial" w:hAnsi="Arial" w:cs="Arial"/>
          <w:b/>
          <w:sz w:val="24"/>
          <w:szCs w:val="24"/>
        </w:rPr>
      </w:pPr>
    </w:p>
    <w:p w14:paraId="6827FB63" w14:textId="77777777" w:rsidR="000237EF" w:rsidRDefault="000237EF" w:rsidP="00101B11">
      <w:pPr>
        <w:rPr>
          <w:rFonts w:ascii="Arial" w:hAnsi="Arial" w:cs="Arial"/>
          <w:b/>
          <w:sz w:val="24"/>
          <w:szCs w:val="24"/>
        </w:rPr>
      </w:pPr>
    </w:p>
    <w:p w14:paraId="60E3E94B" w14:textId="77777777" w:rsidR="000237EF" w:rsidRDefault="000237EF" w:rsidP="00101B11">
      <w:pPr>
        <w:rPr>
          <w:rFonts w:ascii="Arial" w:hAnsi="Arial" w:cs="Arial"/>
          <w:b/>
          <w:sz w:val="24"/>
          <w:szCs w:val="24"/>
        </w:rPr>
      </w:pPr>
    </w:p>
    <w:p w14:paraId="2279C467" w14:textId="77777777" w:rsidR="000237EF" w:rsidRDefault="000237EF" w:rsidP="00101B11">
      <w:pPr>
        <w:rPr>
          <w:rFonts w:ascii="Arial" w:hAnsi="Arial" w:cs="Arial"/>
          <w:b/>
          <w:sz w:val="24"/>
          <w:szCs w:val="24"/>
        </w:rPr>
      </w:pPr>
    </w:p>
    <w:p w14:paraId="34707B4F" w14:textId="77777777" w:rsidR="00B42424" w:rsidRDefault="00B42424" w:rsidP="00692838">
      <w:pPr>
        <w:rPr>
          <w:rFonts w:ascii="Arial" w:hAnsi="Arial" w:cs="Arial"/>
          <w:b/>
          <w:sz w:val="40"/>
          <w:szCs w:val="40"/>
          <w:u w:val="single"/>
        </w:rPr>
      </w:pPr>
    </w:p>
    <w:p w14:paraId="5A376202" w14:textId="77777777" w:rsidR="00B55299" w:rsidRDefault="00B55299" w:rsidP="00692838">
      <w:pPr>
        <w:rPr>
          <w:rFonts w:ascii="Arial" w:hAnsi="Arial" w:cs="Arial"/>
          <w:b/>
          <w:sz w:val="40"/>
          <w:szCs w:val="40"/>
          <w:u w:val="single"/>
        </w:rPr>
      </w:pPr>
    </w:p>
    <w:p w14:paraId="19B7DE8A" w14:textId="77777777" w:rsidR="00B55299" w:rsidRDefault="00B55299" w:rsidP="00692838">
      <w:pPr>
        <w:rPr>
          <w:rFonts w:ascii="Arial" w:hAnsi="Arial" w:cs="Arial"/>
          <w:b/>
          <w:sz w:val="40"/>
          <w:szCs w:val="40"/>
          <w:u w:val="single"/>
        </w:rPr>
      </w:pPr>
    </w:p>
    <w:p w14:paraId="3DE1189E" w14:textId="77777777" w:rsidR="00B55299" w:rsidRDefault="00B55299" w:rsidP="00692838">
      <w:pPr>
        <w:rPr>
          <w:rFonts w:ascii="Arial" w:hAnsi="Arial" w:cs="Arial"/>
          <w:b/>
          <w:sz w:val="40"/>
          <w:szCs w:val="40"/>
          <w:u w:val="single"/>
        </w:rPr>
      </w:pPr>
    </w:p>
    <w:p w14:paraId="7F7A3FFC" w14:textId="77777777" w:rsidR="00B55299" w:rsidRDefault="00B55299" w:rsidP="00692838">
      <w:pPr>
        <w:rPr>
          <w:rFonts w:ascii="Arial" w:hAnsi="Arial" w:cs="Arial"/>
          <w:b/>
          <w:sz w:val="40"/>
          <w:szCs w:val="40"/>
          <w:u w:val="single"/>
        </w:rPr>
      </w:pPr>
    </w:p>
    <w:p w14:paraId="0FF5978B" w14:textId="77777777" w:rsidR="00B55299" w:rsidRDefault="00B55299" w:rsidP="00692838">
      <w:pPr>
        <w:rPr>
          <w:rFonts w:ascii="Arial" w:hAnsi="Arial" w:cs="Arial"/>
          <w:b/>
          <w:sz w:val="40"/>
          <w:szCs w:val="40"/>
          <w:u w:val="single"/>
        </w:rPr>
      </w:pPr>
    </w:p>
    <w:p w14:paraId="5BC35FAC" w14:textId="77777777" w:rsidR="00B55299" w:rsidRDefault="00B55299" w:rsidP="00692838">
      <w:pPr>
        <w:rPr>
          <w:rFonts w:ascii="Arial" w:hAnsi="Arial" w:cs="Arial"/>
          <w:b/>
          <w:sz w:val="40"/>
          <w:szCs w:val="40"/>
          <w:u w:val="single"/>
        </w:rPr>
      </w:pPr>
    </w:p>
    <w:p w14:paraId="713A41D1" w14:textId="77777777" w:rsidR="00B55299" w:rsidRDefault="00B55299" w:rsidP="00692838">
      <w:pPr>
        <w:rPr>
          <w:rFonts w:ascii="Arial" w:hAnsi="Arial" w:cs="Arial"/>
          <w:b/>
          <w:sz w:val="40"/>
          <w:szCs w:val="40"/>
          <w:u w:val="single"/>
        </w:rPr>
      </w:pPr>
    </w:p>
    <w:p w14:paraId="62FBE430" w14:textId="77777777" w:rsidR="00101B11" w:rsidRPr="00101B11" w:rsidRDefault="006966A0" w:rsidP="000A6D92">
      <w:pPr>
        <w:pStyle w:val="Heading1"/>
      </w:pPr>
      <w:bookmarkStart w:id="8" w:name="_Toc90639232"/>
      <w:r>
        <w:t>HOPEFIELDS EDUCATION CIC</w:t>
      </w:r>
      <w:bookmarkEnd w:id="8"/>
    </w:p>
    <w:p w14:paraId="746DE99D" w14:textId="77777777" w:rsidR="00101B11" w:rsidRDefault="00101B11" w:rsidP="00101B11">
      <w:pPr>
        <w:rPr>
          <w:rFonts w:ascii="Arial" w:hAnsi="Arial" w:cs="Arial"/>
          <w:b/>
          <w:sz w:val="24"/>
          <w:szCs w:val="24"/>
          <w:u w:val="single"/>
        </w:rPr>
      </w:pPr>
    </w:p>
    <w:p w14:paraId="48DE5B88" w14:textId="77777777" w:rsidR="00692838" w:rsidRPr="00B55299" w:rsidRDefault="00101B11" w:rsidP="00B55299">
      <w:pPr>
        <w:pStyle w:val="NoSpacing"/>
        <w:rPr>
          <w:rFonts w:ascii="Arial" w:hAnsi="Arial" w:cs="Arial"/>
          <w:sz w:val="24"/>
          <w:szCs w:val="24"/>
        </w:rPr>
      </w:pPr>
      <w:r w:rsidRPr="00B55299">
        <w:rPr>
          <w:rFonts w:ascii="Arial" w:hAnsi="Arial" w:cs="Arial"/>
          <w:b/>
          <w:sz w:val="24"/>
          <w:szCs w:val="24"/>
        </w:rPr>
        <w:t>Head Office Address</w:t>
      </w:r>
      <w:r w:rsidR="00753EB7" w:rsidRPr="00B55299">
        <w:rPr>
          <w:rFonts w:ascii="Arial" w:hAnsi="Arial" w:cs="Arial"/>
          <w:sz w:val="24"/>
          <w:szCs w:val="24"/>
        </w:rPr>
        <w:t xml:space="preserve">    </w:t>
      </w:r>
      <w:r w:rsidR="00692838" w:rsidRPr="00B55299">
        <w:rPr>
          <w:rFonts w:ascii="Arial" w:hAnsi="Arial" w:cs="Arial"/>
          <w:sz w:val="24"/>
          <w:szCs w:val="24"/>
        </w:rPr>
        <w:t xml:space="preserve"> </w:t>
      </w:r>
      <w:r w:rsidR="00692838" w:rsidRPr="00B55299">
        <w:rPr>
          <w:rFonts w:ascii="Arial" w:hAnsi="Arial" w:cs="Arial"/>
          <w:sz w:val="24"/>
          <w:szCs w:val="24"/>
        </w:rPr>
        <w:tab/>
      </w:r>
      <w:r w:rsidR="00692838" w:rsidRPr="00B55299">
        <w:rPr>
          <w:rFonts w:ascii="Arial" w:hAnsi="Arial" w:cs="Arial"/>
          <w:sz w:val="24"/>
          <w:szCs w:val="24"/>
        </w:rPr>
        <w:tab/>
      </w:r>
      <w:r w:rsidR="0095636B" w:rsidRPr="00B55299">
        <w:rPr>
          <w:rFonts w:ascii="Arial" w:hAnsi="Arial" w:cs="Arial"/>
          <w:sz w:val="24"/>
          <w:szCs w:val="24"/>
        </w:rPr>
        <w:t>Hop</w:t>
      </w:r>
      <w:r w:rsidR="00692838" w:rsidRPr="00B55299">
        <w:rPr>
          <w:rFonts w:ascii="Arial" w:hAnsi="Arial" w:cs="Arial"/>
          <w:sz w:val="24"/>
          <w:szCs w:val="24"/>
        </w:rPr>
        <w:t>e</w:t>
      </w:r>
      <w:r w:rsidR="0095636B" w:rsidRPr="00B55299">
        <w:rPr>
          <w:rFonts w:ascii="Arial" w:hAnsi="Arial" w:cs="Arial"/>
          <w:sz w:val="24"/>
          <w:szCs w:val="24"/>
        </w:rPr>
        <w:t>field’s</w:t>
      </w:r>
      <w:r w:rsidR="00692838" w:rsidRPr="00B55299">
        <w:rPr>
          <w:rFonts w:ascii="Arial" w:hAnsi="Arial" w:cs="Arial"/>
          <w:sz w:val="24"/>
          <w:szCs w:val="24"/>
        </w:rPr>
        <w:t xml:space="preserve"> Education CIC</w:t>
      </w:r>
    </w:p>
    <w:p w14:paraId="156A4BF9" w14:textId="77777777" w:rsidR="00692838" w:rsidRPr="00B55299" w:rsidRDefault="00B55299" w:rsidP="00B55299">
      <w:pPr>
        <w:pStyle w:val="NoSpacing"/>
        <w:ind w:left="2160" w:firstLine="817"/>
        <w:rPr>
          <w:rFonts w:ascii="Arial" w:hAnsi="Arial" w:cs="Arial"/>
          <w:sz w:val="24"/>
          <w:szCs w:val="24"/>
        </w:rPr>
      </w:pPr>
      <w:r>
        <w:rPr>
          <w:rFonts w:ascii="Arial" w:hAnsi="Arial" w:cs="Arial"/>
          <w:sz w:val="24"/>
          <w:szCs w:val="24"/>
        </w:rPr>
        <w:tab/>
        <w:t>The Robert Atkinson Centre</w:t>
      </w:r>
    </w:p>
    <w:p w14:paraId="29F14196" w14:textId="77777777" w:rsidR="00692838" w:rsidRPr="00B55299" w:rsidRDefault="00B55299" w:rsidP="00B55299">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Thorntree Road</w:t>
      </w:r>
    </w:p>
    <w:p w14:paraId="276DDED3" w14:textId="77777777" w:rsidR="00692838" w:rsidRPr="00B55299" w:rsidRDefault="00B55299" w:rsidP="00B55299">
      <w:pPr>
        <w:pStyle w:val="NoSpacing"/>
        <w:ind w:left="2880" w:firstLine="720"/>
        <w:rPr>
          <w:rFonts w:ascii="Arial" w:hAnsi="Arial" w:cs="Arial"/>
          <w:sz w:val="24"/>
          <w:szCs w:val="24"/>
        </w:rPr>
      </w:pPr>
      <w:r>
        <w:rPr>
          <w:rFonts w:ascii="Arial" w:hAnsi="Arial" w:cs="Arial"/>
          <w:sz w:val="24"/>
          <w:szCs w:val="24"/>
        </w:rPr>
        <w:t>Thornaby</w:t>
      </w:r>
    </w:p>
    <w:p w14:paraId="3D0A1B7F" w14:textId="77777777" w:rsidR="00692838" w:rsidRPr="00B55299" w:rsidRDefault="00753EB7" w:rsidP="00B55299">
      <w:pPr>
        <w:pStyle w:val="NoSpacing"/>
        <w:ind w:left="2880" w:firstLine="720"/>
        <w:rPr>
          <w:rFonts w:ascii="Arial" w:hAnsi="Arial" w:cs="Arial"/>
          <w:sz w:val="24"/>
          <w:szCs w:val="24"/>
        </w:rPr>
      </w:pPr>
      <w:r w:rsidRPr="00B55299">
        <w:rPr>
          <w:rFonts w:ascii="Arial" w:hAnsi="Arial" w:cs="Arial"/>
          <w:sz w:val="24"/>
          <w:szCs w:val="24"/>
        </w:rPr>
        <w:t>Stockton</w:t>
      </w:r>
      <w:r w:rsidR="00692838" w:rsidRPr="00B55299">
        <w:rPr>
          <w:rFonts w:ascii="Arial" w:hAnsi="Arial" w:cs="Arial"/>
          <w:sz w:val="24"/>
          <w:szCs w:val="24"/>
        </w:rPr>
        <w:t xml:space="preserve"> on Tees</w:t>
      </w:r>
      <w:r w:rsidRPr="00B55299">
        <w:rPr>
          <w:rFonts w:ascii="Arial" w:hAnsi="Arial" w:cs="Arial"/>
          <w:sz w:val="24"/>
          <w:szCs w:val="24"/>
        </w:rPr>
        <w:t xml:space="preserve"> </w:t>
      </w:r>
    </w:p>
    <w:p w14:paraId="47CD9E9E" w14:textId="77777777" w:rsidR="00101B11" w:rsidRPr="00B55299" w:rsidRDefault="00753EB7" w:rsidP="00B55299">
      <w:pPr>
        <w:pStyle w:val="NoSpacing"/>
        <w:ind w:left="2880" w:firstLine="720"/>
        <w:rPr>
          <w:rFonts w:ascii="Arial" w:hAnsi="Arial" w:cs="Arial"/>
          <w:sz w:val="24"/>
          <w:szCs w:val="24"/>
        </w:rPr>
      </w:pPr>
      <w:r w:rsidRPr="00B55299">
        <w:rPr>
          <w:rFonts w:ascii="Arial" w:hAnsi="Arial" w:cs="Arial"/>
          <w:sz w:val="24"/>
          <w:szCs w:val="24"/>
        </w:rPr>
        <w:t>TS17 8AP</w:t>
      </w:r>
    </w:p>
    <w:p w14:paraId="364AF82E" w14:textId="77777777" w:rsidR="00101B11" w:rsidRPr="00B55299" w:rsidRDefault="00101B11" w:rsidP="00B55299">
      <w:pPr>
        <w:pStyle w:val="NoSpacing"/>
        <w:rPr>
          <w:rFonts w:ascii="Arial" w:hAnsi="Arial" w:cs="Arial"/>
          <w:sz w:val="24"/>
          <w:szCs w:val="24"/>
        </w:rPr>
      </w:pPr>
    </w:p>
    <w:p w14:paraId="751FBBF3" w14:textId="77777777" w:rsidR="00692838" w:rsidRPr="00B55299" w:rsidRDefault="00101B11" w:rsidP="00B55299">
      <w:pPr>
        <w:pStyle w:val="NoSpacing"/>
        <w:rPr>
          <w:rFonts w:ascii="Arial" w:hAnsi="Arial" w:cs="Arial"/>
          <w:sz w:val="24"/>
          <w:szCs w:val="24"/>
        </w:rPr>
      </w:pPr>
      <w:r w:rsidRPr="00B55299">
        <w:rPr>
          <w:rFonts w:ascii="Arial" w:hAnsi="Arial" w:cs="Arial"/>
          <w:b/>
          <w:sz w:val="24"/>
          <w:szCs w:val="24"/>
        </w:rPr>
        <w:t>Delivery Location</w:t>
      </w:r>
      <w:r w:rsidR="00692838" w:rsidRPr="00B55299">
        <w:rPr>
          <w:rFonts w:ascii="Arial" w:hAnsi="Arial" w:cs="Arial"/>
          <w:b/>
          <w:sz w:val="24"/>
          <w:szCs w:val="24"/>
        </w:rPr>
        <w:t xml:space="preserve"> </w:t>
      </w:r>
      <w:r w:rsidR="00692838" w:rsidRPr="00B55299">
        <w:rPr>
          <w:rFonts w:ascii="Arial" w:hAnsi="Arial" w:cs="Arial"/>
          <w:sz w:val="24"/>
          <w:szCs w:val="24"/>
        </w:rPr>
        <w:tab/>
      </w:r>
      <w:r w:rsidR="00692838" w:rsidRPr="00B55299">
        <w:rPr>
          <w:rFonts w:ascii="Arial" w:hAnsi="Arial" w:cs="Arial"/>
          <w:sz w:val="24"/>
          <w:szCs w:val="24"/>
        </w:rPr>
        <w:tab/>
      </w:r>
      <w:r w:rsidR="00692838" w:rsidRPr="00B55299">
        <w:rPr>
          <w:rFonts w:ascii="Arial" w:hAnsi="Arial" w:cs="Arial"/>
          <w:sz w:val="24"/>
          <w:szCs w:val="24"/>
        </w:rPr>
        <w:tab/>
      </w:r>
      <w:r w:rsidR="00177EB6" w:rsidRPr="00B55299">
        <w:rPr>
          <w:rFonts w:ascii="Arial" w:hAnsi="Arial" w:cs="Arial"/>
          <w:sz w:val="24"/>
          <w:szCs w:val="24"/>
        </w:rPr>
        <w:t>Hop</w:t>
      </w:r>
      <w:r w:rsidR="00692838" w:rsidRPr="00B55299">
        <w:rPr>
          <w:rFonts w:ascii="Arial" w:hAnsi="Arial" w:cs="Arial"/>
          <w:sz w:val="24"/>
          <w:szCs w:val="24"/>
        </w:rPr>
        <w:t>e</w:t>
      </w:r>
      <w:r w:rsidR="00177EB6" w:rsidRPr="00B55299">
        <w:rPr>
          <w:rFonts w:ascii="Arial" w:hAnsi="Arial" w:cs="Arial"/>
          <w:sz w:val="24"/>
          <w:szCs w:val="24"/>
        </w:rPr>
        <w:t>field’s</w:t>
      </w:r>
      <w:r w:rsidR="00B55299">
        <w:rPr>
          <w:rFonts w:ascii="Arial" w:hAnsi="Arial" w:cs="Arial"/>
          <w:sz w:val="24"/>
          <w:szCs w:val="24"/>
        </w:rPr>
        <w:t xml:space="preserve"> Education CIC</w:t>
      </w:r>
    </w:p>
    <w:p w14:paraId="5D7A3ECE" w14:textId="77777777" w:rsidR="00692838" w:rsidRPr="00B55299" w:rsidRDefault="00B55299" w:rsidP="00B55299">
      <w:pPr>
        <w:pStyle w:val="NoSpacing"/>
        <w:ind w:left="2880" w:firstLine="720"/>
        <w:rPr>
          <w:rFonts w:ascii="Arial" w:hAnsi="Arial" w:cs="Arial"/>
          <w:sz w:val="24"/>
          <w:szCs w:val="24"/>
        </w:rPr>
      </w:pPr>
      <w:r>
        <w:rPr>
          <w:rFonts w:ascii="Arial" w:hAnsi="Arial" w:cs="Arial"/>
          <w:sz w:val="24"/>
          <w:szCs w:val="24"/>
        </w:rPr>
        <w:t>The Robert Atkinson Centre</w:t>
      </w:r>
    </w:p>
    <w:p w14:paraId="35C84379" w14:textId="77777777" w:rsidR="00692838" w:rsidRPr="00B55299" w:rsidRDefault="00B55299" w:rsidP="00B55299">
      <w:pPr>
        <w:pStyle w:val="NoSpacing"/>
        <w:ind w:left="2880" w:firstLine="720"/>
        <w:rPr>
          <w:rFonts w:ascii="Arial" w:hAnsi="Arial" w:cs="Arial"/>
          <w:sz w:val="24"/>
          <w:szCs w:val="24"/>
        </w:rPr>
      </w:pPr>
      <w:r>
        <w:rPr>
          <w:rFonts w:ascii="Arial" w:hAnsi="Arial" w:cs="Arial"/>
          <w:sz w:val="24"/>
          <w:szCs w:val="24"/>
        </w:rPr>
        <w:t>Thorntree Road</w:t>
      </w:r>
    </w:p>
    <w:p w14:paraId="5ED13C3E" w14:textId="77777777" w:rsidR="00692838" w:rsidRPr="00B55299" w:rsidRDefault="00B55299" w:rsidP="00B55299">
      <w:pPr>
        <w:pStyle w:val="NoSpacing"/>
        <w:ind w:left="2880" w:firstLine="720"/>
        <w:rPr>
          <w:rFonts w:ascii="Arial" w:hAnsi="Arial" w:cs="Arial"/>
          <w:sz w:val="24"/>
          <w:szCs w:val="24"/>
        </w:rPr>
      </w:pPr>
      <w:r>
        <w:rPr>
          <w:rFonts w:ascii="Arial" w:hAnsi="Arial" w:cs="Arial"/>
          <w:sz w:val="24"/>
          <w:szCs w:val="24"/>
        </w:rPr>
        <w:t>Thornaby</w:t>
      </w:r>
    </w:p>
    <w:p w14:paraId="1C00F4B6" w14:textId="77777777" w:rsidR="00692838" w:rsidRPr="00B55299" w:rsidRDefault="00753EB7" w:rsidP="00B55299">
      <w:pPr>
        <w:pStyle w:val="NoSpacing"/>
        <w:ind w:left="2880" w:firstLine="720"/>
        <w:rPr>
          <w:rFonts w:ascii="Arial" w:hAnsi="Arial" w:cs="Arial"/>
          <w:sz w:val="24"/>
          <w:szCs w:val="24"/>
        </w:rPr>
      </w:pPr>
      <w:r w:rsidRPr="00B55299">
        <w:rPr>
          <w:rFonts w:ascii="Arial" w:hAnsi="Arial" w:cs="Arial"/>
          <w:sz w:val="24"/>
          <w:szCs w:val="24"/>
        </w:rPr>
        <w:t>Stockton</w:t>
      </w:r>
      <w:r w:rsidR="00692838" w:rsidRPr="00B55299">
        <w:rPr>
          <w:rFonts w:ascii="Arial" w:hAnsi="Arial" w:cs="Arial"/>
          <w:sz w:val="24"/>
          <w:szCs w:val="24"/>
        </w:rPr>
        <w:t xml:space="preserve"> on Tees</w:t>
      </w:r>
    </w:p>
    <w:p w14:paraId="6BB8A9F4" w14:textId="77777777" w:rsidR="00101B11" w:rsidRPr="00B55299" w:rsidRDefault="00753EB7" w:rsidP="00B55299">
      <w:pPr>
        <w:pStyle w:val="NoSpacing"/>
        <w:ind w:left="2880" w:firstLine="720"/>
        <w:rPr>
          <w:rFonts w:ascii="Arial" w:hAnsi="Arial" w:cs="Arial"/>
          <w:sz w:val="24"/>
          <w:szCs w:val="24"/>
        </w:rPr>
      </w:pPr>
      <w:r w:rsidRPr="00B55299">
        <w:rPr>
          <w:rFonts w:ascii="Arial" w:hAnsi="Arial" w:cs="Arial"/>
          <w:sz w:val="24"/>
          <w:szCs w:val="24"/>
        </w:rPr>
        <w:t>TS17 8AP</w:t>
      </w:r>
    </w:p>
    <w:p w14:paraId="265CEC8E" w14:textId="77777777" w:rsidR="00101B11" w:rsidRPr="00B55299" w:rsidRDefault="00101B11" w:rsidP="00B55299">
      <w:pPr>
        <w:pStyle w:val="NoSpacing"/>
        <w:rPr>
          <w:rFonts w:ascii="Arial" w:hAnsi="Arial" w:cs="Arial"/>
          <w:sz w:val="24"/>
          <w:szCs w:val="24"/>
        </w:rPr>
      </w:pPr>
    </w:p>
    <w:p w14:paraId="55EBC140" w14:textId="77777777" w:rsidR="00692838" w:rsidRPr="00B55299" w:rsidRDefault="00101B11" w:rsidP="00B55299">
      <w:pPr>
        <w:pStyle w:val="NoSpacing"/>
        <w:rPr>
          <w:rFonts w:ascii="Arial" w:hAnsi="Arial" w:cs="Arial"/>
          <w:sz w:val="24"/>
          <w:szCs w:val="24"/>
        </w:rPr>
      </w:pPr>
      <w:r w:rsidRPr="00B55299">
        <w:rPr>
          <w:rFonts w:ascii="Arial" w:hAnsi="Arial" w:cs="Arial"/>
          <w:b/>
          <w:sz w:val="24"/>
          <w:szCs w:val="24"/>
        </w:rPr>
        <w:t>Contact Name</w:t>
      </w:r>
      <w:r w:rsidR="00692838" w:rsidRPr="00B55299">
        <w:rPr>
          <w:rFonts w:ascii="Arial" w:hAnsi="Arial" w:cs="Arial"/>
          <w:sz w:val="24"/>
          <w:szCs w:val="24"/>
        </w:rPr>
        <w:t xml:space="preserve"> </w:t>
      </w:r>
      <w:r w:rsidR="00692838" w:rsidRPr="00B55299">
        <w:rPr>
          <w:rFonts w:ascii="Arial" w:hAnsi="Arial" w:cs="Arial"/>
          <w:sz w:val="24"/>
          <w:szCs w:val="24"/>
        </w:rPr>
        <w:tab/>
      </w:r>
      <w:r w:rsidR="00692838" w:rsidRPr="00B55299">
        <w:rPr>
          <w:rFonts w:ascii="Arial" w:hAnsi="Arial" w:cs="Arial"/>
          <w:sz w:val="24"/>
          <w:szCs w:val="24"/>
        </w:rPr>
        <w:tab/>
      </w:r>
      <w:r w:rsidR="00692838" w:rsidRPr="00B55299">
        <w:rPr>
          <w:rFonts w:ascii="Arial" w:hAnsi="Arial" w:cs="Arial"/>
          <w:sz w:val="24"/>
          <w:szCs w:val="24"/>
        </w:rPr>
        <w:tab/>
      </w:r>
      <w:r w:rsidR="00753EB7" w:rsidRPr="00B55299">
        <w:rPr>
          <w:rFonts w:ascii="Arial" w:hAnsi="Arial" w:cs="Arial"/>
          <w:sz w:val="24"/>
          <w:szCs w:val="24"/>
        </w:rPr>
        <w:t xml:space="preserve">Mrs Susan Johnson </w:t>
      </w:r>
    </w:p>
    <w:p w14:paraId="5061A0E5" w14:textId="77777777" w:rsidR="00101B11" w:rsidRPr="00B55299" w:rsidRDefault="00753EB7" w:rsidP="00B55299">
      <w:pPr>
        <w:pStyle w:val="NoSpacing"/>
        <w:ind w:left="2880" w:firstLine="720"/>
        <w:rPr>
          <w:rFonts w:ascii="Arial" w:hAnsi="Arial" w:cs="Arial"/>
          <w:sz w:val="24"/>
          <w:szCs w:val="24"/>
        </w:rPr>
      </w:pPr>
      <w:r w:rsidRPr="00B55299">
        <w:rPr>
          <w:rFonts w:ascii="Arial" w:hAnsi="Arial" w:cs="Arial"/>
          <w:sz w:val="24"/>
          <w:szCs w:val="24"/>
        </w:rPr>
        <w:t xml:space="preserve">Office Manager </w:t>
      </w:r>
    </w:p>
    <w:p w14:paraId="4C665991" w14:textId="77777777" w:rsidR="00101B11" w:rsidRPr="00B55299" w:rsidRDefault="00101B11" w:rsidP="00B55299">
      <w:pPr>
        <w:pStyle w:val="NoSpacing"/>
        <w:rPr>
          <w:rFonts w:ascii="Arial" w:hAnsi="Arial" w:cs="Arial"/>
          <w:sz w:val="24"/>
          <w:szCs w:val="24"/>
        </w:rPr>
      </w:pPr>
    </w:p>
    <w:p w14:paraId="0D86EA7E" w14:textId="6ED858F4" w:rsidR="00101B11" w:rsidRPr="00B55299" w:rsidRDefault="00101B11" w:rsidP="00B55299">
      <w:pPr>
        <w:pStyle w:val="NoSpacing"/>
        <w:rPr>
          <w:rFonts w:ascii="Arial" w:hAnsi="Arial" w:cs="Arial"/>
          <w:sz w:val="24"/>
          <w:szCs w:val="24"/>
        </w:rPr>
      </w:pPr>
      <w:r w:rsidRPr="00B55299">
        <w:rPr>
          <w:rFonts w:ascii="Arial" w:hAnsi="Arial" w:cs="Arial"/>
          <w:b/>
          <w:sz w:val="24"/>
          <w:szCs w:val="24"/>
        </w:rPr>
        <w:t>Telephone Number</w:t>
      </w:r>
      <w:r w:rsidR="008E06B5" w:rsidRPr="00B55299">
        <w:rPr>
          <w:rFonts w:ascii="Arial" w:hAnsi="Arial" w:cs="Arial"/>
          <w:sz w:val="24"/>
          <w:szCs w:val="24"/>
        </w:rPr>
        <w:t xml:space="preserve"> </w:t>
      </w:r>
      <w:r w:rsidR="00692838" w:rsidRPr="00B55299">
        <w:rPr>
          <w:rFonts w:ascii="Arial" w:hAnsi="Arial" w:cs="Arial"/>
          <w:sz w:val="24"/>
          <w:szCs w:val="24"/>
        </w:rPr>
        <w:tab/>
      </w:r>
      <w:r w:rsidR="00692838" w:rsidRPr="00B55299">
        <w:rPr>
          <w:rFonts w:ascii="Arial" w:hAnsi="Arial" w:cs="Arial"/>
          <w:sz w:val="24"/>
          <w:szCs w:val="24"/>
        </w:rPr>
        <w:tab/>
      </w:r>
      <w:r w:rsidR="00753EB7" w:rsidRPr="00B55299">
        <w:rPr>
          <w:rFonts w:ascii="Arial" w:hAnsi="Arial" w:cs="Arial"/>
          <w:sz w:val="24"/>
          <w:szCs w:val="24"/>
        </w:rPr>
        <w:t>01642 205233</w:t>
      </w:r>
    </w:p>
    <w:p w14:paraId="0BDE9CF2" w14:textId="77777777" w:rsidR="00753EB7" w:rsidRPr="00B55299" w:rsidRDefault="00753EB7" w:rsidP="00B55299">
      <w:pPr>
        <w:pStyle w:val="NoSpacing"/>
        <w:rPr>
          <w:rFonts w:ascii="Arial" w:hAnsi="Arial" w:cs="Arial"/>
          <w:sz w:val="24"/>
          <w:szCs w:val="24"/>
        </w:rPr>
      </w:pPr>
      <w:r w:rsidRPr="00B55299">
        <w:rPr>
          <w:rFonts w:ascii="Arial" w:hAnsi="Arial" w:cs="Arial"/>
          <w:sz w:val="24"/>
          <w:szCs w:val="24"/>
        </w:rPr>
        <w:t xml:space="preserve">                                     </w:t>
      </w:r>
      <w:r w:rsidR="00692838" w:rsidRPr="00B55299">
        <w:rPr>
          <w:rFonts w:ascii="Arial" w:hAnsi="Arial" w:cs="Arial"/>
          <w:sz w:val="24"/>
          <w:szCs w:val="24"/>
        </w:rPr>
        <w:tab/>
      </w:r>
      <w:r w:rsidR="008E06B5" w:rsidRPr="00B55299">
        <w:rPr>
          <w:rFonts w:ascii="Arial" w:hAnsi="Arial" w:cs="Arial"/>
          <w:sz w:val="24"/>
          <w:szCs w:val="24"/>
        </w:rPr>
        <w:tab/>
      </w:r>
      <w:r w:rsidRPr="00B55299">
        <w:rPr>
          <w:rFonts w:ascii="Arial" w:hAnsi="Arial" w:cs="Arial"/>
          <w:sz w:val="24"/>
          <w:szCs w:val="24"/>
        </w:rPr>
        <w:t>Out of hours/emergency: 07597 259533</w:t>
      </w:r>
    </w:p>
    <w:p w14:paraId="7637BA17" w14:textId="77777777" w:rsidR="00101B11" w:rsidRPr="00B55299" w:rsidRDefault="00101B11" w:rsidP="00B55299">
      <w:pPr>
        <w:pStyle w:val="NoSpacing"/>
        <w:rPr>
          <w:rFonts w:ascii="Arial" w:hAnsi="Arial" w:cs="Arial"/>
          <w:sz w:val="24"/>
          <w:szCs w:val="24"/>
        </w:rPr>
      </w:pPr>
    </w:p>
    <w:p w14:paraId="52EAFDD0" w14:textId="77777777" w:rsidR="00101B11" w:rsidRPr="00B55299" w:rsidRDefault="00101B11" w:rsidP="00B55299">
      <w:pPr>
        <w:pStyle w:val="NoSpacing"/>
        <w:rPr>
          <w:rFonts w:ascii="Arial" w:hAnsi="Arial" w:cs="Arial"/>
          <w:sz w:val="24"/>
          <w:szCs w:val="24"/>
        </w:rPr>
      </w:pPr>
      <w:r w:rsidRPr="00B55299">
        <w:rPr>
          <w:rFonts w:ascii="Arial" w:hAnsi="Arial" w:cs="Arial"/>
          <w:b/>
          <w:sz w:val="24"/>
          <w:szCs w:val="24"/>
        </w:rPr>
        <w:t>Email Address</w:t>
      </w:r>
      <w:r w:rsidR="008E06B5" w:rsidRPr="00B55299">
        <w:rPr>
          <w:rFonts w:ascii="Arial" w:hAnsi="Arial" w:cs="Arial"/>
          <w:sz w:val="24"/>
          <w:szCs w:val="24"/>
        </w:rPr>
        <w:t xml:space="preserve"> </w:t>
      </w:r>
      <w:r w:rsidR="00753EB7" w:rsidRPr="00B55299">
        <w:rPr>
          <w:rFonts w:ascii="Arial" w:hAnsi="Arial" w:cs="Arial"/>
          <w:sz w:val="24"/>
          <w:szCs w:val="24"/>
        </w:rPr>
        <w:t xml:space="preserve">     </w:t>
      </w:r>
      <w:r w:rsidR="008E06B5" w:rsidRPr="00B55299">
        <w:rPr>
          <w:rFonts w:ascii="Arial" w:hAnsi="Arial" w:cs="Arial"/>
          <w:sz w:val="24"/>
          <w:szCs w:val="24"/>
        </w:rPr>
        <w:tab/>
      </w:r>
      <w:r w:rsidR="008E06B5" w:rsidRPr="00B55299">
        <w:rPr>
          <w:rFonts w:ascii="Arial" w:hAnsi="Arial" w:cs="Arial"/>
          <w:sz w:val="24"/>
          <w:szCs w:val="24"/>
        </w:rPr>
        <w:tab/>
      </w:r>
      <w:r w:rsidR="008E06B5" w:rsidRPr="00B55299">
        <w:rPr>
          <w:rFonts w:ascii="Arial" w:hAnsi="Arial" w:cs="Arial"/>
          <w:sz w:val="24"/>
          <w:szCs w:val="24"/>
        </w:rPr>
        <w:tab/>
      </w:r>
      <w:hyperlink r:id="rId12" w:history="1">
        <w:r w:rsidR="00753EB7" w:rsidRPr="00B55299">
          <w:rPr>
            <w:rStyle w:val="Hyperlink"/>
            <w:rFonts w:ascii="Arial" w:hAnsi="Arial" w:cs="Arial"/>
            <w:b/>
            <w:sz w:val="24"/>
            <w:szCs w:val="24"/>
          </w:rPr>
          <w:t>admin@hopefieldseducation.co.uk</w:t>
        </w:r>
      </w:hyperlink>
    </w:p>
    <w:p w14:paraId="1C17FF56" w14:textId="77777777" w:rsidR="00101B11" w:rsidRPr="00B55299" w:rsidRDefault="00753EB7" w:rsidP="00B55299">
      <w:pPr>
        <w:pStyle w:val="NoSpacing"/>
        <w:rPr>
          <w:rFonts w:ascii="Arial" w:hAnsi="Arial" w:cs="Arial"/>
          <w:sz w:val="24"/>
          <w:szCs w:val="24"/>
        </w:rPr>
      </w:pPr>
      <w:r w:rsidRPr="00B55299">
        <w:rPr>
          <w:rFonts w:ascii="Arial" w:hAnsi="Arial" w:cs="Arial"/>
          <w:sz w:val="24"/>
          <w:szCs w:val="24"/>
        </w:rPr>
        <w:t xml:space="preserve">                                </w:t>
      </w:r>
      <w:r w:rsidR="008E06B5" w:rsidRPr="00B55299">
        <w:rPr>
          <w:rFonts w:ascii="Arial" w:hAnsi="Arial" w:cs="Arial"/>
          <w:sz w:val="24"/>
          <w:szCs w:val="24"/>
        </w:rPr>
        <w:tab/>
      </w:r>
      <w:r w:rsidR="008E06B5" w:rsidRPr="00B55299">
        <w:rPr>
          <w:rFonts w:ascii="Arial" w:hAnsi="Arial" w:cs="Arial"/>
          <w:sz w:val="24"/>
          <w:szCs w:val="24"/>
        </w:rPr>
        <w:tab/>
      </w:r>
      <w:r w:rsidR="008E06B5" w:rsidRPr="00B55299">
        <w:rPr>
          <w:rFonts w:ascii="Arial" w:hAnsi="Arial" w:cs="Arial"/>
          <w:sz w:val="24"/>
          <w:szCs w:val="24"/>
        </w:rPr>
        <w:tab/>
      </w:r>
      <w:r w:rsidRPr="00B55299">
        <w:rPr>
          <w:rFonts w:ascii="Arial" w:hAnsi="Arial" w:cs="Arial"/>
          <w:sz w:val="24"/>
          <w:szCs w:val="24"/>
        </w:rPr>
        <w:t>www.hopefieldseducation.co.uk</w:t>
      </w:r>
    </w:p>
    <w:p w14:paraId="5FAB59DC" w14:textId="77777777" w:rsidR="00B42424" w:rsidRPr="00B55299" w:rsidRDefault="00B42424" w:rsidP="00B55299">
      <w:pPr>
        <w:pStyle w:val="NoSpacing"/>
        <w:rPr>
          <w:rFonts w:ascii="Arial" w:hAnsi="Arial" w:cs="Arial"/>
          <w:sz w:val="24"/>
          <w:szCs w:val="24"/>
        </w:rPr>
      </w:pPr>
    </w:p>
    <w:p w14:paraId="4BA34209" w14:textId="77777777" w:rsidR="008E06B5" w:rsidRPr="00B55299" w:rsidRDefault="00101B11" w:rsidP="00B55299">
      <w:pPr>
        <w:pStyle w:val="NoSpacing"/>
        <w:rPr>
          <w:rFonts w:ascii="Arial" w:hAnsi="Arial" w:cs="Arial"/>
          <w:b/>
          <w:sz w:val="24"/>
          <w:szCs w:val="24"/>
        </w:rPr>
      </w:pPr>
      <w:r w:rsidRPr="00B55299">
        <w:rPr>
          <w:rFonts w:ascii="Arial" w:hAnsi="Arial" w:cs="Arial"/>
          <w:b/>
          <w:sz w:val="24"/>
          <w:szCs w:val="24"/>
        </w:rPr>
        <w:t xml:space="preserve">Description of </w:t>
      </w:r>
      <w:r w:rsidR="00753EB7" w:rsidRPr="00B55299">
        <w:rPr>
          <w:rFonts w:ascii="Arial" w:hAnsi="Arial" w:cs="Arial"/>
          <w:b/>
          <w:sz w:val="24"/>
          <w:szCs w:val="24"/>
        </w:rPr>
        <w:t>Service</w:t>
      </w:r>
      <w:r w:rsidR="008E06B5" w:rsidRPr="00B55299">
        <w:rPr>
          <w:rFonts w:ascii="Arial" w:hAnsi="Arial" w:cs="Arial"/>
          <w:b/>
          <w:sz w:val="24"/>
          <w:szCs w:val="24"/>
        </w:rPr>
        <w:t xml:space="preserve"> </w:t>
      </w:r>
    </w:p>
    <w:p w14:paraId="51292970" w14:textId="77777777" w:rsidR="008E06B5" w:rsidRPr="00B55299" w:rsidRDefault="008E06B5" w:rsidP="00B55299">
      <w:pPr>
        <w:pStyle w:val="NoSpacing"/>
        <w:rPr>
          <w:rFonts w:ascii="Arial" w:hAnsi="Arial" w:cs="Arial"/>
          <w:sz w:val="24"/>
          <w:szCs w:val="24"/>
        </w:rPr>
      </w:pPr>
    </w:p>
    <w:p w14:paraId="3327832F" w14:textId="77777777" w:rsidR="00753EB7" w:rsidRPr="00B55299" w:rsidRDefault="00753EB7" w:rsidP="00B55299">
      <w:pPr>
        <w:pStyle w:val="NoSpacing"/>
        <w:rPr>
          <w:rFonts w:ascii="Arial" w:hAnsi="Arial" w:cs="Arial"/>
          <w:sz w:val="24"/>
          <w:szCs w:val="24"/>
        </w:rPr>
      </w:pPr>
      <w:r w:rsidRPr="00B55299">
        <w:rPr>
          <w:rFonts w:ascii="Arial" w:hAnsi="Arial" w:cs="Arial"/>
          <w:sz w:val="24"/>
          <w:szCs w:val="24"/>
        </w:rPr>
        <w:t>Three day per week Provision for those with EHCP and/r CLA, 39 weeks of the academic year.</w:t>
      </w:r>
    </w:p>
    <w:p w14:paraId="0DE05F38" w14:textId="77777777" w:rsidR="00753EB7" w:rsidRPr="00B55299" w:rsidRDefault="00753EB7" w:rsidP="00B55299">
      <w:pPr>
        <w:pStyle w:val="NoSpacing"/>
        <w:rPr>
          <w:rFonts w:ascii="Arial" w:hAnsi="Arial" w:cs="Arial"/>
          <w:sz w:val="24"/>
          <w:szCs w:val="24"/>
        </w:rPr>
      </w:pPr>
      <w:r w:rsidRPr="00B55299">
        <w:rPr>
          <w:rFonts w:ascii="Arial" w:hAnsi="Arial" w:cs="Arial"/>
          <w:sz w:val="24"/>
          <w:szCs w:val="24"/>
        </w:rPr>
        <w:t>Mon – Weds KS4</w:t>
      </w:r>
    </w:p>
    <w:p w14:paraId="73B1A335" w14:textId="77777777" w:rsidR="00753EB7" w:rsidRPr="00B55299" w:rsidRDefault="00753EB7" w:rsidP="00B55299">
      <w:pPr>
        <w:pStyle w:val="NoSpacing"/>
        <w:rPr>
          <w:rFonts w:ascii="Arial" w:hAnsi="Arial" w:cs="Arial"/>
          <w:sz w:val="24"/>
          <w:szCs w:val="24"/>
        </w:rPr>
      </w:pPr>
      <w:r w:rsidRPr="00B55299">
        <w:rPr>
          <w:rFonts w:ascii="Arial" w:hAnsi="Arial" w:cs="Arial"/>
          <w:sz w:val="24"/>
          <w:szCs w:val="24"/>
        </w:rPr>
        <w:t>Weds – Fri KS3</w:t>
      </w:r>
    </w:p>
    <w:p w14:paraId="00CF2D7B" w14:textId="77777777" w:rsidR="00753EB7" w:rsidRPr="00B55299" w:rsidRDefault="00753EB7" w:rsidP="00B55299">
      <w:pPr>
        <w:pStyle w:val="NoSpacing"/>
        <w:rPr>
          <w:rFonts w:ascii="Arial" w:hAnsi="Arial" w:cs="Arial"/>
          <w:i/>
          <w:sz w:val="24"/>
          <w:szCs w:val="24"/>
        </w:rPr>
      </w:pPr>
      <w:r w:rsidRPr="00B55299">
        <w:rPr>
          <w:rFonts w:ascii="Arial" w:hAnsi="Arial" w:cs="Arial"/>
          <w:i/>
          <w:sz w:val="24"/>
          <w:szCs w:val="24"/>
        </w:rPr>
        <w:t>(Registration with OFSTED pending – we will then offer FT provision for above students)</w:t>
      </w:r>
    </w:p>
    <w:p w14:paraId="271079AA" w14:textId="77777777" w:rsidR="00753EB7" w:rsidRPr="00B55299" w:rsidRDefault="00753EB7" w:rsidP="00B55299">
      <w:pPr>
        <w:pStyle w:val="NoSpacing"/>
        <w:rPr>
          <w:rFonts w:ascii="Arial" w:hAnsi="Arial" w:cs="Arial"/>
          <w:sz w:val="24"/>
          <w:szCs w:val="24"/>
        </w:rPr>
      </w:pPr>
    </w:p>
    <w:p w14:paraId="3E182828" w14:textId="77777777" w:rsidR="00753EB7" w:rsidRPr="00B55299" w:rsidRDefault="00753EB7" w:rsidP="00B55299">
      <w:pPr>
        <w:pStyle w:val="NoSpacing"/>
        <w:rPr>
          <w:rFonts w:ascii="Arial" w:hAnsi="Arial" w:cs="Arial"/>
          <w:sz w:val="24"/>
          <w:szCs w:val="24"/>
        </w:rPr>
      </w:pPr>
      <w:r w:rsidRPr="00B55299">
        <w:rPr>
          <w:rFonts w:ascii="Arial" w:hAnsi="Arial" w:cs="Arial"/>
          <w:sz w:val="24"/>
          <w:szCs w:val="24"/>
        </w:rPr>
        <w:t>Full time provision is available for students who do not posses and EHCP or who are classified as CLA, in line with government guidelines.</w:t>
      </w:r>
    </w:p>
    <w:p w14:paraId="3FC94AC1" w14:textId="77777777" w:rsidR="00753EB7" w:rsidRPr="00B55299" w:rsidRDefault="00753EB7" w:rsidP="00B55299">
      <w:pPr>
        <w:pStyle w:val="NoSpacing"/>
        <w:rPr>
          <w:rFonts w:ascii="Arial" w:hAnsi="Arial" w:cs="Arial"/>
          <w:b/>
          <w:sz w:val="24"/>
          <w:szCs w:val="24"/>
        </w:rPr>
      </w:pPr>
    </w:p>
    <w:p w14:paraId="2845A389" w14:textId="77777777" w:rsidR="00753EB7" w:rsidRPr="00B55299" w:rsidRDefault="00753EB7" w:rsidP="00B55299">
      <w:pPr>
        <w:pStyle w:val="NoSpacing"/>
        <w:rPr>
          <w:rFonts w:ascii="Arial" w:hAnsi="Arial" w:cs="Arial"/>
          <w:sz w:val="24"/>
          <w:szCs w:val="24"/>
        </w:rPr>
      </w:pPr>
      <w:r w:rsidRPr="00B55299">
        <w:rPr>
          <w:rFonts w:ascii="Arial" w:hAnsi="Arial" w:cs="Arial"/>
          <w:sz w:val="24"/>
          <w:szCs w:val="24"/>
        </w:rPr>
        <w:t>Hopefields offer bespoke education packages, in centre, for those who are hard to reach, hard to place, or at risk of social and/or educational exclusion. We specialise in Trauma Informed Practice, Equine Learning Therapies and both land/outdoor and classroom-based learning. The environment is therapeutic, caring, outcome focused and outcome led by subject specialists. A high staff to student ratio ensures excellent progress, both academically and emotionally.</w:t>
      </w:r>
    </w:p>
    <w:p w14:paraId="129F74F2" w14:textId="77777777" w:rsidR="00753EB7" w:rsidRPr="00B55299" w:rsidRDefault="00753EB7" w:rsidP="00B55299">
      <w:pPr>
        <w:pStyle w:val="NoSpacing"/>
        <w:rPr>
          <w:rFonts w:ascii="Arial" w:hAnsi="Arial" w:cs="Arial"/>
          <w:sz w:val="24"/>
          <w:szCs w:val="24"/>
        </w:rPr>
      </w:pPr>
    </w:p>
    <w:p w14:paraId="0A5627E8" w14:textId="77777777" w:rsidR="00753EB7" w:rsidRPr="00B55299" w:rsidRDefault="00753EB7" w:rsidP="00B55299">
      <w:pPr>
        <w:pStyle w:val="NoSpacing"/>
        <w:rPr>
          <w:rFonts w:ascii="Arial" w:hAnsi="Arial" w:cs="Arial"/>
          <w:sz w:val="24"/>
          <w:szCs w:val="24"/>
        </w:rPr>
      </w:pPr>
      <w:r w:rsidRPr="00B55299">
        <w:rPr>
          <w:rFonts w:ascii="Arial" w:hAnsi="Arial" w:cs="Arial"/>
          <w:sz w:val="24"/>
          <w:szCs w:val="24"/>
        </w:rPr>
        <w:t>Hopefields offer 1:1 and 1:2, small group sessions and bespoke packages for students not able to attend centre due to anxiety, illness or other additional need.</w:t>
      </w:r>
    </w:p>
    <w:p w14:paraId="2645A768" w14:textId="77777777" w:rsidR="00101B11" w:rsidRPr="00B55299" w:rsidRDefault="00101B11" w:rsidP="00B55299">
      <w:pPr>
        <w:pStyle w:val="NoSpacing"/>
        <w:rPr>
          <w:rFonts w:ascii="Arial" w:hAnsi="Arial" w:cs="Arial"/>
          <w:b/>
          <w:sz w:val="24"/>
          <w:szCs w:val="24"/>
        </w:rPr>
      </w:pPr>
    </w:p>
    <w:p w14:paraId="5933F621" w14:textId="77777777" w:rsidR="00101B11" w:rsidRPr="00B55299" w:rsidRDefault="00101B11" w:rsidP="00B55299">
      <w:pPr>
        <w:pStyle w:val="NoSpacing"/>
        <w:rPr>
          <w:rFonts w:ascii="Arial" w:hAnsi="Arial" w:cs="Arial"/>
          <w:sz w:val="24"/>
          <w:szCs w:val="24"/>
        </w:rPr>
      </w:pPr>
      <w:r w:rsidRPr="00B55299">
        <w:rPr>
          <w:rFonts w:ascii="Arial" w:hAnsi="Arial" w:cs="Arial"/>
          <w:b/>
          <w:sz w:val="24"/>
          <w:szCs w:val="24"/>
        </w:rPr>
        <w:t xml:space="preserve">Course </w:t>
      </w:r>
      <w:r w:rsidR="00177EB6" w:rsidRPr="00B55299">
        <w:rPr>
          <w:rFonts w:ascii="Arial" w:hAnsi="Arial" w:cs="Arial"/>
          <w:b/>
          <w:sz w:val="24"/>
          <w:szCs w:val="24"/>
        </w:rPr>
        <w:t>Duration</w:t>
      </w:r>
      <w:r w:rsidR="008E06B5" w:rsidRPr="00B55299">
        <w:rPr>
          <w:rFonts w:ascii="Arial" w:hAnsi="Arial" w:cs="Arial"/>
          <w:b/>
          <w:sz w:val="24"/>
          <w:szCs w:val="24"/>
        </w:rPr>
        <w:t xml:space="preserve"> </w:t>
      </w:r>
      <w:r w:rsidR="008E06B5" w:rsidRPr="00B55299">
        <w:rPr>
          <w:rFonts w:ascii="Arial" w:hAnsi="Arial" w:cs="Arial"/>
          <w:b/>
          <w:sz w:val="24"/>
          <w:szCs w:val="24"/>
        </w:rPr>
        <w:tab/>
      </w:r>
      <w:r w:rsidR="008E06B5" w:rsidRPr="00B55299">
        <w:rPr>
          <w:rFonts w:ascii="Arial" w:hAnsi="Arial" w:cs="Arial"/>
          <w:b/>
          <w:sz w:val="24"/>
          <w:szCs w:val="24"/>
        </w:rPr>
        <w:tab/>
      </w:r>
      <w:r w:rsidR="00753EB7" w:rsidRPr="00B55299">
        <w:rPr>
          <w:rFonts w:ascii="Arial" w:hAnsi="Arial" w:cs="Arial"/>
          <w:sz w:val="24"/>
          <w:szCs w:val="24"/>
        </w:rPr>
        <w:t>9am – 2pm (provision day)</w:t>
      </w:r>
    </w:p>
    <w:p w14:paraId="3976366A" w14:textId="77777777" w:rsidR="00753EB7" w:rsidRPr="00B55299" w:rsidRDefault="00753EB7" w:rsidP="00B55299">
      <w:pPr>
        <w:pStyle w:val="NoSpacing"/>
        <w:rPr>
          <w:rFonts w:ascii="Arial" w:hAnsi="Arial" w:cs="Arial"/>
          <w:sz w:val="24"/>
          <w:szCs w:val="24"/>
        </w:rPr>
      </w:pPr>
      <w:r w:rsidRPr="00B55299">
        <w:rPr>
          <w:rFonts w:ascii="Arial" w:hAnsi="Arial" w:cs="Arial"/>
          <w:sz w:val="24"/>
          <w:szCs w:val="24"/>
        </w:rPr>
        <w:t xml:space="preserve">   </w:t>
      </w:r>
      <w:r w:rsidR="00177EB6" w:rsidRPr="00B55299">
        <w:rPr>
          <w:rFonts w:ascii="Arial" w:hAnsi="Arial" w:cs="Arial"/>
          <w:sz w:val="24"/>
          <w:szCs w:val="24"/>
        </w:rPr>
        <w:t xml:space="preserve">                               </w:t>
      </w:r>
      <w:r w:rsidR="008E06B5" w:rsidRPr="00B55299">
        <w:rPr>
          <w:rFonts w:ascii="Arial" w:hAnsi="Arial" w:cs="Arial"/>
          <w:sz w:val="24"/>
          <w:szCs w:val="24"/>
        </w:rPr>
        <w:tab/>
      </w:r>
      <w:r w:rsidRPr="00B55299">
        <w:rPr>
          <w:rFonts w:ascii="Arial" w:hAnsi="Arial" w:cs="Arial"/>
          <w:sz w:val="24"/>
          <w:szCs w:val="24"/>
        </w:rPr>
        <w:t>9am – 5.30pm (hours for 1:1 /bespoke packages</w:t>
      </w:r>
    </w:p>
    <w:p w14:paraId="071265F7" w14:textId="77777777" w:rsidR="00101B11" w:rsidRPr="00B55299" w:rsidRDefault="00101B11" w:rsidP="00B55299">
      <w:pPr>
        <w:pStyle w:val="NoSpacing"/>
        <w:rPr>
          <w:rFonts w:ascii="Arial" w:hAnsi="Arial" w:cs="Arial"/>
          <w:b/>
          <w:sz w:val="24"/>
          <w:szCs w:val="24"/>
        </w:rPr>
      </w:pPr>
    </w:p>
    <w:p w14:paraId="67DE65F5" w14:textId="77777777" w:rsidR="008E06B5" w:rsidRPr="00B55299" w:rsidRDefault="00101B11" w:rsidP="00B55299">
      <w:pPr>
        <w:pStyle w:val="NoSpacing"/>
        <w:rPr>
          <w:rFonts w:ascii="Arial" w:hAnsi="Arial" w:cs="Arial"/>
          <w:b/>
          <w:sz w:val="24"/>
          <w:szCs w:val="24"/>
        </w:rPr>
      </w:pPr>
      <w:r w:rsidRPr="00B55299">
        <w:rPr>
          <w:rFonts w:ascii="Arial" w:hAnsi="Arial" w:cs="Arial"/>
          <w:b/>
          <w:sz w:val="24"/>
          <w:szCs w:val="24"/>
        </w:rPr>
        <w:t>Qualification Offered</w:t>
      </w:r>
      <w:r w:rsidR="008E06B5" w:rsidRPr="00B55299">
        <w:rPr>
          <w:rFonts w:ascii="Arial" w:hAnsi="Arial" w:cs="Arial"/>
          <w:b/>
          <w:sz w:val="24"/>
          <w:szCs w:val="24"/>
        </w:rPr>
        <w:t xml:space="preserve"> </w:t>
      </w:r>
    </w:p>
    <w:p w14:paraId="59FA4ECE" w14:textId="77777777" w:rsidR="008E06B5" w:rsidRPr="00B55299" w:rsidRDefault="008E06B5" w:rsidP="00B55299">
      <w:pPr>
        <w:pStyle w:val="NoSpacing"/>
        <w:rPr>
          <w:rFonts w:ascii="Arial" w:hAnsi="Arial" w:cs="Arial"/>
          <w:b/>
          <w:sz w:val="24"/>
          <w:szCs w:val="24"/>
        </w:rPr>
      </w:pPr>
    </w:p>
    <w:p w14:paraId="72AE16C4" w14:textId="77777777" w:rsidR="00753EB7" w:rsidRPr="00B55299" w:rsidRDefault="00753EB7" w:rsidP="00B55299">
      <w:pPr>
        <w:pStyle w:val="NoSpacing"/>
        <w:rPr>
          <w:rFonts w:ascii="Arial" w:hAnsi="Arial" w:cs="Arial"/>
          <w:iCs/>
          <w:sz w:val="24"/>
          <w:szCs w:val="24"/>
        </w:rPr>
      </w:pPr>
      <w:r w:rsidRPr="00B55299">
        <w:rPr>
          <w:rFonts w:ascii="Arial" w:hAnsi="Arial" w:cs="Arial"/>
          <w:iCs/>
          <w:sz w:val="24"/>
          <w:szCs w:val="24"/>
        </w:rPr>
        <w:t>Entry Level and Functional Skills Maths and English – Entry 1 to Level 2</w:t>
      </w:r>
    </w:p>
    <w:p w14:paraId="1BAC468E" w14:textId="77777777" w:rsidR="00753EB7" w:rsidRPr="00B55299" w:rsidRDefault="00753EB7" w:rsidP="00B55299">
      <w:pPr>
        <w:pStyle w:val="NoSpacing"/>
        <w:rPr>
          <w:rFonts w:ascii="Arial" w:hAnsi="Arial" w:cs="Arial"/>
          <w:iCs/>
          <w:sz w:val="24"/>
          <w:szCs w:val="24"/>
        </w:rPr>
      </w:pPr>
      <w:r w:rsidRPr="00B55299">
        <w:rPr>
          <w:rFonts w:ascii="Arial" w:hAnsi="Arial" w:cs="Arial"/>
          <w:iCs/>
          <w:sz w:val="24"/>
          <w:szCs w:val="24"/>
        </w:rPr>
        <w:t>GCSE Maths, Science and English (to grade 9)</w:t>
      </w:r>
    </w:p>
    <w:p w14:paraId="3B1B780C" w14:textId="77777777" w:rsidR="00753EB7" w:rsidRPr="00B55299" w:rsidRDefault="00753EB7" w:rsidP="00B55299">
      <w:pPr>
        <w:pStyle w:val="NoSpacing"/>
        <w:rPr>
          <w:rFonts w:ascii="Arial" w:hAnsi="Arial" w:cs="Arial"/>
          <w:sz w:val="24"/>
          <w:szCs w:val="24"/>
        </w:rPr>
      </w:pPr>
      <w:r w:rsidRPr="00B55299">
        <w:rPr>
          <w:rFonts w:ascii="Arial" w:hAnsi="Arial" w:cs="Arial"/>
          <w:sz w:val="24"/>
          <w:szCs w:val="24"/>
        </w:rPr>
        <w:t xml:space="preserve">NCFE Personal and Social Development Level 1 (award – 6 credits and certificate – 13 credits)   </w:t>
      </w:r>
    </w:p>
    <w:p w14:paraId="27D9429F" w14:textId="77777777" w:rsidR="00753EB7" w:rsidRPr="00B55299" w:rsidRDefault="00753EB7" w:rsidP="00B55299">
      <w:pPr>
        <w:pStyle w:val="NoSpacing"/>
        <w:rPr>
          <w:rFonts w:ascii="Arial" w:hAnsi="Arial" w:cs="Arial"/>
          <w:sz w:val="24"/>
          <w:szCs w:val="24"/>
        </w:rPr>
      </w:pPr>
      <w:r w:rsidRPr="00B55299">
        <w:rPr>
          <w:rFonts w:ascii="Arial" w:hAnsi="Arial" w:cs="Arial"/>
          <w:sz w:val="24"/>
          <w:szCs w:val="24"/>
        </w:rPr>
        <w:t>NCFE Occupational Studies Level 1 Award and Certificate</w:t>
      </w:r>
    </w:p>
    <w:p w14:paraId="54DD9491" w14:textId="77777777" w:rsidR="00753EB7" w:rsidRPr="00B55299" w:rsidRDefault="00FB71AA" w:rsidP="00B55299">
      <w:pPr>
        <w:pStyle w:val="NoSpacing"/>
        <w:rPr>
          <w:rFonts w:ascii="Arial" w:hAnsi="Arial" w:cs="Arial"/>
          <w:sz w:val="24"/>
          <w:szCs w:val="24"/>
        </w:rPr>
      </w:pPr>
      <w:r w:rsidRPr="00B55299">
        <w:rPr>
          <w:rFonts w:ascii="Arial" w:hAnsi="Arial" w:cs="Arial"/>
          <w:sz w:val="24"/>
          <w:szCs w:val="24"/>
        </w:rPr>
        <w:t>Arts Award</w:t>
      </w:r>
      <w:r w:rsidR="00753EB7" w:rsidRPr="00B55299">
        <w:rPr>
          <w:rFonts w:ascii="Arial" w:hAnsi="Arial" w:cs="Arial"/>
          <w:sz w:val="24"/>
          <w:szCs w:val="24"/>
        </w:rPr>
        <w:t xml:space="preserve"> Bronze and Silver</w:t>
      </w:r>
    </w:p>
    <w:p w14:paraId="53997177" w14:textId="77777777" w:rsidR="00101B11" w:rsidRPr="00B55299" w:rsidRDefault="00753EB7" w:rsidP="00B55299">
      <w:pPr>
        <w:pStyle w:val="NoSpacing"/>
        <w:rPr>
          <w:rFonts w:ascii="Arial" w:hAnsi="Arial" w:cs="Arial"/>
          <w:b/>
          <w:sz w:val="24"/>
          <w:szCs w:val="24"/>
        </w:rPr>
      </w:pPr>
      <w:r w:rsidRPr="00B55299">
        <w:rPr>
          <w:rFonts w:ascii="Arial" w:hAnsi="Arial" w:cs="Arial"/>
          <w:sz w:val="24"/>
          <w:szCs w:val="24"/>
        </w:rPr>
        <w:t>City and Guilds Level 1 Equine Studies</w:t>
      </w:r>
    </w:p>
    <w:p w14:paraId="40A2C68F" w14:textId="77777777" w:rsidR="00101B11" w:rsidRPr="00B55299" w:rsidRDefault="00101B11" w:rsidP="00B55299">
      <w:pPr>
        <w:pStyle w:val="NoSpacing"/>
        <w:rPr>
          <w:rFonts w:ascii="Arial" w:hAnsi="Arial" w:cs="Arial"/>
          <w:b/>
          <w:sz w:val="24"/>
          <w:szCs w:val="24"/>
        </w:rPr>
      </w:pPr>
    </w:p>
    <w:p w14:paraId="3FA83E1B" w14:textId="77777777" w:rsidR="008E06B5" w:rsidRPr="00B55299" w:rsidRDefault="00B42424" w:rsidP="00B55299">
      <w:pPr>
        <w:pStyle w:val="NoSpacing"/>
        <w:rPr>
          <w:rFonts w:ascii="Arial" w:hAnsi="Arial" w:cs="Arial"/>
          <w:b/>
          <w:sz w:val="24"/>
          <w:szCs w:val="24"/>
        </w:rPr>
      </w:pPr>
      <w:r w:rsidRPr="00B55299">
        <w:rPr>
          <w:rFonts w:ascii="Arial" w:hAnsi="Arial" w:cs="Arial"/>
          <w:b/>
          <w:sz w:val="24"/>
          <w:szCs w:val="24"/>
        </w:rPr>
        <w:t>Cost</w:t>
      </w:r>
      <w:r w:rsidR="008E06B5" w:rsidRPr="00B55299">
        <w:rPr>
          <w:rFonts w:ascii="Arial" w:hAnsi="Arial" w:cs="Arial"/>
          <w:b/>
          <w:sz w:val="24"/>
          <w:szCs w:val="24"/>
        </w:rPr>
        <w:t xml:space="preserve"> </w:t>
      </w:r>
      <w:r w:rsidR="008E06B5" w:rsidRPr="00B55299">
        <w:rPr>
          <w:rFonts w:ascii="Arial" w:hAnsi="Arial" w:cs="Arial"/>
          <w:b/>
          <w:sz w:val="24"/>
          <w:szCs w:val="24"/>
        </w:rPr>
        <w:tab/>
      </w:r>
      <w:r w:rsidR="008E06B5" w:rsidRPr="00B55299">
        <w:rPr>
          <w:rFonts w:ascii="Arial" w:hAnsi="Arial" w:cs="Arial"/>
          <w:b/>
          <w:sz w:val="24"/>
          <w:szCs w:val="24"/>
        </w:rPr>
        <w:tab/>
      </w:r>
    </w:p>
    <w:p w14:paraId="346369B3" w14:textId="77777777" w:rsidR="008E06B5" w:rsidRPr="00B55299" w:rsidRDefault="008E06B5" w:rsidP="00B55299">
      <w:pPr>
        <w:pStyle w:val="NoSpacing"/>
        <w:rPr>
          <w:rFonts w:ascii="Arial" w:hAnsi="Arial" w:cs="Arial"/>
          <w:b/>
          <w:sz w:val="24"/>
          <w:szCs w:val="24"/>
        </w:rPr>
      </w:pPr>
    </w:p>
    <w:p w14:paraId="64DAD456" w14:textId="77777777" w:rsidR="00753EB7" w:rsidRPr="00B55299" w:rsidRDefault="00753EB7" w:rsidP="00B55299">
      <w:pPr>
        <w:pStyle w:val="NoSpacing"/>
        <w:rPr>
          <w:rFonts w:ascii="Arial" w:hAnsi="Arial" w:cs="Arial"/>
          <w:iCs/>
          <w:sz w:val="24"/>
          <w:szCs w:val="24"/>
        </w:rPr>
      </w:pPr>
      <w:r w:rsidRPr="00B55299">
        <w:rPr>
          <w:rFonts w:ascii="Arial" w:hAnsi="Arial" w:cs="Arial"/>
          <w:iCs/>
          <w:sz w:val="24"/>
          <w:szCs w:val="24"/>
        </w:rPr>
        <w:t>£98.50 per day (students requiring 1:1 or additional intervention will be subject to an increased daily rate)</w:t>
      </w:r>
    </w:p>
    <w:p w14:paraId="3A10DF0E" w14:textId="77777777" w:rsidR="00753EB7" w:rsidRPr="00B55299" w:rsidRDefault="00753EB7" w:rsidP="00B55299">
      <w:pPr>
        <w:pStyle w:val="NoSpacing"/>
        <w:rPr>
          <w:rFonts w:ascii="Arial" w:hAnsi="Arial" w:cs="Arial"/>
          <w:color w:val="000000"/>
          <w:sz w:val="24"/>
          <w:szCs w:val="24"/>
        </w:rPr>
      </w:pPr>
      <w:r w:rsidRPr="00B55299">
        <w:rPr>
          <w:rFonts w:ascii="Arial" w:hAnsi="Arial" w:cs="Arial"/>
          <w:color w:val="000000"/>
          <w:sz w:val="24"/>
          <w:szCs w:val="24"/>
        </w:rPr>
        <w:t>Daily fee includes exam entry, PPE and lunches (FSM charged in arrears, if applicable)</w:t>
      </w:r>
    </w:p>
    <w:p w14:paraId="3449E092" w14:textId="77777777" w:rsidR="00101B11" w:rsidRPr="00B55299" w:rsidRDefault="00753EB7" w:rsidP="00B55299">
      <w:pPr>
        <w:pStyle w:val="NoSpacing"/>
        <w:rPr>
          <w:rFonts w:ascii="Arial" w:hAnsi="Arial" w:cs="Arial"/>
          <w:color w:val="000000"/>
          <w:sz w:val="24"/>
          <w:szCs w:val="24"/>
        </w:rPr>
      </w:pPr>
      <w:r w:rsidRPr="00B55299">
        <w:rPr>
          <w:rFonts w:ascii="Arial" w:hAnsi="Arial" w:cs="Arial"/>
          <w:color w:val="000000"/>
          <w:sz w:val="24"/>
          <w:szCs w:val="24"/>
        </w:rPr>
        <w:t>1:1 or 1:2 sessions charged at £37.50 (up to 90 mins teaching)</w:t>
      </w:r>
    </w:p>
    <w:p w14:paraId="11391BA1" w14:textId="77777777" w:rsidR="00753EB7" w:rsidRPr="00B55299" w:rsidRDefault="00753EB7" w:rsidP="00B55299">
      <w:pPr>
        <w:pStyle w:val="NoSpacing"/>
        <w:rPr>
          <w:rFonts w:ascii="Arial" w:hAnsi="Arial" w:cs="Arial"/>
          <w:color w:val="000000"/>
          <w:sz w:val="24"/>
          <w:szCs w:val="24"/>
        </w:rPr>
      </w:pPr>
    </w:p>
    <w:p w14:paraId="56E5BA1E" w14:textId="77777777" w:rsidR="00753EB7" w:rsidRPr="00B55299" w:rsidRDefault="00753EB7" w:rsidP="00B55299">
      <w:pPr>
        <w:pStyle w:val="NoSpacing"/>
        <w:rPr>
          <w:rFonts w:ascii="Arial" w:hAnsi="Arial" w:cs="Arial"/>
          <w:b/>
          <w:sz w:val="24"/>
          <w:szCs w:val="24"/>
        </w:rPr>
      </w:pPr>
      <w:r w:rsidRPr="00B55299">
        <w:rPr>
          <w:rFonts w:ascii="Arial" w:hAnsi="Arial" w:cs="Arial"/>
          <w:b/>
          <w:color w:val="000000"/>
          <w:sz w:val="24"/>
          <w:szCs w:val="24"/>
        </w:rPr>
        <w:t xml:space="preserve">Method of Feedback to home and school </w:t>
      </w:r>
    </w:p>
    <w:p w14:paraId="4621E771" w14:textId="77777777" w:rsidR="00B55299" w:rsidRDefault="00B55299" w:rsidP="00B55299">
      <w:pPr>
        <w:pStyle w:val="NoSpacing"/>
        <w:rPr>
          <w:rFonts w:ascii="Arial" w:hAnsi="Arial" w:cs="Arial"/>
          <w:iCs/>
          <w:sz w:val="24"/>
          <w:szCs w:val="24"/>
        </w:rPr>
      </w:pPr>
    </w:p>
    <w:p w14:paraId="1DB8AC06" w14:textId="77777777" w:rsidR="00753EB7" w:rsidRPr="00B55299" w:rsidRDefault="00753EB7" w:rsidP="00B55299">
      <w:pPr>
        <w:pStyle w:val="NoSpacing"/>
        <w:rPr>
          <w:rFonts w:ascii="Arial" w:hAnsi="Arial" w:cs="Arial"/>
          <w:color w:val="17365D"/>
          <w:sz w:val="24"/>
          <w:szCs w:val="24"/>
        </w:rPr>
      </w:pPr>
      <w:r w:rsidRPr="00B55299">
        <w:rPr>
          <w:rFonts w:ascii="Arial" w:hAnsi="Arial" w:cs="Arial"/>
          <w:iCs/>
          <w:sz w:val="24"/>
          <w:szCs w:val="24"/>
        </w:rPr>
        <w:t>Daily attendance figures by 9.30am to host referrer</w:t>
      </w:r>
    </w:p>
    <w:p w14:paraId="50AC3114" w14:textId="77777777" w:rsidR="00753EB7" w:rsidRPr="00B55299" w:rsidRDefault="00753EB7" w:rsidP="00B55299">
      <w:pPr>
        <w:pStyle w:val="NoSpacing"/>
        <w:rPr>
          <w:rFonts w:ascii="Arial" w:hAnsi="Arial" w:cs="Arial"/>
          <w:color w:val="000000"/>
          <w:sz w:val="24"/>
          <w:szCs w:val="24"/>
        </w:rPr>
      </w:pPr>
      <w:r w:rsidRPr="00B55299">
        <w:rPr>
          <w:rFonts w:ascii="Arial" w:hAnsi="Arial" w:cs="Arial"/>
          <w:color w:val="000000"/>
          <w:sz w:val="24"/>
          <w:szCs w:val="24"/>
        </w:rPr>
        <w:t>Full, in depth, termly reporting</w:t>
      </w:r>
    </w:p>
    <w:p w14:paraId="78E3B05E" w14:textId="77777777" w:rsidR="00753EB7" w:rsidRPr="00B55299" w:rsidRDefault="00753EB7" w:rsidP="00B55299">
      <w:pPr>
        <w:pStyle w:val="NoSpacing"/>
        <w:rPr>
          <w:rFonts w:ascii="Arial" w:hAnsi="Arial" w:cs="Arial"/>
          <w:color w:val="000000"/>
          <w:sz w:val="24"/>
          <w:szCs w:val="24"/>
        </w:rPr>
      </w:pPr>
      <w:r w:rsidRPr="00B55299">
        <w:rPr>
          <w:rFonts w:ascii="Arial" w:hAnsi="Arial" w:cs="Arial"/>
          <w:color w:val="000000"/>
          <w:sz w:val="24"/>
          <w:szCs w:val="24"/>
        </w:rPr>
        <w:t>Assessments undertaken upon entry and shared with all parties</w:t>
      </w:r>
    </w:p>
    <w:p w14:paraId="51F1F9C3" w14:textId="77777777" w:rsidR="00753EB7" w:rsidRPr="00B55299" w:rsidRDefault="00753EB7" w:rsidP="00B55299">
      <w:pPr>
        <w:pStyle w:val="NoSpacing"/>
        <w:rPr>
          <w:rFonts w:ascii="Arial" w:hAnsi="Arial" w:cs="Arial"/>
          <w:color w:val="000000"/>
          <w:sz w:val="24"/>
          <w:szCs w:val="24"/>
        </w:rPr>
      </w:pPr>
      <w:r w:rsidRPr="00B55299">
        <w:rPr>
          <w:rFonts w:ascii="Arial" w:hAnsi="Arial" w:cs="Arial"/>
          <w:color w:val="000000"/>
          <w:sz w:val="24"/>
          <w:szCs w:val="24"/>
        </w:rPr>
        <w:t>Out of hours number available 24/7 to referrer/school and parents/carers</w:t>
      </w:r>
    </w:p>
    <w:p w14:paraId="4B07922B" w14:textId="77777777" w:rsidR="00753EB7" w:rsidRPr="00B55299" w:rsidRDefault="00753EB7" w:rsidP="00B55299">
      <w:pPr>
        <w:pStyle w:val="NoSpacing"/>
        <w:rPr>
          <w:rFonts w:ascii="Arial" w:hAnsi="Arial" w:cs="Arial"/>
          <w:sz w:val="24"/>
          <w:szCs w:val="24"/>
        </w:rPr>
      </w:pPr>
      <w:r w:rsidRPr="00B55299">
        <w:rPr>
          <w:rFonts w:ascii="Arial" w:hAnsi="Arial" w:cs="Arial"/>
          <w:sz w:val="24"/>
          <w:szCs w:val="24"/>
        </w:rPr>
        <w:t>Excellent communication links undertaking a triangulated approach, centred around the young person</w:t>
      </w:r>
    </w:p>
    <w:p w14:paraId="7C7F5DC6" w14:textId="77777777" w:rsidR="00753EB7" w:rsidRPr="00B55299" w:rsidRDefault="00753EB7" w:rsidP="00B55299">
      <w:pPr>
        <w:pStyle w:val="NoSpacing"/>
        <w:rPr>
          <w:rFonts w:ascii="Arial" w:hAnsi="Arial" w:cs="Arial"/>
          <w:sz w:val="24"/>
          <w:szCs w:val="24"/>
        </w:rPr>
      </w:pPr>
      <w:r w:rsidRPr="00B55299">
        <w:rPr>
          <w:rFonts w:ascii="Arial" w:hAnsi="Arial" w:cs="Arial"/>
          <w:sz w:val="24"/>
          <w:szCs w:val="24"/>
        </w:rPr>
        <w:t>Attendance at all reviews and meetings</w:t>
      </w:r>
    </w:p>
    <w:p w14:paraId="3D3D732F" w14:textId="77777777" w:rsidR="00753EB7" w:rsidRPr="00B55299" w:rsidRDefault="00753EB7" w:rsidP="00B55299">
      <w:pPr>
        <w:pStyle w:val="NoSpacing"/>
        <w:rPr>
          <w:rFonts w:ascii="Arial" w:hAnsi="Arial" w:cs="Arial"/>
          <w:sz w:val="24"/>
          <w:szCs w:val="24"/>
        </w:rPr>
      </w:pPr>
    </w:p>
    <w:p w14:paraId="7978AE75" w14:textId="77777777" w:rsidR="00753EB7" w:rsidRPr="00B55299" w:rsidRDefault="00753EB7" w:rsidP="00B55299">
      <w:pPr>
        <w:pStyle w:val="NoSpacing"/>
        <w:rPr>
          <w:rFonts w:ascii="Arial" w:hAnsi="Arial" w:cs="Arial"/>
          <w:sz w:val="24"/>
          <w:szCs w:val="24"/>
        </w:rPr>
      </w:pPr>
    </w:p>
    <w:p w14:paraId="25C9BD49" w14:textId="77777777" w:rsidR="00753EB7" w:rsidRPr="00B55299" w:rsidRDefault="00101B11" w:rsidP="00B55299">
      <w:pPr>
        <w:pStyle w:val="NoSpacing"/>
        <w:rPr>
          <w:rFonts w:ascii="Arial" w:hAnsi="Arial" w:cs="Arial"/>
          <w:sz w:val="24"/>
          <w:szCs w:val="24"/>
        </w:rPr>
      </w:pPr>
      <w:r w:rsidRPr="00B55299">
        <w:rPr>
          <w:rFonts w:ascii="Arial" w:hAnsi="Arial" w:cs="Arial"/>
          <w:b/>
          <w:sz w:val="24"/>
          <w:szCs w:val="24"/>
        </w:rPr>
        <w:t xml:space="preserve">Transport </w:t>
      </w:r>
      <w:r w:rsidR="008E06B5" w:rsidRPr="00B55299">
        <w:rPr>
          <w:rFonts w:ascii="Arial" w:hAnsi="Arial" w:cs="Arial"/>
          <w:b/>
          <w:sz w:val="24"/>
          <w:szCs w:val="24"/>
        </w:rPr>
        <w:tab/>
      </w:r>
      <w:r w:rsidR="00753EB7" w:rsidRPr="00B55299">
        <w:rPr>
          <w:rFonts w:ascii="Arial" w:hAnsi="Arial" w:cs="Arial"/>
          <w:sz w:val="24"/>
          <w:szCs w:val="24"/>
        </w:rPr>
        <w:t>Host schools and referrers will arrange transport for students to attend</w:t>
      </w:r>
    </w:p>
    <w:p w14:paraId="476F59E2" w14:textId="77777777" w:rsidR="00753EB7" w:rsidRPr="00B55299" w:rsidRDefault="00753EB7" w:rsidP="00B55299">
      <w:pPr>
        <w:pStyle w:val="NoSpacing"/>
        <w:rPr>
          <w:b/>
          <w:u w:val="single"/>
        </w:rPr>
      </w:pPr>
    </w:p>
    <w:p w14:paraId="15D80E11" w14:textId="77777777" w:rsidR="00753EB7" w:rsidRPr="00B55299" w:rsidRDefault="00753EB7" w:rsidP="00B55299">
      <w:pPr>
        <w:pStyle w:val="NoSpacing"/>
        <w:rPr>
          <w:b/>
          <w:u w:val="single"/>
        </w:rPr>
      </w:pPr>
    </w:p>
    <w:p w14:paraId="1CA06949" w14:textId="77777777" w:rsidR="00753EB7" w:rsidRPr="00B55299" w:rsidRDefault="00753EB7" w:rsidP="00B55299">
      <w:pPr>
        <w:pStyle w:val="NoSpacing"/>
        <w:rPr>
          <w:b/>
          <w:u w:val="single"/>
        </w:rPr>
      </w:pPr>
    </w:p>
    <w:p w14:paraId="50F3D775" w14:textId="77777777" w:rsidR="00B42424" w:rsidRPr="00B55299" w:rsidRDefault="00B42424" w:rsidP="00B55299">
      <w:pPr>
        <w:pStyle w:val="NoSpacing"/>
        <w:rPr>
          <w:b/>
          <w:u w:val="single"/>
        </w:rPr>
      </w:pPr>
    </w:p>
    <w:p w14:paraId="359D775A" w14:textId="77777777" w:rsidR="00B42424" w:rsidRDefault="00B42424" w:rsidP="00101B11">
      <w:pPr>
        <w:jc w:val="center"/>
        <w:rPr>
          <w:rFonts w:ascii="Arial" w:hAnsi="Arial" w:cs="Arial"/>
          <w:b/>
          <w:sz w:val="40"/>
          <w:szCs w:val="40"/>
          <w:u w:val="single"/>
        </w:rPr>
      </w:pPr>
    </w:p>
    <w:p w14:paraId="74F874FC" w14:textId="77777777" w:rsidR="008E06B5" w:rsidRPr="00B55299" w:rsidRDefault="008E06B5" w:rsidP="00101B11">
      <w:pPr>
        <w:jc w:val="center"/>
        <w:rPr>
          <w:rFonts w:ascii="Arial" w:hAnsi="Arial" w:cs="Arial"/>
          <w:b/>
          <w:sz w:val="24"/>
          <w:szCs w:val="24"/>
          <w:u w:val="single"/>
        </w:rPr>
      </w:pPr>
    </w:p>
    <w:p w14:paraId="7AACD7B6" w14:textId="77777777" w:rsidR="008E06B5" w:rsidRDefault="008E06B5" w:rsidP="00101B11">
      <w:pPr>
        <w:jc w:val="center"/>
        <w:rPr>
          <w:rFonts w:ascii="Arial" w:hAnsi="Arial" w:cs="Arial"/>
          <w:b/>
          <w:sz w:val="40"/>
          <w:szCs w:val="40"/>
          <w:u w:val="single"/>
        </w:rPr>
      </w:pPr>
    </w:p>
    <w:p w14:paraId="53DC5E2C" w14:textId="77777777" w:rsidR="008E06B5" w:rsidRDefault="008E06B5" w:rsidP="00101B11">
      <w:pPr>
        <w:jc w:val="center"/>
        <w:rPr>
          <w:rFonts w:ascii="Arial" w:hAnsi="Arial" w:cs="Arial"/>
          <w:b/>
          <w:sz w:val="40"/>
          <w:szCs w:val="40"/>
          <w:u w:val="single"/>
        </w:rPr>
      </w:pPr>
    </w:p>
    <w:p w14:paraId="48159DF8" w14:textId="77777777" w:rsidR="00B42424" w:rsidRDefault="00B42424" w:rsidP="00101B11">
      <w:pPr>
        <w:jc w:val="center"/>
        <w:rPr>
          <w:rFonts w:ascii="Arial" w:hAnsi="Arial" w:cs="Arial"/>
          <w:b/>
          <w:sz w:val="40"/>
          <w:szCs w:val="40"/>
          <w:u w:val="single"/>
        </w:rPr>
      </w:pPr>
    </w:p>
    <w:p w14:paraId="6AE5D95F" w14:textId="77777777" w:rsidR="000A6D92" w:rsidRDefault="000A6D92" w:rsidP="00101B11">
      <w:pPr>
        <w:jc w:val="center"/>
        <w:rPr>
          <w:rFonts w:ascii="Arial" w:hAnsi="Arial" w:cs="Arial"/>
          <w:b/>
          <w:sz w:val="40"/>
          <w:szCs w:val="40"/>
          <w:u w:val="single"/>
        </w:rPr>
      </w:pPr>
    </w:p>
    <w:p w14:paraId="005A00B9" w14:textId="0ED0FDDD" w:rsidR="00101B11" w:rsidRDefault="006966A0" w:rsidP="000A6D92">
      <w:pPr>
        <w:pStyle w:val="Heading1"/>
      </w:pPr>
      <w:bookmarkStart w:id="9" w:name="_Toc90639233"/>
      <w:r>
        <w:t>KEYS PCE LTD</w:t>
      </w:r>
      <w:bookmarkEnd w:id="9"/>
    </w:p>
    <w:p w14:paraId="17DA7394" w14:textId="77777777" w:rsidR="00101B11" w:rsidRDefault="00101B11" w:rsidP="00101B11">
      <w:pPr>
        <w:rPr>
          <w:rFonts w:ascii="Arial" w:hAnsi="Arial" w:cs="Arial"/>
          <w:b/>
          <w:sz w:val="24"/>
          <w:szCs w:val="24"/>
          <w:u w:val="single"/>
        </w:rPr>
      </w:pPr>
    </w:p>
    <w:p w14:paraId="75703195" w14:textId="77777777" w:rsidR="00B55299" w:rsidRPr="00B55299" w:rsidRDefault="00101B11" w:rsidP="00B55299">
      <w:pPr>
        <w:pStyle w:val="NoSpacing"/>
        <w:rPr>
          <w:rFonts w:ascii="Arial" w:hAnsi="Arial" w:cs="Arial"/>
          <w:sz w:val="24"/>
          <w:szCs w:val="24"/>
        </w:rPr>
      </w:pPr>
      <w:r w:rsidRPr="00B55299">
        <w:rPr>
          <w:rFonts w:ascii="Arial" w:hAnsi="Arial" w:cs="Arial"/>
          <w:b/>
          <w:sz w:val="24"/>
          <w:szCs w:val="24"/>
        </w:rPr>
        <w:t>Head Office Address</w:t>
      </w:r>
      <w:r w:rsidR="008E1431" w:rsidRPr="00B55299">
        <w:rPr>
          <w:rFonts w:ascii="Arial" w:hAnsi="Arial" w:cs="Arial"/>
          <w:b/>
          <w:sz w:val="24"/>
          <w:szCs w:val="24"/>
        </w:rPr>
        <w:t xml:space="preserve">  </w:t>
      </w:r>
      <w:r w:rsidR="00235B40" w:rsidRPr="00B55299">
        <w:rPr>
          <w:rFonts w:ascii="Arial" w:hAnsi="Arial" w:cs="Arial"/>
          <w:b/>
          <w:sz w:val="24"/>
          <w:szCs w:val="24"/>
        </w:rPr>
        <w:tab/>
      </w:r>
      <w:r w:rsidR="00B55299">
        <w:rPr>
          <w:rFonts w:ascii="Arial" w:hAnsi="Arial" w:cs="Arial"/>
          <w:sz w:val="24"/>
          <w:szCs w:val="24"/>
        </w:rPr>
        <w:t>Keys Tees Valley College</w:t>
      </w:r>
    </w:p>
    <w:p w14:paraId="6C2B14E4" w14:textId="77777777" w:rsidR="00B55299" w:rsidRPr="00B55299" w:rsidRDefault="00B55299" w:rsidP="00B55299">
      <w:pPr>
        <w:pStyle w:val="NoSpacing"/>
        <w:ind w:left="2160" w:firstLine="720"/>
        <w:rPr>
          <w:rFonts w:ascii="Arial" w:hAnsi="Arial" w:cs="Arial"/>
          <w:sz w:val="24"/>
          <w:szCs w:val="24"/>
        </w:rPr>
      </w:pPr>
      <w:r>
        <w:rPr>
          <w:rFonts w:ascii="Arial" w:hAnsi="Arial" w:cs="Arial"/>
          <w:sz w:val="24"/>
          <w:szCs w:val="24"/>
        </w:rPr>
        <w:t>Sotherby Road</w:t>
      </w:r>
    </w:p>
    <w:p w14:paraId="4BCD6118" w14:textId="77777777" w:rsidR="00B55299" w:rsidRDefault="00B55299" w:rsidP="00B55299">
      <w:pPr>
        <w:pStyle w:val="NoSpacing"/>
        <w:ind w:left="2160" w:firstLine="720"/>
        <w:rPr>
          <w:rFonts w:ascii="Arial" w:hAnsi="Arial" w:cs="Arial"/>
          <w:sz w:val="24"/>
          <w:szCs w:val="24"/>
        </w:rPr>
      </w:pPr>
      <w:r>
        <w:rPr>
          <w:rFonts w:ascii="Arial" w:hAnsi="Arial" w:cs="Arial"/>
          <w:sz w:val="24"/>
          <w:szCs w:val="24"/>
        </w:rPr>
        <w:t>Skippers Lane Industrial Estate</w:t>
      </w:r>
      <w:r w:rsidR="008E1431" w:rsidRPr="00B55299">
        <w:rPr>
          <w:rFonts w:ascii="Arial" w:hAnsi="Arial" w:cs="Arial"/>
          <w:sz w:val="24"/>
          <w:szCs w:val="24"/>
        </w:rPr>
        <w:t xml:space="preserve"> </w:t>
      </w:r>
    </w:p>
    <w:p w14:paraId="2112AFB6" w14:textId="77777777" w:rsidR="00B55299" w:rsidRDefault="008E1431" w:rsidP="00B55299">
      <w:pPr>
        <w:pStyle w:val="NoSpacing"/>
        <w:ind w:left="2160" w:firstLine="720"/>
        <w:rPr>
          <w:rFonts w:ascii="Arial" w:hAnsi="Arial" w:cs="Arial"/>
          <w:sz w:val="24"/>
          <w:szCs w:val="24"/>
        </w:rPr>
      </w:pPr>
      <w:r w:rsidRPr="00B55299">
        <w:rPr>
          <w:rFonts w:ascii="Arial" w:hAnsi="Arial" w:cs="Arial"/>
          <w:sz w:val="24"/>
          <w:szCs w:val="24"/>
        </w:rPr>
        <w:t xml:space="preserve">Middlesbrough </w:t>
      </w:r>
    </w:p>
    <w:p w14:paraId="64EB925C" w14:textId="77777777" w:rsidR="00101B11" w:rsidRPr="00B55299" w:rsidRDefault="008E1431" w:rsidP="00B55299">
      <w:pPr>
        <w:pStyle w:val="NoSpacing"/>
        <w:ind w:left="2160" w:firstLine="720"/>
        <w:rPr>
          <w:rFonts w:ascii="Arial" w:hAnsi="Arial" w:cs="Arial"/>
          <w:sz w:val="24"/>
          <w:szCs w:val="24"/>
        </w:rPr>
      </w:pPr>
      <w:r w:rsidRPr="00B55299">
        <w:rPr>
          <w:rFonts w:ascii="Arial" w:hAnsi="Arial" w:cs="Arial"/>
          <w:sz w:val="24"/>
          <w:szCs w:val="24"/>
        </w:rPr>
        <w:t>TS3 8BT</w:t>
      </w:r>
    </w:p>
    <w:p w14:paraId="3C5ACAEF" w14:textId="77777777" w:rsidR="00101B11" w:rsidRPr="00B55299" w:rsidRDefault="00101B11" w:rsidP="00B55299">
      <w:pPr>
        <w:pStyle w:val="NoSpacing"/>
        <w:rPr>
          <w:rFonts w:ascii="Arial" w:hAnsi="Arial" w:cs="Arial"/>
          <w:b/>
          <w:sz w:val="24"/>
          <w:szCs w:val="24"/>
        </w:rPr>
      </w:pPr>
    </w:p>
    <w:p w14:paraId="022801CE" w14:textId="77777777" w:rsidR="00B55299" w:rsidRDefault="00101B11" w:rsidP="00B55299">
      <w:pPr>
        <w:pStyle w:val="NoSpacing"/>
        <w:rPr>
          <w:rFonts w:ascii="Arial" w:hAnsi="Arial" w:cs="Arial"/>
          <w:sz w:val="24"/>
          <w:szCs w:val="24"/>
        </w:rPr>
      </w:pPr>
      <w:r w:rsidRPr="00B55299">
        <w:rPr>
          <w:rFonts w:ascii="Arial" w:hAnsi="Arial" w:cs="Arial"/>
          <w:b/>
          <w:sz w:val="24"/>
          <w:szCs w:val="24"/>
        </w:rPr>
        <w:t>Delivery Location</w:t>
      </w:r>
      <w:r w:rsidR="00235B40" w:rsidRPr="00B55299">
        <w:rPr>
          <w:rFonts w:ascii="Arial" w:hAnsi="Arial" w:cs="Arial"/>
          <w:b/>
          <w:sz w:val="24"/>
          <w:szCs w:val="24"/>
        </w:rPr>
        <w:t xml:space="preserve"> </w:t>
      </w:r>
      <w:r w:rsidR="00235B40" w:rsidRPr="00B55299">
        <w:rPr>
          <w:rFonts w:ascii="Arial" w:hAnsi="Arial" w:cs="Arial"/>
          <w:b/>
          <w:sz w:val="24"/>
          <w:szCs w:val="24"/>
        </w:rPr>
        <w:tab/>
      </w:r>
      <w:r w:rsidR="00235B40" w:rsidRPr="00B55299">
        <w:rPr>
          <w:rFonts w:ascii="Arial" w:hAnsi="Arial" w:cs="Arial"/>
          <w:b/>
          <w:sz w:val="24"/>
          <w:szCs w:val="24"/>
        </w:rPr>
        <w:tab/>
      </w:r>
      <w:r w:rsidR="00B55299">
        <w:rPr>
          <w:rFonts w:ascii="Arial" w:hAnsi="Arial" w:cs="Arial"/>
          <w:sz w:val="24"/>
          <w:szCs w:val="24"/>
        </w:rPr>
        <w:t>Keys Tees Valley College</w:t>
      </w:r>
    </w:p>
    <w:p w14:paraId="53D9DA2E" w14:textId="77777777" w:rsidR="00B55299" w:rsidRDefault="008E1431" w:rsidP="00B55299">
      <w:pPr>
        <w:pStyle w:val="NoSpacing"/>
        <w:ind w:left="2160" w:firstLine="720"/>
        <w:rPr>
          <w:rFonts w:ascii="Arial" w:hAnsi="Arial" w:cs="Arial"/>
          <w:sz w:val="24"/>
          <w:szCs w:val="24"/>
        </w:rPr>
      </w:pPr>
      <w:r w:rsidRPr="00B55299">
        <w:rPr>
          <w:rFonts w:ascii="Arial" w:hAnsi="Arial" w:cs="Arial"/>
          <w:sz w:val="24"/>
          <w:szCs w:val="24"/>
        </w:rPr>
        <w:t>Sotherb</w:t>
      </w:r>
      <w:r w:rsidR="00B55299">
        <w:rPr>
          <w:rFonts w:ascii="Arial" w:hAnsi="Arial" w:cs="Arial"/>
          <w:sz w:val="24"/>
          <w:szCs w:val="24"/>
        </w:rPr>
        <w:t>y Road</w:t>
      </w:r>
    </w:p>
    <w:p w14:paraId="67940634" w14:textId="77777777" w:rsidR="00B55299" w:rsidRDefault="008E1431" w:rsidP="00B55299">
      <w:pPr>
        <w:pStyle w:val="NoSpacing"/>
        <w:ind w:left="2160" w:firstLine="720"/>
        <w:rPr>
          <w:rFonts w:ascii="Arial" w:hAnsi="Arial" w:cs="Arial"/>
          <w:sz w:val="24"/>
          <w:szCs w:val="24"/>
        </w:rPr>
      </w:pPr>
      <w:r w:rsidRPr="00B55299">
        <w:rPr>
          <w:rFonts w:ascii="Arial" w:hAnsi="Arial" w:cs="Arial"/>
          <w:sz w:val="24"/>
          <w:szCs w:val="24"/>
        </w:rPr>
        <w:t>S</w:t>
      </w:r>
      <w:r w:rsidR="00B55299">
        <w:rPr>
          <w:rFonts w:ascii="Arial" w:hAnsi="Arial" w:cs="Arial"/>
          <w:sz w:val="24"/>
          <w:szCs w:val="24"/>
        </w:rPr>
        <w:t>kippers Lane Industrial Estate</w:t>
      </w:r>
    </w:p>
    <w:p w14:paraId="34BEF486" w14:textId="77777777" w:rsidR="00B55299" w:rsidRDefault="008E1431" w:rsidP="00B55299">
      <w:pPr>
        <w:pStyle w:val="NoSpacing"/>
        <w:ind w:left="2160" w:firstLine="720"/>
        <w:rPr>
          <w:rFonts w:ascii="Arial" w:hAnsi="Arial" w:cs="Arial"/>
          <w:sz w:val="24"/>
          <w:szCs w:val="24"/>
        </w:rPr>
      </w:pPr>
      <w:r w:rsidRPr="00B55299">
        <w:rPr>
          <w:rFonts w:ascii="Arial" w:hAnsi="Arial" w:cs="Arial"/>
          <w:sz w:val="24"/>
          <w:szCs w:val="24"/>
        </w:rPr>
        <w:t xml:space="preserve">Middlesbrough </w:t>
      </w:r>
    </w:p>
    <w:p w14:paraId="1CB78748" w14:textId="77777777" w:rsidR="00101B11" w:rsidRPr="00B55299" w:rsidRDefault="008E1431" w:rsidP="00B55299">
      <w:pPr>
        <w:pStyle w:val="NoSpacing"/>
        <w:ind w:left="2160" w:firstLine="720"/>
        <w:rPr>
          <w:rFonts w:ascii="Arial" w:hAnsi="Arial" w:cs="Arial"/>
          <w:sz w:val="24"/>
          <w:szCs w:val="24"/>
        </w:rPr>
      </w:pPr>
      <w:r w:rsidRPr="00B55299">
        <w:rPr>
          <w:rFonts w:ascii="Arial" w:hAnsi="Arial" w:cs="Arial"/>
          <w:sz w:val="24"/>
          <w:szCs w:val="24"/>
        </w:rPr>
        <w:t>TS3 8BT</w:t>
      </w:r>
    </w:p>
    <w:p w14:paraId="47CD9D63" w14:textId="77777777" w:rsidR="008E1431" w:rsidRPr="00B55299" w:rsidRDefault="008E1431" w:rsidP="00B55299">
      <w:pPr>
        <w:pStyle w:val="NoSpacing"/>
        <w:rPr>
          <w:rFonts w:ascii="Arial" w:hAnsi="Arial" w:cs="Arial"/>
          <w:sz w:val="24"/>
          <w:szCs w:val="24"/>
        </w:rPr>
      </w:pPr>
    </w:p>
    <w:p w14:paraId="361BBCB3" w14:textId="77777777" w:rsidR="00101B11" w:rsidRPr="00B55299" w:rsidRDefault="00101B11" w:rsidP="00B55299">
      <w:pPr>
        <w:pStyle w:val="NoSpacing"/>
        <w:rPr>
          <w:rFonts w:ascii="Arial" w:hAnsi="Arial" w:cs="Arial"/>
          <w:sz w:val="24"/>
          <w:szCs w:val="24"/>
        </w:rPr>
      </w:pPr>
      <w:r w:rsidRPr="00B55299">
        <w:rPr>
          <w:rFonts w:ascii="Arial" w:hAnsi="Arial" w:cs="Arial"/>
          <w:b/>
          <w:sz w:val="24"/>
          <w:szCs w:val="24"/>
        </w:rPr>
        <w:t>Contact Name</w:t>
      </w:r>
      <w:r w:rsidR="008E1431" w:rsidRPr="00B55299">
        <w:rPr>
          <w:rFonts w:ascii="Arial" w:hAnsi="Arial" w:cs="Arial"/>
          <w:b/>
          <w:sz w:val="24"/>
          <w:szCs w:val="24"/>
        </w:rPr>
        <w:t xml:space="preserve"> </w:t>
      </w:r>
      <w:r w:rsidR="008E1431" w:rsidRPr="00B55299">
        <w:rPr>
          <w:rFonts w:ascii="Arial" w:hAnsi="Arial" w:cs="Arial"/>
          <w:sz w:val="24"/>
          <w:szCs w:val="24"/>
        </w:rPr>
        <w:t xml:space="preserve">  </w:t>
      </w:r>
      <w:r w:rsidR="00235B40" w:rsidRPr="00B55299">
        <w:rPr>
          <w:rFonts w:ascii="Arial" w:hAnsi="Arial" w:cs="Arial"/>
          <w:sz w:val="24"/>
          <w:szCs w:val="24"/>
        </w:rPr>
        <w:tab/>
      </w:r>
      <w:r w:rsidR="00235B40" w:rsidRPr="00B55299">
        <w:rPr>
          <w:rFonts w:ascii="Arial" w:hAnsi="Arial" w:cs="Arial"/>
          <w:sz w:val="24"/>
          <w:szCs w:val="24"/>
        </w:rPr>
        <w:tab/>
      </w:r>
      <w:r w:rsidR="008E1431" w:rsidRPr="00B55299">
        <w:rPr>
          <w:rFonts w:ascii="Arial" w:hAnsi="Arial" w:cs="Arial"/>
          <w:sz w:val="24"/>
          <w:szCs w:val="24"/>
        </w:rPr>
        <w:t>Ian Kerr</w:t>
      </w:r>
    </w:p>
    <w:p w14:paraId="612301C8" w14:textId="77777777" w:rsidR="00101B11" w:rsidRPr="00B55299" w:rsidRDefault="00101B11" w:rsidP="00B55299">
      <w:pPr>
        <w:pStyle w:val="NoSpacing"/>
        <w:rPr>
          <w:rFonts w:ascii="Arial" w:hAnsi="Arial" w:cs="Arial"/>
          <w:b/>
          <w:sz w:val="24"/>
          <w:szCs w:val="24"/>
        </w:rPr>
      </w:pPr>
    </w:p>
    <w:p w14:paraId="17083EEF" w14:textId="77777777" w:rsidR="00101B11" w:rsidRPr="00B55299" w:rsidRDefault="00101B11" w:rsidP="00B55299">
      <w:pPr>
        <w:pStyle w:val="NoSpacing"/>
        <w:rPr>
          <w:rFonts w:ascii="Arial" w:hAnsi="Arial" w:cs="Arial"/>
          <w:sz w:val="24"/>
          <w:szCs w:val="24"/>
        </w:rPr>
      </w:pPr>
      <w:r w:rsidRPr="00B55299">
        <w:rPr>
          <w:rFonts w:ascii="Arial" w:hAnsi="Arial" w:cs="Arial"/>
          <w:b/>
          <w:sz w:val="24"/>
          <w:szCs w:val="24"/>
        </w:rPr>
        <w:t xml:space="preserve">Telephone </w:t>
      </w:r>
      <w:r w:rsidR="008E1431" w:rsidRPr="00B55299">
        <w:rPr>
          <w:rFonts w:ascii="Arial" w:hAnsi="Arial" w:cs="Arial"/>
          <w:b/>
          <w:sz w:val="24"/>
          <w:szCs w:val="24"/>
        </w:rPr>
        <w:t>Number</w:t>
      </w:r>
      <w:r w:rsidR="00922883">
        <w:rPr>
          <w:rFonts w:ascii="Arial" w:hAnsi="Arial" w:cs="Arial"/>
          <w:b/>
          <w:sz w:val="24"/>
          <w:szCs w:val="24"/>
        </w:rPr>
        <w:t xml:space="preserve"> </w:t>
      </w:r>
      <w:r w:rsidR="00922883">
        <w:rPr>
          <w:rFonts w:ascii="Arial" w:hAnsi="Arial" w:cs="Arial"/>
          <w:b/>
          <w:sz w:val="24"/>
          <w:szCs w:val="24"/>
        </w:rPr>
        <w:tab/>
      </w:r>
      <w:r w:rsidR="008E1431" w:rsidRPr="00B55299">
        <w:rPr>
          <w:rFonts w:ascii="Arial" w:hAnsi="Arial" w:cs="Arial"/>
          <w:sz w:val="24"/>
          <w:szCs w:val="24"/>
        </w:rPr>
        <w:t>01642 218776</w:t>
      </w:r>
    </w:p>
    <w:p w14:paraId="3263122B" w14:textId="77777777" w:rsidR="00101B11" w:rsidRPr="00B55299" w:rsidRDefault="00101B11" w:rsidP="00B55299">
      <w:pPr>
        <w:pStyle w:val="NoSpacing"/>
        <w:rPr>
          <w:rFonts w:ascii="Arial" w:hAnsi="Arial" w:cs="Arial"/>
          <w:b/>
          <w:sz w:val="24"/>
          <w:szCs w:val="24"/>
        </w:rPr>
      </w:pPr>
    </w:p>
    <w:p w14:paraId="1DBCD011" w14:textId="77777777" w:rsidR="00101B11" w:rsidRPr="00B55299" w:rsidRDefault="00101B11" w:rsidP="00B55299">
      <w:pPr>
        <w:pStyle w:val="NoSpacing"/>
        <w:rPr>
          <w:rFonts w:ascii="Arial" w:hAnsi="Arial" w:cs="Arial"/>
          <w:sz w:val="24"/>
          <w:szCs w:val="24"/>
        </w:rPr>
      </w:pPr>
      <w:r w:rsidRPr="00B55299">
        <w:rPr>
          <w:rFonts w:ascii="Arial" w:hAnsi="Arial" w:cs="Arial"/>
          <w:b/>
          <w:sz w:val="24"/>
          <w:szCs w:val="24"/>
        </w:rPr>
        <w:t xml:space="preserve">Email </w:t>
      </w:r>
      <w:r w:rsidR="008E1431" w:rsidRPr="00B55299">
        <w:rPr>
          <w:rFonts w:ascii="Arial" w:hAnsi="Arial" w:cs="Arial"/>
          <w:b/>
          <w:sz w:val="24"/>
          <w:szCs w:val="24"/>
        </w:rPr>
        <w:t>Address</w:t>
      </w:r>
      <w:r w:rsidR="00922883">
        <w:rPr>
          <w:rFonts w:ascii="Arial" w:hAnsi="Arial" w:cs="Arial"/>
          <w:b/>
          <w:sz w:val="24"/>
          <w:szCs w:val="24"/>
        </w:rPr>
        <w:t xml:space="preserve"> </w:t>
      </w:r>
      <w:r w:rsidR="00922883">
        <w:rPr>
          <w:rFonts w:ascii="Arial" w:hAnsi="Arial" w:cs="Arial"/>
          <w:b/>
          <w:sz w:val="24"/>
          <w:szCs w:val="24"/>
        </w:rPr>
        <w:tab/>
      </w:r>
      <w:r w:rsidR="00922883">
        <w:rPr>
          <w:rFonts w:ascii="Arial" w:hAnsi="Arial" w:cs="Arial"/>
          <w:b/>
          <w:sz w:val="24"/>
          <w:szCs w:val="24"/>
        </w:rPr>
        <w:tab/>
      </w:r>
      <w:r w:rsidR="008E1431" w:rsidRPr="00B55299">
        <w:rPr>
          <w:rFonts w:ascii="Arial" w:hAnsi="Arial" w:cs="Arial"/>
          <w:sz w:val="24"/>
          <w:szCs w:val="24"/>
        </w:rPr>
        <w:t>iankerr@keys-group.co.uk</w:t>
      </w:r>
    </w:p>
    <w:p w14:paraId="6F86EAD9" w14:textId="77777777" w:rsidR="00101B11" w:rsidRPr="00B55299" w:rsidRDefault="00101B11" w:rsidP="00B55299">
      <w:pPr>
        <w:pStyle w:val="NoSpacing"/>
        <w:rPr>
          <w:rFonts w:ascii="Arial" w:hAnsi="Arial" w:cs="Arial"/>
          <w:b/>
          <w:sz w:val="24"/>
          <w:szCs w:val="24"/>
        </w:rPr>
      </w:pPr>
    </w:p>
    <w:p w14:paraId="25EC7C65" w14:textId="77777777" w:rsidR="00101B11" w:rsidRPr="00B55299" w:rsidRDefault="00101B11" w:rsidP="00B55299">
      <w:pPr>
        <w:pStyle w:val="NoSpacing"/>
        <w:rPr>
          <w:rFonts w:ascii="Arial" w:hAnsi="Arial" w:cs="Arial"/>
          <w:b/>
          <w:sz w:val="24"/>
          <w:szCs w:val="24"/>
        </w:rPr>
      </w:pPr>
    </w:p>
    <w:p w14:paraId="7C6D0861" w14:textId="77777777" w:rsidR="00922883" w:rsidRDefault="00101B11" w:rsidP="00B55299">
      <w:pPr>
        <w:pStyle w:val="NoSpacing"/>
        <w:rPr>
          <w:rFonts w:ascii="Arial" w:hAnsi="Arial" w:cs="Arial"/>
          <w:b/>
          <w:sz w:val="24"/>
          <w:szCs w:val="24"/>
        </w:rPr>
      </w:pPr>
      <w:r w:rsidRPr="00B55299">
        <w:rPr>
          <w:rFonts w:ascii="Arial" w:hAnsi="Arial" w:cs="Arial"/>
          <w:b/>
          <w:sz w:val="24"/>
          <w:szCs w:val="24"/>
        </w:rPr>
        <w:t xml:space="preserve">Description of </w:t>
      </w:r>
      <w:r w:rsidR="008E1431" w:rsidRPr="00B55299">
        <w:rPr>
          <w:rFonts w:ascii="Arial" w:hAnsi="Arial" w:cs="Arial"/>
          <w:b/>
          <w:sz w:val="24"/>
          <w:szCs w:val="24"/>
        </w:rPr>
        <w:t>Service</w:t>
      </w:r>
      <w:r w:rsidR="00922883">
        <w:rPr>
          <w:rFonts w:ascii="Arial" w:hAnsi="Arial" w:cs="Arial"/>
          <w:b/>
          <w:sz w:val="24"/>
          <w:szCs w:val="24"/>
        </w:rPr>
        <w:t xml:space="preserve"> </w:t>
      </w:r>
    </w:p>
    <w:p w14:paraId="7DE75B55" w14:textId="77777777" w:rsidR="00922883" w:rsidRDefault="00922883" w:rsidP="00B55299">
      <w:pPr>
        <w:pStyle w:val="NoSpacing"/>
        <w:rPr>
          <w:rFonts w:ascii="Arial" w:hAnsi="Arial" w:cs="Arial"/>
          <w:b/>
          <w:sz w:val="24"/>
          <w:szCs w:val="24"/>
        </w:rPr>
      </w:pPr>
    </w:p>
    <w:p w14:paraId="2FA7D3E0" w14:textId="77777777" w:rsidR="008E1431" w:rsidRPr="00B55299" w:rsidRDefault="008E1431" w:rsidP="00B55299">
      <w:pPr>
        <w:pStyle w:val="NoSpacing"/>
        <w:rPr>
          <w:rFonts w:ascii="Arial" w:eastAsia="Times New Roman" w:hAnsi="Arial" w:cs="Arial"/>
          <w:iCs/>
          <w:sz w:val="24"/>
          <w:szCs w:val="24"/>
        </w:rPr>
      </w:pPr>
      <w:r w:rsidRPr="00B55299">
        <w:rPr>
          <w:rFonts w:ascii="Arial" w:eastAsia="Times New Roman" w:hAnsi="Arial" w:cs="Arial"/>
          <w:iCs/>
          <w:sz w:val="24"/>
          <w:szCs w:val="24"/>
        </w:rPr>
        <w:t>Here at Tees Valley we cater for all learners individual needs, we can offer dual roll and off Roll agreements. We offer from one day in a vocational setting to full time 5 days a week with a mixture of the National Curriculum and Vocational choices all accredited.</w:t>
      </w:r>
    </w:p>
    <w:p w14:paraId="547805ED" w14:textId="77777777" w:rsidR="00101B11" w:rsidRPr="00B55299" w:rsidRDefault="00101B11" w:rsidP="00B55299">
      <w:pPr>
        <w:pStyle w:val="NoSpacing"/>
        <w:rPr>
          <w:rFonts w:ascii="Arial" w:hAnsi="Arial" w:cs="Arial"/>
          <w:b/>
          <w:sz w:val="24"/>
          <w:szCs w:val="24"/>
        </w:rPr>
      </w:pPr>
    </w:p>
    <w:p w14:paraId="1B882EDD" w14:textId="77777777" w:rsidR="00101B11" w:rsidRPr="00B55299" w:rsidRDefault="00101B11" w:rsidP="00B55299">
      <w:pPr>
        <w:pStyle w:val="NoSpacing"/>
        <w:rPr>
          <w:rFonts w:ascii="Arial" w:hAnsi="Arial" w:cs="Arial"/>
          <w:b/>
          <w:sz w:val="24"/>
          <w:szCs w:val="24"/>
        </w:rPr>
      </w:pPr>
    </w:p>
    <w:p w14:paraId="527A9EFD" w14:textId="77777777" w:rsidR="00101B11" w:rsidRPr="00B55299" w:rsidRDefault="00101B11" w:rsidP="00B55299">
      <w:pPr>
        <w:pStyle w:val="NoSpacing"/>
        <w:rPr>
          <w:rFonts w:ascii="Arial" w:hAnsi="Arial" w:cs="Arial"/>
          <w:sz w:val="24"/>
          <w:szCs w:val="24"/>
        </w:rPr>
      </w:pPr>
      <w:r w:rsidRPr="00B55299">
        <w:rPr>
          <w:rFonts w:ascii="Arial" w:hAnsi="Arial" w:cs="Arial"/>
          <w:b/>
          <w:sz w:val="24"/>
          <w:szCs w:val="24"/>
        </w:rPr>
        <w:t>Course Duration</w:t>
      </w:r>
      <w:r w:rsidR="00922883">
        <w:rPr>
          <w:rFonts w:ascii="Arial" w:hAnsi="Arial" w:cs="Arial"/>
          <w:b/>
          <w:sz w:val="24"/>
          <w:szCs w:val="24"/>
        </w:rPr>
        <w:t xml:space="preserve"> </w:t>
      </w:r>
      <w:r w:rsidR="00922883">
        <w:rPr>
          <w:rFonts w:ascii="Arial" w:hAnsi="Arial" w:cs="Arial"/>
          <w:b/>
          <w:sz w:val="24"/>
          <w:szCs w:val="24"/>
        </w:rPr>
        <w:tab/>
      </w:r>
      <w:r w:rsidR="00922883">
        <w:rPr>
          <w:rFonts w:ascii="Arial" w:hAnsi="Arial" w:cs="Arial"/>
          <w:b/>
          <w:sz w:val="24"/>
          <w:szCs w:val="24"/>
        </w:rPr>
        <w:tab/>
      </w:r>
      <w:r w:rsidR="008E1431" w:rsidRPr="00B55299">
        <w:rPr>
          <w:rFonts w:ascii="Arial" w:hAnsi="Arial" w:cs="Arial"/>
          <w:sz w:val="24"/>
          <w:szCs w:val="24"/>
        </w:rPr>
        <w:t>8:45 am – 2.15pm</w:t>
      </w:r>
    </w:p>
    <w:p w14:paraId="45322D6C" w14:textId="77777777" w:rsidR="00101B11" w:rsidRPr="00B55299" w:rsidRDefault="00101B11" w:rsidP="00B55299">
      <w:pPr>
        <w:pStyle w:val="NoSpacing"/>
        <w:rPr>
          <w:rFonts w:ascii="Arial" w:hAnsi="Arial" w:cs="Arial"/>
          <w:b/>
          <w:sz w:val="24"/>
          <w:szCs w:val="24"/>
        </w:rPr>
      </w:pPr>
    </w:p>
    <w:p w14:paraId="31055616" w14:textId="77777777" w:rsidR="00922883" w:rsidRDefault="00101B11" w:rsidP="00B55299">
      <w:pPr>
        <w:pStyle w:val="NoSpacing"/>
        <w:rPr>
          <w:rFonts w:ascii="Arial" w:hAnsi="Arial" w:cs="Arial"/>
          <w:b/>
          <w:sz w:val="24"/>
          <w:szCs w:val="24"/>
        </w:rPr>
      </w:pPr>
      <w:r w:rsidRPr="00B55299">
        <w:rPr>
          <w:rFonts w:ascii="Arial" w:hAnsi="Arial" w:cs="Arial"/>
          <w:b/>
          <w:sz w:val="24"/>
          <w:szCs w:val="24"/>
        </w:rPr>
        <w:t>Qualification Offered</w:t>
      </w:r>
      <w:r w:rsidR="00922883">
        <w:rPr>
          <w:rFonts w:ascii="Arial" w:hAnsi="Arial" w:cs="Arial"/>
          <w:b/>
          <w:sz w:val="24"/>
          <w:szCs w:val="24"/>
        </w:rPr>
        <w:t xml:space="preserve"> </w:t>
      </w:r>
    </w:p>
    <w:p w14:paraId="34C45944" w14:textId="77777777" w:rsidR="00922883" w:rsidRDefault="00922883" w:rsidP="00B55299">
      <w:pPr>
        <w:pStyle w:val="NoSpacing"/>
        <w:rPr>
          <w:rFonts w:ascii="Arial" w:hAnsi="Arial" w:cs="Arial"/>
          <w:b/>
          <w:sz w:val="24"/>
          <w:szCs w:val="24"/>
        </w:rPr>
      </w:pPr>
    </w:p>
    <w:p w14:paraId="6BA16649" w14:textId="77777777" w:rsidR="008E1431" w:rsidRPr="00B55299" w:rsidRDefault="008E1431" w:rsidP="00B55299">
      <w:pPr>
        <w:pStyle w:val="NoSpacing"/>
        <w:rPr>
          <w:rFonts w:ascii="Arial" w:eastAsia="Times New Roman" w:hAnsi="Arial" w:cs="Arial"/>
          <w:iCs/>
          <w:sz w:val="24"/>
          <w:szCs w:val="24"/>
        </w:rPr>
      </w:pPr>
      <w:r w:rsidRPr="00B55299">
        <w:rPr>
          <w:rFonts w:ascii="Arial" w:eastAsia="Times New Roman" w:hAnsi="Arial" w:cs="Arial"/>
          <w:iCs/>
          <w:sz w:val="24"/>
          <w:szCs w:val="24"/>
        </w:rPr>
        <w:t>We use NOCN for Functional Skills from Entry Level 1 to Level 2. One Awards are used for individual units and awards in various subjects within the school these can be accumulated to an Award Certificate or a full Diploma.</w:t>
      </w:r>
    </w:p>
    <w:p w14:paraId="29DDDD88" w14:textId="77777777" w:rsidR="008E1431" w:rsidRPr="00B55299" w:rsidRDefault="008E1431" w:rsidP="00B55299">
      <w:pPr>
        <w:pStyle w:val="NoSpacing"/>
        <w:rPr>
          <w:rFonts w:ascii="Arial" w:eastAsia="Times New Roman" w:hAnsi="Arial" w:cs="Arial"/>
          <w:iCs/>
          <w:sz w:val="24"/>
          <w:szCs w:val="24"/>
        </w:rPr>
      </w:pPr>
      <w:r w:rsidRPr="00B55299">
        <w:rPr>
          <w:rFonts w:ascii="Arial" w:eastAsia="Times New Roman" w:hAnsi="Arial" w:cs="Arial"/>
          <w:iCs/>
          <w:sz w:val="24"/>
          <w:szCs w:val="24"/>
        </w:rPr>
        <w:t xml:space="preserve"> </w:t>
      </w:r>
    </w:p>
    <w:p w14:paraId="3F886A2C" w14:textId="77777777" w:rsidR="008E1431" w:rsidRPr="00B55299" w:rsidRDefault="008E1431" w:rsidP="00B55299">
      <w:pPr>
        <w:pStyle w:val="NoSpacing"/>
        <w:rPr>
          <w:rFonts w:ascii="Arial" w:eastAsia="Times New Roman" w:hAnsi="Arial" w:cs="Arial"/>
          <w:iCs/>
          <w:sz w:val="24"/>
          <w:szCs w:val="24"/>
        </w:rPr>
      </w:pPr>
      <w:r w:rsidRPr="00B55299">
        <w:rPr>
          <w:rFonts w:ascii="Arial" w:eastAsia="Times New Roman" w:hAnsi="Arial" w:cs="Arial"/>
          <w:iCs/>
          <w:sz w:val="24"/>
          <w:szCs w:val="24"/>
        </w:rPr>
        <w:t>GCSE are available through AQA .</w:t>
      </w:r>
    </w:p>
    <w:p w14:paraId="6F5DE390" w14:textId="77777777" w:rsidR="00101B11" w:rsidRPr="00B55299" w:rsidRDefault="00101B11" w:rsidP="00B55299">
      <w:pPr>
        <w:pStyle w:val="NoSpacing"/>
        <w:rPr>
          <w:rFonts w:ascii="Arial" w:hAnsi="Arial" w:cs="Arial"/>
          <w:b/>
          <w:sz w:val="24"/>
          <w:szCs w:val="24"/>
        </w:rPr>
      </w:pPr>
    </w:p>
    <w:p w14:paraId="7FEFF362" w14:textId="77777777" w:rsidR="00101B11" w:rsidRPr="00B55299" w:rsidRDefault="008E1431" w:rsidP="00B55299">
      <w:pPr>
        <w:pStyle w:val="NoSpacing"/>
        <w:rPr>
          <w:rFonts w:ascii="Arial" w:hAnsi="Arial" w:cs="Arial"/>
          <w:b/>
          <w:sz w:val="24"/>
          <w:szCs w:val="24"/>
        </w:rPr>
      </w:pPr>
      <w:r w:rsidRPr="00B55299">
        <w:rPr>
          <w:rFonts w:ascii="Arial" w:hAnsi="Arial" w:cs="Arial"/>
          <w:b/>
          <w:sz w:val="24"/>
          <w:szCs w:val="24"/>
        </w:rPr>
        <w:t xml:space="preserve"> </w:t>
      </w:r>
    </w:p>
    <w:p w14:paraId="33590258" w14:textId="77777777" w:rsidR="00922883" w:rsidRDefault="00B42424" w:rsidP="00B55299">
      <w:pPr>
        <w:pStyle w:val="NoSpacing"/>
        <w:rPr>
          <w:rFonts w:ascii="Arial" w:hAnsi="Arial" w:cs="Arial"/>
          <w:sz w:val="24"/>
          <w:szCs w:val="24"/>
        </w:rPr>
      </w:pPr>
      <w:r w:rsidRPr="00B55299">
        <w:rPr>
          <w:rFonts w:ascii="Arial" w:hAnsi="Arial" w:cs="Arial"/>
          <w:b/>
          <w:sz w:val="24"/>
          <w:szCs w:val="24"/>
        </w:rPr>
        <w:t>Cost</w:t>
      </w:r>
      <w:r w:rsidR="00922883">
        <w:rPr>
          <w:rFonts w:ascii="Arial" w:hAnsi="Arial" w:cs="Arial"/>
          <w:b/>
          <w:sz w:val="24"/>
          <w:szCs w:val="24"/>
        </w:rPr>
        <w:t xml:space="preserve">   </w:t>
      </w:r>
      <w:r w:rsidR="00922883">
        <w:rPr>
          <w:rFonts w:ascii="Arial" w:hAnsi="Arial" w:cs="Arial"/>
          <w:b/>
          <w:sz w:val="24"/>
          <w:szCs w:val="24"/>
        </w:rPr>
        <w:tab/>
      </w:r>
      <w:r w:rsidR="00922883">
        <w:rPr>
          <w:rFonts w:ascii="Arial" w:hAnsi="Arial" w:cs="Arial"/>
          <w:b/>
          <w:sz w:val="24"/>
          <w:szCs w:val="24"/>
        </w:rPr>
        <w:tab/>
      </w:r>
      <w:r w:rsidR="00922883">
        <w:rPr>
          <w:rFonts w:ascii="Arial" w:hAnsi="Arial" w:cs="Arial"/>
          <w:b/>
          <w:sz w:val="24"/>
          <w:szCs w:val="24"/>
        </w:rPr>
        <w:tab/>
      </w:r>
      <w:r w:rsidR="008E1431" w:rsidRPr="00B55299">
        <w:rPr>
          <w:rFonts w:ascii="Arial" w:hAnsi="Arial" w:cs="Arial"/>
          <w:sz w:val="24"/>
          <w:szCs w:val="24"/>
        </w:rPr>
        <w:t xml:space="preserve">Daily rates of £95.00 for our day non </w:t>
      </w:r>
    </w:p>
    <w:p w14:paraId="78BBBAAA" w14:textId="77777777" w:rsidR="008E1431" w:rsidRDefault="008E1431" w:rsidP="00922883">
      <w:pPr>
        <w:pStyle w:val="NoSpacing"/>
        <w:ind w:left="2160" w:firstLine="720"/>
        <w:rPr>
          <w:rFonts w:ascii="Arial" w:hAnsi="Arial" w:cs="Arial"/>
          <w:sz w:val="24"/>
          <w:szCs w:val="24"/>
        </w:rPr>
      </w:pPr>
      <w:r w:rsidRPr="00B55299">
        <w:rPr>
          <w:rFonts w:ascii="Arial" w:hAnsi="Arial" w:cs="Arial"/>
          <w:sz w:val="24"/>
          <w:szCs w:val="24"/>
        </w:rPr>
        <w:t xml:space="preserve">SEN Students </w:t>
      </w:r>
    </w:p>
    <w:p w14:paraId="54F4FDA6" w14:textId="77777777" w:rsidR="00922883" w:rsidRPr="00B55299" w:rsidRDefault="00922883" w:rsidP="00922883">
      <w:pPr>
        <w:pStyle w:val="NoSpacing"/>
        <w:ind w:left="2160" w:firstLine="720"/>
        <w:rPr>
          <w:rFonts w:ascii="Arial" w:hAnsi="Arial" w:cs="Arial"/>
          <w:sz w:val="24"/>
          <w:szCs w:val="24"/>
        </w:rPr>
      </w:pPr>
    </w:p>
    <w:p w14:paraId="55B3A6BD" w14:textId="77777777" w:rsidR="00922883" w:rsidRDefault="00922883" w:rsidP="00B55299">
      <w:pPr>
        <w:pStyle w:val="NoSpacing"/>
        <w:rPr>
          <w:rFonts w:ascii="Arial" w:hAnsi="Arial" w:cs="Arial"/>
          <w:b/>
          <w:sz w:val="24"/>
          <w:szCs w:val="24"/>
        </w:rPr>
      </w:pPr>
    </w:p>
    <w:p w14:paraId="68108DE7" w14:textId="77777777" w:rsidR="00922883" w:rsidRDefault="00922883" w:rsidP="00B55299">
      <w:pPr>
        <w:pStyle w:val="NoSpacing"/>
        <w:rPr>
          <w:rFonts w:ascii="Arial" w:hAnsi="Arial" w:cs="Arial"/>
          <w:b/>
          <w:sz w:val="24"/>
          <w:szCs w:val="24"/>
        </w:rPr>
      </w:pPr>
    </w:p>
    <w:p w14:paraId="5E20D0AD" w14:textId="77777777" w:rsidR="00922883" w:rsidRDefault="00922883" w:rsidP="00B55299">
      <w:pPr>
        <w:pStyle w:val="NoSpacing"/>
        <w:rPr>
          <w:rFonts w:ascii="Arial" w:hAnsi="Arial" w:cs="Arial"/>
          <w:b/>
          <w:sz w:val="24"/>
          <w:szCs w:val="24"/>
        </w:rPr>
      </w:pPr>
    </w:p>
    <w:p w14:paraId="2BF25D0F" w14:textId="77777777" w:rsidR="00922883" w:rsidRDefault="008E1431" w:rsidP="00B55299">
      <w:pPr>
        <w:pStyle w:val="NoSpacing"/>
        <w:rPr>
          <w:rFonts w:ascii="Arial" w:hAnsi="Arial" w:cs="Arial"/>
          <w:b/>
          <w:sz w:val="24"/>
          <w:szCs w:val="24"/>
        </w:rPr>
      </w:pPr>
      <w:r w:rsidRPr="00B55299">
        <w:rPr>
          <w:rFonts w:ascii="Arial" w:hAnsi="Arial" w:cs="Arial"/>
          <w:b/>
          <w:sz w:val="24"/>
          <w:szCs w:val="24"/>
        </w:rPr>
        <w:t>Method of Feedback to Home and school</w:t>
      </w:r>
      <w:r w:rsidR="00922883">
        <w:rPr>
          <w:rFonts w:ascii="Arial" w:hAnsi="Arial" w:cs="Arial"/>
          <w:b/>
          <w:sz w:val="24"/>
          <w:szCs w:val="24"/>
        </w:rPr>
        <w:t xml:space="preserve"> </w:t>
      </w:r>
    </w:p>
    <w:p w14:paraId="0BE8C49F" w14:textId="77777777" w:rsidR="00922883" w:rsidRDefault="00922883" w:rsidP="00B55299">
      <w:pPr>
        <w:pStyle w:val="NoSpacing"/>
        <w:rPr>
          <w:rFonts w:ascii="Arial" w:hAnsi="Arial" w:cs="Arial"/>
          <w:b/>
          <w:sz w:val="24"/>
          <w:szCs w:val="24"/>
        </w:rPr>
      </w:pPr>
    </w:p>
    <w:p w14:paraId="7BCBB5C4" w14:textId="77777777" w:rsidR="008E1431" w:rsidRPr="00B55299" w:rsidRDefault="008E1431" w:rsidP="00B55299">
      <w:pPr>
        <w:pStyle w:val="NoSpacing"/>
        <w:rPr>
          <w:rFonts w:ascii="Arial" w:hAnsi="Arial" w:cs="Arial"/>
          <w:sz w:val="24"/>
          <w:szCs w:val="24"/>
        </w:rPr>
      </w:pPr>
      <w:r w:rsidRPr="00B55299">
        <w:rPr>
          <w:rFonts w:ascii="Arial" w:hAnsi="Arial" w:cs="Arial"/>
          <w:sz w:val="24"/>
          <w:szCs w:val="24"/>
        </w:rPr>
        <w:t>Termly reports are available as well as weekly attendance and behaviour reports, we also firmly believe in phone calls to parents and guardians as this keeps them up to date on what is happening with their child.</w:t>
      </w:r>
    </w:p>
    <w:p w14:paraId="51090E46" w14:textId="77777777" w:rsidR="00101B11" w:rsidRPr="00B55299" w:rsidRDefault="00101B11" w:rsidP="00B55299">
      <w:pPr>
        <w:pStyle w:val="NoSpacing"/>
        <w:rPr>
          <w:rFonts w:ascii="Arial" w:hAnsi="Arial" w:cs="Arial"/>
          <w:b/>
          <w:sz w:val="24"/>
          <w:szCs w:val="24"/>
        </w:rPr>
      </w:pPr>
    </w:p>
    <w:p w14:paraId="637566D3" w14:textId="77777777" w:rsidR="00922883" w:rsidRDefault="008E1431" w:rsidP="00B55299">
      <w:pPr>
        <w:pStyle w:val="NoSpacing"/>
        <w:rPr>
          <w:rFonts w:ascii="Arial" w:hAnsi="Arial" w:cs="Arial"/>
          <w:b/>
          <w:sz w:val="24"/>
          <w:szCs w:val="24"/>
        </w:rPr>
      </w:pPr>
      <w:r w:rsidRPr="00B55299">
        <w:rPr>
          <w:rFonts w:ascii="Arial" w:hAnsi="Arial" w:cs="Arial"/>
          <w:b/>
          <w:sz w:val="24"/>
          <w:szCs w:val="24"/>
        </w:rPr>
        <w:t xml:space="preserve">Transport </w:t>
      </w:r>
    </w:p>
    <w:p w14:paraId="29F68CDD" w14:textId="77777777" w:rsidR="00922883" w:rsidRDefault="00922883" w:rsidP="00B55299">
      <w:pPr>
        <w:pStyle w:val="NoSpacing"/>
        <w:rPr>
          <w:rFonts w:ascii="Arial" w:hAnsi="Arial" w:cs="Arial"/>
          <w:b/>
          <w:sz w:val="24"/>
          <w:szCs w:val="24"/>
        </w:rPr>
      </w:pPr>
    </w:p>
    <w:p w14:paraId="7286B673" w14:textId="77777777" w:rsidR="00101B11" w:rsidRPr="00B55299" w:rsidRDefault="008E1431" w:rsidP="00B55299">
      <w:pPr>
        <w:pStyle w:val="NoSpacing"/>
        <w:rPr>
          <w:rFonts w:ascii="Arial" w:hAnsi="Arial" w:cs="Arial"/>
          <w:sz w:val="24"/>
          <w:szCs w:val="24"/>
        </w:rPr>
      </w:pPr>
      <w:r w:rsidRPr="00B55299">
        <w:rPr>
          <w:rFonts w:ascii="Arial" w:hAnsi="Arial" w:cs="Arial"/>
          <w:sz w:val="24"/>
          <w:szCs w:val="24"/>
        </w:rPr>
        <w:t>Learners</w:t>
      </w:r>
      <w:r w:rsidR="006C289E" w:rsidRPr="00B55299">
        <w:rPr>
          <w:rFonts w:ascii="Arial" w:hAnsi="Arial" w:cs="Arial"/>
          <w:sz w:val="24"/>
          <w:szCs w:val="24"/>
        </w:rPr>
        <w:t xml:space="preserve"> attending can attend school via</w:t>
      </w:r>
      <w:r w:rsidRPr="00B55299">
        <w:rPr>
          <w:rFonts w:ascii="Arial" w:hAnsi="Arial" w:cs="Arial"/>
          <w:sz w:val="24"/>
          <w:szCs w:val="24"/>
        </w:rPr>
        <w:t xml:space="preserve"> various modes of transport. Local taxis are used within the authorities although most walk to school.</w:t>
      </w:r>
    </w:p>
    <w:p w14:paraId="35125483" w14:textId="77777777" w:rsidR="008E1431" w:rsidRPr="00B55299" w:rsidRDefault="008E1431" w:rsidP="00B55299">
      <w:pPr>
        <w:pStyle w:val="NoSpacing"/>
        <w:rPr>
          <w:rFonts w:ascii="Arial" w:hAnsi="Arial" w:cs="Arial"/>
          <w:b/>
          <w:sz w:val="24"/>
          <w:szCs w:val="24"/>
        </w:rPr>
      </w:pPr>
    </w:p>
    <w:p w14:paraId="1B40ED73" w14:textId="77777777" w:rsidR="008E1431" w:rsidRPr="00B55299" w:rsidRDefault="008E1431" w:rsidP="00B55299">
      <w:pPr>
        <w:pStyle w:val="NoSpacing"/>
        <w:rPr>
          <w:rFonts w:ascii="Arial" w:hAnsi="Arial" w:cs="Arial"/>
          <w:b/>
          <w:sz w:val="24"/>
          <w:szCs w:val="24"/>
        </w:rPr>
      </w:pPr>
    </w:p>
    <w:p w14:paraId="24E20FAC" w14:textId="77777777" w:rsidR="008E1431" w:rsidRPr="00B55299" w:rsidRDefault="008E1431" w:rsidP="00B55299">
      <w:pPr>
        <w:pStyle w:val="NoSpacing"/>
        <w:rPr>
          <w:rFonts w:ascii="Arial" w:hAnsi="Arial" w:cs="Arial"/>
          <w:b/>
          <w:sz w:val="24"/>
          <w:szCs w:val="24"/>
        </w:rPr>
      </w:pPr>
    </w:p>
    <w:p w14:paraId="0F800A7C" w14:textId="77777777" w:rsidR="008E1431" w:rsidRPr="00B55299" w:rsidRDefault="008E1431" w:rsidP="00B55299">
      <w:pPr>
        <w:pStyle w:val="NoSpacing"/>
        <w:rPr>
          <w:rFonts w:ascii="Arial" w:hAnsi="Arial" w:cs="Arial"/>
          <w:b/>
          <w:sz w:val="24"/>
          <w:szCs w:val="24"/>
        </w:rPr>
      </w:pPr>
    </w:p>
    <w:p w14:paraId="3E1EF816" w14:textId="77777777" w:rsidR="008E1431" w:rsidRPr="00B55299" w:rsidRDefault="008E1431" w:rsidP="00B55299">
      <w:pPr>
        <w:pStyle w:val="NoSpacing"/>
        <w:rPr>
          <w:rFonts w:ascii="Arial" w:hAnsi="Arial" w:cs="Arial"/>
          <w:b/>
          <w:sz w:val="24"/>
          <w:szCs w:val="24"/>
        </w:rPr>
      </w:pPr>
    </w:p>
    <w:p w14:paraId="452030F2" w14:textId="77777777" w:rsidR="008E1431" w:rsidRPr="00B55299" w:rsidRDefault="008E1431" w:rsidP="00B55299">
      <w:pPr>
        <w:pStyle w:val="NoSpacing"/>
        <w:rPr>
          <w:rFonts w:ascii="Arial" w:hAnsi="Arial" w:cs="Arial"/>
          <w:b/>
          <w:sz w:val="24"/>
          <w:szCs w:val="24"/>
        </w:rPr>
      </w:pPr>
    </w:p>
    <w:p w14:paraId="7F027C4B" w14:textId="77777777" w:rsidR="008E1431" w:rsidRDefault="008E1431" w:rsidP="00101B11">
      <w:pPr>
        <w:rPr>
          <w:rFonts w:ascii="Arial" w:hAnsi="Arial" w:cs="Arial"/>
          <w:b/>
          <w:sz w:val="24"/>
          <w:szCs w:val="24"/>
        </w:rPr>
      </w:pPr>
    </w:p>
    <w:p w14:paraId="1D6734EC" w14:textId="77777777" w:rsidR="008E1431" w:rsidRDefault="008E1431" w:rsidP="00101B11">
      <w:pPr>
        <w:rPr>
          <w:rFonts w:ascii="Arial" w:hAnsi="Arial" w:cs="Arial"/>
          <w:b/>
          <w:sz w:val="24"/>
          <w:szCs w:val="24"/>
        </w:rPr>
      </w:pPr>
    </w:p>
    <w:p w14:paraId="1B65F5F6" w14:textId="77777777" w:rsidR="008E1431" w:rsidRDefault="008E1431" w:rsidP="00101B11">
      <w:pPr>
        <w:rPr>
          <w:rFonts w:ascii="Arial" w:hAnsi="Arial" w:cs="Arial"/>
          <w:b/>
          <w:sz w:val="24"/>
          <w:szCs w:val="24"/>
        </w:rPr>
      </w:pPr>
    </w:p>
    <w:p w14:paraId="3199A8FF" w14:textId="77777777" w:rsidR="008E1431" w:rsidRDefault="008E1431" w:rsidP="00101B11">
      <w:pPr>
        <w:rPr>
          <w:rFonts w:ascii="Arial" w:hAnsi="Arial" w:cs="Arial"/>
          <w:b/>
          <w:sz w:val="24"/>
          <w:szCs w:val="24"/>
        </w:rPr>
      </w:pPr>
    </w:p>
    <w:p w14:paraId="6EF5152D" w14:textId="77777777" w:rsidR="008E1431" w:rsidRDefault="008E1431" w:rsidP="00101B11">
      <w:pPr>
        <w:rPr>
          <w:rFonts w:ascii="Arial" w:hAnsi="Arial" w:cs="Arial"/>
          <w:b/>
          <w:sz w:val="24"/>
          <w:szCs w:val="24"/>
        </w:rPr>
      </w:pPr>
    </w:p>
    <w:p w14:paraId="4B3A57AF" w14:textId="77777777" w:rsidR="008E1431" w:rsidRDefault="008E1431" w:rsidP="00101B11">
      <w:pPr>
        <w:rPr>
          <w:rFonts w:ascii="Arial" w:hAnsi="Arial" w:cs="Arial"/>
          <w:b/>
          <w:sz w:val="24"/>
          <w:szCs w:val="24"/>
        </w:rPr>
      </w:pPr>
    </w:p>
    <w:p w14:paraId="1842A3A0" w14:textId="77777777" w:rsidR="008E1431" w:rsidRDefault="008E1431" w:rsidP="00101B11">
      <w:pPr>
        <w:rPr>
          <w:rFonts w:ascii="Arial" w:hAnsi="Arial" w:cs="Arial"/>
          <w:b/>
          <w:sz w:val="24"/>
          <w:szCs w:val="24"/>
        </w:rPr>
      </w:pPr>
    </w:p>
    <w:p w14:paraId="4F8BFCCD" w14:textId="77777777" w:rsidR="008E1431" w:rsidRDefault="008E1431" w:rsidP="00101B11">
      <w:pPr>
        <w:rPr>
          <w:rFonts w:ascii="Arial" w:hAnsi="Arial" w:cs="Arial"/>
          <w:b/>
          <w:sz w:val="24"/>
          <w:szCs w:val="24"/>
        </w:rPr>
      </w:pPr>
    </w:p>
    <w:p w14:paraId="486E2FD8" w14:textId="77777777" w:rsidR="008E1431" w:rsidRDefault="008E1431" w:rsidP="00101B11">
      <w:pPr>
        <w:rPr>
          <w:rFonts w:ascii="Arial" w:hAnsi="Arial" w:cs="Arial"/>
          <w:b/>
          <w:sz w:val="24"/>
          <w:szCs w:val="24"/>
        </w:rPr>
      </w:pPr>
    </w:p>
    <w:p w14:paraId="462E5679" w14:textId="77777777" w:rsidR="008E1431" w:rsidRDefault="008E1431" w:rsidP="00101B11">
      <w:pPr>
        <w:rPr>
          <w:rFonts w:ascii="Arial" w:hAnsi="Arial" w:cs="Arial"/>
          <w:b/>
          <w:sz w:val="24"/>
          <w:szCs w:val="24"/>
        </w:rPr>
      </w:pPr>
    </w:p>
    <w:p w14:paraId="7AB83419" w14:textId="77777777" w:rsidR="008E1431" w:rsidRDefault="008E1431" w:rsidP="00101B11">
      <w:pPr>
        <w:rPr>
          <w:rFonts w:ascii="Arial" w:hAnsi="Arial" w:cs="Arial"/>
          <w:b/>
          <w:sz w:val="24"/>
          <w:szCs w:val="24"/>
        </w:rPr>
      </w:pPr>
    </w:p>
    <w:p w14:paraId="07B3A29D" w14:textId="77777777" w:rsidR="008E1431" w:rsidRDefault="008E1431" w:rsidP="00101B11">
      <w:pPr>
        <w:rPr>
          <w:rFonts w:ascii="Arial" w:hAnsi="Arial" w:cs="Arial"/>
          <w:b/>
          <w:sz w:val="24"/>
          <w:szCs w:val="24"/>
        </w:rPr>
      </w:pPr>
    </w:p>
    <w:p w14:paraId="11721A82" w14:textId="77777777" w:rsidR="008E1431" w:rsidRDefault="008E1431" w:rsidP="00101B11">
      <w:pPr>
        <w:rPr>
          <w:rFonts w:ascii="Arial" w:hAnsi="Arial" w:cs="Arial"/>
          <w:b/>
          <w:sz w:val="24"/>
          <w:szCs w:val="24"/>
        </w:rPr>
      </w:pPr>
    </w:p>
    <w:p w14:paraId="616FACEA" w14:textId="77777777" w:rsidR="008E1431" w:rsidRDefault="008E1431" w:rsidP="00101B11">
      <w:pPr>
        <w:rPr>
          <w:rFonts w:ascii="Arial" w:hAnsi="Arial" w:cs="Arial"/>
          <w:b/>
          <w:sz w:val="24"/>
          <w:szCs w:val="24"/>
        </w:rPr>
      </w:pPr>
    </w:p>
    <w:p w14:paraId="144975FC" w14:textId="77777777" w:rsidR="008E1431" w:rsidRDefault="008E1431" w:rsidP="00101B11">
      <w:pPr>
        <w:rPr>
          <w:rFonts w:ascii="Arial" w:hAnsi="Arial" w:cs="Arial"/>
          <w:b/>
          <w:sz w:val="24"/>
          <w:szCs w:val="24"/>
        </w:rPr>
      </w:pPr>
    </w:p>
    <w:p w14:paraId="61400A61" w14:textId="77777777" w:rsidR="008E1431" w:rsidRDefault="008E1431" w:rsidP="00101B11">
      <w:pPr>
        <w:rPr>
          <w:rFonts w:ascii="Arial" w:hAnsi="Arial" w:cs="Arial"/>
          <w:b/>
          <w:sz w:val="24"/>
          <w:szCs w:val="24"/>
        </w:rPr>
      </w:pPr>
    </w:p>
    <w:p w14:paraId="70DB102A" w14:textId="77777777" w:rsidR="008E1431" w:rsidRPr="008E1431" w:rsidRDefault="008E1431" w:rsidP="00101B11">
      <w:pPr>
        <w:rPr>
          <w:rFonts w:ascii="Arial" w:hAnsi="Arial" w:cs="Arial"/>
          <w:b/>
          <w:sz w:val="24"/>
          <w:szCs w:val="24"/>
        </w:rPr>
      </w:pPr>
    </w:p>
    <w:p w14:paraId="1F080ECD" w14:textId="77777777" w:rsidR="00101B11" w:rsidRPr="008E1431" w:rsidRDefault="00101B11" w:rsidP="00101B11">
      <w:pPr>
        <w:rPr>
          <w:rFonts w:ascii="Arial" w:hAnsi="Arial" w:cs="Arial"/>
          <w:b/>
          <w:sz w:val="24"/>
          <w:szCs w:val="24"/>
        </w:rPr>
      </w:pPr>
    </w:p>
    <w:p w14:paraId="132C858C" w14:textId="77777777" w:rsidR="00345D00" w:rsidRDefault="00345D00" w:rsidP="00101B11">
      <w:pPr>
        <w:jc w:val="center"/>
        <w:rPr>
          <w:rFonts w:ascii="Arial" w:hAnsi="Arial" w:cs="Arial"/>
          <w:b/>
          <w:sz w:val="40"/>
          <w:szCs w:val="40"/>
          <w:u w:val="single"/>
        </w:rPr>
      </w:pPr>
    </w:p>
    <w:p w14:paraId="2E0C12BE" w14:textId="77777777" w:rsidR="00345D00" w:rsidRDefault="00345D00" w:rsidP="00101B11">
      <w:pPr>
        <w:jc w:val="center"/>
        <w:rPr>
          <w:rFonts w:ascii="Arial" w:hAnsi="Arial" w:cs="Arial"/>
          <w:b/>
          <w:sz w:val="40"/>
          <w:szCs w:val="40"/>
          <w:u w:val="single"/>
        </w:rPr>
      </w:pPr>
    </w:p>
    <w:p w14:paraId="2037D66C" w14:textId="77777777" w:rsidR="00101B11" w:rsidRPr="00345D00" w:rsidRDefault="006966A0" w:rsidP="000A6D92">
      <w:pPr>
        <w:pStyle w:val="Heading1"/>
      </w:pPr>
      <w:bookmarkStart w:id="10" w:name="_Toc90639234"/>
      <w:r>
        <w:t>LISA MCGEE EDUCATION LTD</w:t>
      </w:r>
      <w:bookmarkEnd w:id="10"/>
    </w:p>
    <w:p w14:paraId="1929A715" w14:textId="77777777" w:rsidR="00101B11" w:rsidRPr="0071535A" w:rsidRDefault="00101B11" w:rsidP="00101B11">
      <w:pPr>
        <w:rPr>
          <w:rFonts w:ascii="Arial" w:hAnsi="Arial" w:cs="Arial"/>
          <w:b/>
          <w:sz w:val="24"/>
          <w:szCs w:val="24"/>
        </w:rPr>
      </w:pPr>
    </w:p>
    <w:p w14:paraId="6DFB8CCB" w14:textId="77777777" w:rsidR="00345D00" w:rsidRDefault="00101B11" w:rsidP="00345D00">
      <w:pPr>
        <w:pStyle w:val="NoSpacing"/>
        <w:ind w:left="2880" w:hanging="2880"/>
        <w:rPr>
          <w:rFonts w:ascii="Arial" w:hAnsi="Arial" w:cs="Arial"/>
          <w:sz w:val="24"/>
          <w:szCs w:val="24"/>
        </w:rPr>
      </w:pPr>
      <w:r w:rsidRPr="00345D00">
        <w:rPr>
          <w:rFonts w:ascii="Arial" w:hAnsi="Arial" w:cs="Arial"/>
          <w:b/>
          <w:sz w:val="24"/>
          <w:szCs w:val="24"/>
        </w:rPr>
        <w:t>Head Office Address</w:t>
      </w:r>
      <w:r w:rsidR="00345D00">
        <w:rPr>
          <w:rFonts w:ascii="Arial" w:hAnsi="Arial" w:cs="Arial"/>
          <w:b/>
          <w:sz w:val="24"/>
          <w:szCs w:val="24"/>
        </w:rPr>
        <w:t xml:space="preserve">  </w:t>
      </w:r>
      <w:r w:rsidR="00345D00">
        <w:rPr>
          <w:rFonts w:ascii="Arial" w:hAnsi="Arial" w:cs="Arial"/>
          <w:b/>
          <w:sz w:val="24"/>
          <w:szCs w:val="24"/>
        </w:rPr>
        <w:tab/>
      </w:r>
      <w:r w:rsidR="0071535A" w:rsidRPr="00345D00">
        <w:rPr>
          <w:rFonts w:ascii="Arial" w:hAnsi="Arial" w:cs="Arial"/>
          <w:sz w:val="24"/>
          <w:szCs w:val="24"/>
        </w:rPr>
        <w:t>Lisa McGee Educat</w:t>
      </w:r>
      <w:r w:rsidR="00345D00">
        <w:rPr>
          <w:rFonts w:ascii="Arial" w:hAnsi="Arial" w:cs="Arial"/>
          <w:sz w:val="24"/>
          <w:szCs w:val="24"/>
        </w:rPr>
        <w:t>ion Ltd and Rewilding Adventure</w:t>
      </w:r>
      <w:r w:rsidR="0071535A" w:rsidRPr="00345D00">
        <w:rPr>
          <w:rFonts w:ascii="Arial" w:hAnsi="Arial" w:cs="Arial"/>
          <w:sz w:val="24"/>
          <w:szCs w:val="24"/>
        </w:rPr>
        <w:t xml:space="preserve"> </w:t>
      </w:r>
      <w:r w:rsidR="00345D00">
        <w:rPr>
          <w:rFonts w:ascii="Arial" w:hAnsi="Arial" w:cs="Arial"/>
          <w:sz w:val="24"/>
          <w:szCs w:val="24"/>
        </w:rPr>
        <w:t>Baby Moon</w:t>
      </w:r>
    </w:p>
    <w:p w14:paraId="6655427A" w14:textId="77777777" w:rsidR="00345D00" w:rsidRDefault="00345D00" w:rsidP="00345D00">
      <w:pPr>
        <w:pStyle w:val="NoSpacing"/>
        <w:ind w:left="2880"/>
        <w:rPr>
          <w:rFonts w:ascii="Arial" w:hAnsi="Arial" w:cs="Arial"/>
          <w:sz w:val="24"/>
          <w:szCs w:val="24"/>
        </w:rPr>
      </w:pPr>
      <w:r>
        <w:rPr>
          <w:rFonts w:ascii="Arial" w:hAnsi="Arial" w:cs="Arial"/>
          <w:sz w:val="24"/>
          <w:szCs w:val="24"/>
        </w:rPr>
        <w:t>Redcar Road</w:t>
      </w:r>
    </w:p>
    <w:p w14:paraId="6FE4308A" w14:textId="77777777" w:rsidR="00345D00" w:rsidRDefault="00345D00" w:rsidP="00345D00">
      <w:pPr>
        <w:pStyle w:val="NoSpacing"/>
        <w:ind w:left="2880"/>
        <w:rPr>
          <w:rFonts w:ascii="Arial" w:hAnsi="Arial" w:cs="Arial"/>
          <w:sz w:val="24"/>
          <w:szCs w:val="24"/>
        </w:rPr>
      </w:pPr>
      <w:r>
        <w:rPr>
          <w:rFonts w:ascii="Arial" w:hAnsi="Arial" w:cs="Arial"/>
          <w:sz w:val="24"/>
          <w:szCs w:val="24"/>
        </w:rPr>
        <w:t>Dunsdale</w:t>
      </w:r>
    </w:p>
    <w:p w14:paraId="2026FF64" w14:textId="77777777" w:rsidR="00101B11" w:rsidRPr="00345D00" w:rsidRDefault="0071535A" w:rsidP="00345D00">
      <w:pPr>
        <w:pStyle w:val="NoSpacing"/>
        <w:ind w:left="2880"/>
        <w:rPr>
          <w:rFonts w:ascii="Arial" w:hAnsi="Arial" w:cs="Arial"/>
          <w:sz w:val="24"/>
          <w:szCs w:val="24"/>
        </w:rPr>
      </w:pPr>
      <w:r w:rsidRPr="00345D00">
        <w:rPr>
          <w:rFonts w:ascii="Arial" w:hAnsi="Arial" w:cs="Arial"/>
          <w:sz w:val="24"/>
          <w:szCs w:val="24"/>
        </w:rPr>
        <w:t>TS14 6RH</w:t>
      </w:r>
    </w:p>
    <w:p w14:paraId="1320707B" w14:textId="77777777" w:rsidR="00101B11" w:rsidRPr="00345D00" w:rsidRDefault="00101B11" w:rsidP="00345D00">
      <w:pPr>
        <w:pStyle w:val="NoSpacing"/>
        <w:rPr>
          <w:rFonts w:ascii="Arial" w:hAnsi="Arial" w:cs="Arial"/>
          <w:b/>
          <w:sz w:val="24"/>
          <w:szCs w:val="24"/>
        </w:rPr>
      </w:pPr>
    </w:p>
    <w:p w14:paraId="5E87C74B" w14:textId="77777777" w:rsidR="00345D00" w:rsidRDefault="00101B11" w:rsidP="00345D00">
      <w:pPr>
        <w:pStyle w:val="NoSpacing"/>
        <w:ind w:left="2880" w:hanging="2880"/>
        <w:rPr>
          <w:rFonts w:ascii="Arial" w:hAnsi="Arial" w:cs="Arial"/>
          <w:sz w:val="24"/>
          <w:szCs w:val="24"/>
        </w:rPr>
      </w:pPr>
      <w:r w:rsidRPr="00345D00">
        <w:rPr>
          <w:rFonts w:ascii="Arial" w:hAnsi="Arial" w:cs="Arial"/>
          <w:b/>
          <w:sz w:val="24"/>
          <w:szCs w:val="24"/>
        </w:rPr>
        <w:t>Delivery Location</w:t>
      </w:r>
      <w:r w:rsidR="00345D00">
        <w:rPr>
          <w:rFonts w:ascii="Arial" w:hAnsi="Arial" w:cs="Arial"/>
          <w:b/>
          <w:sz w:val="24"/>
          <w:szCs w:val="24"/>
        </w:rPr>
        <w:t xml:space="preserve"> </w:t>
      </w:r>
      <w:r w:rsidR="00345D00">
        <w:rPr>
          <w:rFonts w:ascii="Arial" w:hAnsi="Arial" w:cs="Arial"/>
          <w:b/>
          <w:sz w:val="24"/>
          <w:szCs w:val="24"/>
        </w:rPr>
        <w:tab/>
      </w:r>
      <w:r w:rsidR="0071535A" w:rsidRPr="00345D00">
        <w:rPr>
          <w:rFonts w:ascii="Arial" w:hAnsi="Arial" w:cs="Arial"/>
          <w:sz w:val="24"/>
          <w:szCs w:val="24"/>
        </w:rPr>
        <w:t>Lisa McGee Educati</w:t>
      </w:r>
      <w:r w:rsidR="00345D00">
        <w:rPr>
          <w:rFonts w:ascii="Arial" w:hAnsi="Arial" w:cs="Arial"/>
          <w:sz w:val="24"/>
          <w:szCs w:val="24"/>
        </w:rPr>
        <w:t xml:space="preserve">on Ltd and Rewilding Adventure </w:t>
      </w:r>
      <w:r w:rsidR="0071535A" w:rsidRPr="00345D00">
        <w:rPr>
          <w:rFonts w:ascii="Arial" w:hAnsi="Arial" w:cs="Arial"/>
          <w:sz w:val="24"/>
          <w:szCs w:val="24"/>
        </w:rPr>
        <w:t xml:space="preserve">Baby Moon, </w:t>
      </w:r>
    </w:p>
    <w:p w14:paraId="19F57352" w14:textId="77777777" w:rsidR="00345D00" w:rsidRDefault="00345D00" w:rsidP="00345D00">
      <w:pPr>
        <w:pStyle w:val="NoSpacing"/>
        <w:ind w:left="2880"/>
        <w:rPr>
          <w:rFonts w:ascii="Arial" w:hAnsi="Arial" w:cs="Arial"/>
          <w:sz w:val="24"/>
          <w:szCs w:val="24"/>
        </w:rPr>
      </w:pPr>
      <w:r>
        <w:rPr>
          <w:rFonts w:ascii="Arial" w:hAnsi="Arial" w:cs="Arial"/>
          <w:sz w:val="24"/>
          <w:szCs w:val="24"/>
        </w:rPr>
        <w:t>Redcar Road</w:t>
      </w:r>
    </w:p>
    <w:p w14:paraId="7855D9EA" w14:textId="77777777" w:rsidR="00345D00" w:rsidRDefault="00345D00" w:rsidP="00345D00">
      <w:pPr>
        <w:pStyle w:val="NoSpacing"/>
        <w:ind w:left="2880"/>
        <w:rPr>
          <w:rFonts w:ascii="Arial" w:hAnsi="Arial" w:cs="Arial"/>
          <w:sz w:val="24"/>
          <w:szCs w:val="24"/>
        </w:rPr>
      </w:pPr>
      <w:r>
        <w:rPr>
          <w:rFonts w:ascii="Arial" w:hAnsi="Arial" w:cs="Arial"/>
          <w:sz w:val="24"/>
          <w:szCs w:val="24"/>
        </w:rPr>
        <w:t>Dunsdale</w:t>
      </w:r>
    </w:p>
    <w:p w14:paraId="1095F101" w14:textId="77777777" w:rsidR="00101B11" w:rsidRPr="00345D00" w:rsidRDefault="0071535A" w:rsidP="00345D00">
      <w:pPr>
        <w:pStyle w:val="NoSpacing"/>
        <w:ind w:left="2880"/>
        <w:rPr>
          <w:rFonts w:ascii="Arial" w:hAnsi="Arial" w:cs="Arial"/>
          <w:sz w:val="24"/>
          <w:szCs w:val="24"/>
        </w:rPr>
      </w:pPr>
      <w:r w:rsidRPr="00345D00">
        <w:rPr>
          <w:rFonts w:ascii="Arial" w:hAnsi="Arial" w:cs="Arial"/>
          <w:sz w:val="24"/>
          <w:szCs w:val="24"/>
        </w:rPr>
        <w:t>TS14 6RH</w:t>
      </w:r>
    </w:p>
    <w:p w14:paraId="634B64BD" w14:textId="77777777" w:rsidR="00101B11" w:rsidRPr="00345D00" w:rsidRDefault="00101B11" w:rsidP="00345D00">
      <w:pPr>
        <w:pStyle w:val="NoSpacing"/>
        <w:rPr>
          <w:rFonts w:ascii="Arial" w:hAnsi="Arial" w:cs="Arial"/>
          <w:b/>
          <w:sz w:val="24"/>
          <w:szCs w:val="24"/>
        </w:rPr>
      </w:pPr>
    </w:p>
    <w:p w14:paraId="5E649B66" w14:textId="77777777" w:rsidR="0071535A" w:rsidRPr="00345D00" w:rsidRDefault="00345D00" w:rsidP="00345D00">
      <w:pPr>
        <w:pStyle w:val="NoSpacing"/>
        <w:rPr>
          <w:rFonts w:ascii="Arial" w:hAnsi="Arial" w:cs="Arial"/>
          <w:b/>
          <w:sz w:val="24"/>
          <w:szCs w:val="24"/>
        </w:rPr>
      </w:pPr>
      <w:r>
        <w:rPr>
          <w:rFonts w:ascii="Arial" w:hAnsi="Arial" w:cs="Arial"/>
          <w:b/>
          <w:sz w:val="24"/>
          <w:szCs w:val="24"/>
        </w:rPr>
        <w:t>Contact Name</w:t>
      </w:r>
      <w:r>
        <w:rPr>
          <w:rFonts w:ascii="Arial" w:hAnsi="Arial" w:cs="Arial"/>
          <w:b/>
          <w:sz w:val="24"/>
          <w:szCs w:val="24"/>
        </w:rPr>
        <w:tab/>
      </w:r>
      <w:r>
        <w:rPr>
          <w:rFonts w:ascii="Arial" w:hAnsi="Arial" w:cs="Arial"/>
          <w:b/>
          <w:sz w:val="24"/>
          <w:szCs w:val="24"/>
        </w:rPr>
        <w:tab/>
      </w:r>
      <w:r w:rsidR="0071535A" w:rsidRPr="00345D00">
        <w:rPr>
          <w:rFonts w:ascii="Arial" w:eastAsia="Times New Roman" w:hAnsi="Arial" w:cs="Arial"/>
          <w:sz w:val="24"/>
          <w:szCs w:val="24"/>
        </w:rPr>
        <w:t>Lisa McGee</w:t>
      </w:r>
    </w:p>
    <w:p w14:paraId="54AA71BE" w14:textId="77777777" w:rsidR="0071535A" w:rsidRPr="00345D00" w:rsidRDefault="0071535A" w:rsidP="00345D00">
      <w:pPr>
        <w:pStyle w:val="NoSpacing"/>
        <w:ind w:left="2160" w:firstLine="720"/>
        <w:rPr>
          <w:rFonts w:ascii="Arial" w:eastAsia="Times New Roman" w:hAnsi="Arial" w:cs="Arial"/>
          <w:sz w:val="24"/>
          <w:szCs w:val="24"/>
        </w:rPr>
      </w:pPr>
      <w:r w:rsidRPr="00345D00">
        <w:rPr>
          <w:rFonts w:ascii="Arial" w:eastAsia="Times New Roman" w:hAnsi="Arial" w:cs="Arial"/>
          <w:sz w:val="24"/>
          <w:szCs w:val="24"/>
        </w:rPr>
        <w:t>Director of Lisa McGee Education</w:t>
      </w:r>
    </w:p>
    <w:p w14:paraId="29DA7020" w14:textId="77777777" w:rsidR="0071535A" w:rsidRPr="00345D00" w:rsidRDefault="001A1355" w:rsidP="00345D00">
      <w:pPr>
        <w:pStyle w:val="NoSpacing"/>
        <w:ind w:left="2160" w:firstLine="720"/>
        <w:rPr>
          <w:rFonts w:ascii="Arial" w:eastAsia="Times New Roman" w:hAnsi="Arial" w:cs="Arial"/>
          <w:sz w:val="24"/>
          <w:szCs w:val="24"/>
        </w:rPr>
      </w:pPr>
      <w:hyperlink r:id="rId13" w:history="1">
        <w:r w:rsidR="0071535A" w:rsidRPr="00345D00">
          <w:rPr>
            <w:rFonts w:ascii="Arial" w:eastAsia="Times New Roman" w:hAnsi="Arial" w:cs="Arial"/>
            <w:sz w:val="24"/>
            <w:szCs w:val="24"/>
            <w:u w:val="single"/>
          </w:rPr>
          <w:t>info@lisamcgeeeducation.co.uk</w:t>
        </w:r>
      </w:hyperlink>
    </w:p>
    <w:p w14:paraId="3C0C36E5" w14:textId="77777777" w:rsidR="0071535A" w:rsidRPr="00345D00" w:rsidRDefault="0071535A" w:rsidP="00345D00">
      <w:pPr>
        <w:pStyle w:val="NoSpacing"/>
        <w:ind w:left="2160" w:firstLine="720"/>
        <w:rPr>
          <w:rFonts w:ascii="Arial" w:eastAsia="Times New Roman" w:hAnsi="Arial" w:cs="Arial"/>
          <w:sz w:val="24"/>
          <w:szCs w:val="24"/>
        </w:rPr>
      </w:pPr>
      <w:r w:rsidRPr="00345D00">
        <w:rPr>
          <w:rFonts w:ascii="Arial" w:eastAsia="Times New Roman" w:hAnsi="Arial" w:cs="Arial"/>
          <w:sz w:val="24"/>
          <w:szCs w:val="24"/>
        </w:rPr>
        <w:t>c/o APC Accountancy</w:t>
      </w:r>
    </w:p>
    <w:p w14:paraId="3BA2BCAB" w14:textId="77777777" w:rsidR="0071535A" w:rsidRPr="00345D00" w:rsidRDefault="0071535A" w:rsidP="00345D00">
      <w:pPr>
        <w:pStyle w:val="NoSpacing"/>
        <w:ind w:left="2160" w:firstLine="720"/>
        <w:rPr>
          <w:rFonts w:ascii="Arial" w:eastAsia="Times New Roman" w:hAnsi="Arial" w:cs="Arial"/>
          <w:sz w:val="24"/>
          <w:szCs w:val="24"/>
          <w:lang w:eastAsia="en-GB"/>
        </w:rPr>
      </w:pPr>
      <w:r w:rsidRPr="00345D00">
        <w:rPr>
          <w:rFonts w:ascii="Arial" w:eastAsia="Times New Roman" w:hAnsi="Arial" w:cs="Arial"/>
          <w:sz w:val="24"/>
          <w:szCs w:val="24"/>
          <w:lang w:eastAsia="en-GB"/>
        </w:rPr>
        <w:t>Queens Court Business Centre</w:t>
      </w:r>
    </w:p>
    <w:p w14:paraId="6D2CBEEA" w14:textId="77777777" w:rsidR="0071535A" w:rsidRPr="00345D00" w:rsidRDefault="0071535A" w:rsidP="00345D00">
      <w:pPr>
        <w:pStyle w:val="NoSpacing"/>
        <w:ind w:left="2160" w:firstLine="720"/>
        <w:rPr>
          <w:rFonts w:ascii="Arial" w:eastAsia="Times New Roman" w:hAnsi="Arial" w:cs="Arial"/>
          <w:sz w:val="24"/>
          <w:szCs w:val="24"/>
          <w:lang w:eastAsia="en-GB"/>
        </w:rPr>
      </w:pPr>
      <w:r w:rsidRPr="00345D00">
        <w:rPr>
          <w:rFonts w:ascii="Arial" w:eastAsia="Times New Roman" w:hAnsi="Arial" w:cs="Arial"/>
          <w:sz w:val="24"/>
          <w:szCs w:val="24"/>
          <w:lang w:eastAsia="en-GB"/>
        </w:rPr>
        <w:t>Newport Road</w:t>
      </w:r>
    </w:p>
    <w:p w14:paraId="68A50C32" w14:textId="77777777" w:rsidR="0071535A" w:rsidRPr="00345D00" w:rsidRDefault="0071535A" w:rsidP="00345D00">
      <w:pPr>
        <w:pStyle w:val="NoSpacing"/>
        <w:ind w:left="2160" w:firstLine="720"/>
        <w:rPr>
          <w:rFonts w:ascii="Arial" w:eastAsia="Times New Roman" w:hAnsi="Arial" w:cs="Arial"/>
          <w:sz w:val="24"/>
          <w:szCs w:val="24"/>
          <w:lang w:eastAsia="en-GB"/>
        </w:rPr>
      </w:pPr>
      <w:r w:rsidRPr="00345D00">
        <w:rPr>
          <w:rFonts w:ascii="Arial" w:eastAsia="Times New Roman" w:hAnsi="Arial" w:cs="Arial"/>
          <w:sz w:val="24"/>
          <w:szCs w:val="24"/>
          <w:lang w:eastAsia="en-GB"/>
        </w:rPr>
        <w:t>Middlesbrough</w:t>
      </w:r>
    </w:p>
    <w:p w14:paraId="1ED1B74D" w14:textId="77777777" w:rsidR="0071535A" w:rsidRPr="00345D00" w:rsidRDefault="0071535A" w:rsidP="00345D00">
      <w:pPr>
        <w:pStyle w:val="NoSpacing"/>
        <w:ind w:left="2160" w:firstLine="720"/>
        <w:rPr>
          <w:rFonts w:ascii="Arial" w:eastAsia="Times New Roman" w:hAnsi="Arial" w:cs="Arial"/>
          <w:sz w:val="24"/>
          <w:szCs w:val="24"/>
          <w:lang w:eastAsia="en-GB"/>
        </w:rPr>
      </w:pPr>
      <w:r w:rsidRPr="00345D00">
        <w:rPr>
          <w:rFonts w:ascii="Arial" w:eastAsia="Times New Roman" w:hAnsi="Arial" w:cs="Arial"/>
          <w:sz w:val="24"/>
          <w:szCs w:val="24"/>
          <w:lang w:eastAsia="en-GB"/>
        </w:rPr>
        <w:t>TS1 5EH</w:t>
      </w:r>
    </w:p>
    <w:p w14:paraId="6E71D658" w14:textId="77777777" w:rsidR="0071535A" w:rsidRPr="00345D00" w:rsidRDefault="0071535A" w:rsidP="00345D00">
      <w:pPr>
        <w:pStyle w:val="NoSpacing"/>
        <w:rPr>
          <w:rFonts w:ascii="Arial" w:eastAsia="Times New Roman" w:hAnsi="Arial" w:cs="Arial"/>
          <w:sz w:val="24"/>
          <w:szCs w:val="24"/>
        </w:rPr>
      </w:pPr>
    </w:p>
    <w:p w14:paraId="2038D1DA" w14:textId="77777777" w:rsidR="0071535A" w:rsidRPr="00345D00" w:rsidRDefault="0071535A" w:rsidP="00345D00">
      <w:pPr>
        <w:pStyle w:val="NoSpacing"/>
        <w:ind w:left="2160" w:firstLine="720"/>
        <w:rPr>
          <w:rFonts w:ascii="Arial" w:eastAsia="Times New Roman" w:hAnsi="Arial" w:cs="Arial"/>
          <w:sz w:val="24"/>
          <w:szCs w:val="24"/>
        </w:rPr>
      </w:pPr>
      <w:r w:rsidRPr="00345D00">
        <w:rPr>
          <w:rFonts w:ascii="Arial" w:eastAsia="Times New Roman" w:hAnsi="Arial" w:cs="Arial"/>
          <w:sz w:val="24"/>
          <w:szCs w:val="24"/>
        </w:rPr>
        <w:t>Morgan Lax</w:t>
      </w:r>
    </w:p>
    <w:p w14:paraId="3ED7509E" w14:textId="77777777" w:rsidR="0071535A" w:rsidRPr="00345D00" w:rsidRDefault="0071535A" w:rsidP="00345D00">
      <w:pPr>
        <w:pStyle w:val="NoSpacing"/>
        <w:ind w:left="2160" w:firstLine="720"/>
        <w:rPr>
          <w:rFonts w:ascii="Arial" w:eastAsia="Times New Roman" w:hAnsi="Arial" w:cs="Arial"/>
          <w:sz w:val="24"/>
          <w:szCs w:val="24"/>
        </w:rPr>
      </w:pPr>
      <w:r w:rsidRPr="00345D00">
        <w:rPr>
          <w:rFonts w:ascii="Arial" w:eastAsia="Times New Roman" w:hAnsi="Arial" w:cs="Arial"/>
          <w:sz w:val="24"/>
          <w:szCs w:val="24"/>
        </w:rPr>
        <w:t>Director of Rewilding Adventures</w:t>
      </w:r>
    </w:p>
    <w:p w14:paraId="653C8E9E" w14:textId="77777777" w:rsidR="0071535A" w:rsidRPr="00345D00" w:rsidRDefault="0071535A" w:rsidP="00345D00">
      <w:pPr>
        <w:pStyle w:val="NoSpacing"/>
        <w:ind w:left="2160" w:firstLine="720"/>
        <w:rPr>
          <w:rFonts w:ascii="Arial" w:eastAsia="Times New Roman" w:hAnsi="Arial" w:cs="Arial"/>
          <w:sz w:val="24"/>
          <w:szCs w:val="24"/>
        </w:rPr>
      </w:pPr>
      <w:r w:rsidRPr="00345D00">
        <w:rPr>
          <w:rFonts w:ascii="Arial" w:eastAsia="Times New Roman" w:hAnsi="Arial" w:cs="Arial"/>
          <w:sz w:val="24"/>
          <w:szCs w:val="24"/>
        </w:rPr>
        <w:t>07799141373</w:t>
      </w:r>
    </w:p>
    <w:p w14:paraId="5F383FB4" w14:textId="77777777" w:rsidR="0071535A" w:rsidRPr="00345D00" w:rsidRDefault="001A1355" w:rsidP="00345D00">
      <w:pPr>
        <w:pStyle w:val="NoSpacing"/>
        <w:ind w:left="2160" w:firstLine="720"/>
        <w:rPr>
          <w:rFonts w:ascii="Arial" w:eastAsia="Times New Roman" w:hAnsi="Arial" w:cs="Arial"/>
          <w:sz w:val="24"/>
          <w:szCs w:val="24"/>
        </w:rPr>
      </w:pPr>
      <w:hyperlink r:id="rId14" w:history="1">
        <w:r w:rsidR="0071535A" w:rsidRPr="00345D00">
          <w:rPr>
            <w:rFonts w:ascii="Arial" w:eastAsia="Times New Roman" w:hAnsi="Arial" w:cs="Arial"/>
            <w:sz w:val="24"/>
            <w:szCs w:val="24"/>
            <w:u w:val="single"/>
          </w:rPr>
          <w:t>morgan@rewildingadventure.co.uk</w:t>
        </w:r>
      </w:hyperlink>
    </w:p>
    <w:p w14:paraId="0BF0C358" w14:textId="77777777" w:rsidR="0071535A" w:rsidRPr="00345D00" w:rsidRDefault="00345D00" w:rsidP="00345D00">
      <w:pPr>
        <w:pStyle w:val="NoSpacing"/>
        <w:ind w:left="2880"/>
        <w:rPr>
          <w:rFonts w:ascii="Arial" w:eastAsia="Times New Roman" w:hAnsi="Arial" w:cs="Arial"/>
          <w:sz w:val="24"/>
          <w:szCs w:val="24"/>
        </w:rPr>
      </w:pPr>
      <w:r>
        <w:rPr>
          <w:rFonts w:ascii="Arial" w:eastAsia="Times New Roman" w:hAnsi="Arial" w:cs="Arial"/>
          <w:sz w:val="24"/>
          <w:szCs w:val="24"/>
        </w:rPr>
        <w:t>c/o</w:t>
      </w:r>
      <w:r w:rsidR="0071535A" w:rsidRPr="00345D00">
        <w:rPr>
          <w:rFonts w:ascii="Arial" w:eastAsia="Times New Roman" w:hAnsi="Arial" w:cs="Arial"/>
          <w:sz w:val="24"/>
          <w:szCs w:val="24"/>
        </w:rPr>
        <w:t xml:space="preserve"> 63 Fernie Road</w:t>
      </w:r>
    </w:p>
    <w:p w14:paraId="2E82D07A" w14:textId="77777777" w:rsidR="0071535A" w:rsidRPr="00345D00" w:rsidRDefault="0071535A" w:rsidP="00345D00">
      <w:pPr>
        <w:pStyle w:val="NoSpacing"/>
        <w:ind w:left="2160" w:firstLine="720"/>
        <w:rPr>
          <w:rFonts w:ascii="Arial" w:eastAsia="Times New Roman" w:hAnsi="Arial" w:cs="Arial"/>
          <w:sz w:val="24"/>
          <w:szCs w:val="24"/>
        </w:rPr>
      </w:pPr>
      <w:r w:rsidRPr="00345D00">
        <w:rPr>
          <w:rFonts w:ascii="Arial" w:eastAsia="Times New Roman" w:hAnsi="Arial" w:cs="Arial"/>
          <w:sz w:val="24"/>
          <w:szCs w:val="24"/>
        </w:rPr>
        <w:t>Guisborough</w:t>
      </w:r>
    </w:p>
    <w:p w14:paraId="6B849310" w14:textId="77777777" w:rsidR="0071535A" w:rsidRPr="00345D00" w:rsidRDefault="0071535A" w:rsidP="00345D00">
      <w:pPr>
        <w:pStyle w:val="NoSpacing"/>
        <w:rPr>
          <w:rFonts w:ascii="Arial" w:eastAsia="Times New Roman" w:hAnsi="Arial" w:cs="Arial"/>
          <w:sz w:val="24"/>
          <w:szCs w:val="24"/>
        </w:rPr>
      </w:pPr>
      <w:r w:rsidRPr="00345D00">
        <w:rPr>
          <w:rFonts w:ascii="Arial" w:eastAsia="Times New Roman" w:hAnsi="Arial" w:cs="Arial"/>
          <w:sz w:val="24"/>
          <w:szCs w:val="24"/>
        </w:rPr>
        <w:t xml:space="preserve"> </w:t>
      </w:r>
      <w:r w:rsidR="00345D00">
        <w:rPr>
          <w:rFonts w:ascii="Arial" w:eastAsia="Times New Roman" w:hAnsi="Arial" w:cs="Arial"/>
          <w:sz w:val="24"/>
          <w:szCs w:val="24"/>
        </w:rPr>
        <w:tab/>
      </w:r>
      <w:r w:rsidR="00345D00">
        <w:rPr>
          <w:rFonts w:ascii="Arial" w:eastAsia="Times New Roman" w:hAnsi="Arial" w:cs="Arial"/>
          <w:sz w:val="24"/>
          <w:szCs w:val="24"/>
        </w:rPr>
        <w:tab/>
      </w:r>
      <w:r w:rsidR="00345D00">
        <w:rPr>
          <w:rFonts w:ascii="Arial" w:eastAsia="Times New Roman" w:hAnsi="Arial" w:cs="Arial"/>
          <w:sz w:val="24"/>
          <w:szCs w:val="24"/>
        </w:rPr>
        <w:tab/>
      </w:r>
      <w:r w:rsidR="00345D00">
        <w:rPr>
          <w:rFonts w:ascii="Arial" w:eastAsia="Times New Roman" w:hAnsi="Arial" w:cs="Arial"/>
          <w:sz w:val="24"/>
          <w:szCs w:val="24"/>
        </w:rPr>
        <w:tab/>
      </w:r>
      <w:r w:rsidRPr="00345D00">
        <w:rPr>
          <w:rFonts w:ascii="Arial" w:eastAsia="Times New Roman" w:hAnsi="Arial" w:cs="Arial"/>
          <w:sz w:val="24"/>
          <w:szCs w:val="24"/>
        </w:rPr>
        <w:t xml:space="preserve">TS14 7LY </w:t>
      </w:r>
    </w:p>
    <w:p w14:paraId="580AB63C" w14:textId="77777777" w:rsidR="00101B11" w:rsidRPr="00345D00" w:rsidRDefault="00101B11" w:rsidP="00345D00">
      <w:pPr>
        <w:pStyle w:val="NoSpacing"/>
        <w:rPr>
          <w:rFonts w:ascii="Arial" w:hAnsi="Arial" w:cs="Arial"/>
          <w:b/>
          <w:sz w:val="24"/>
          <w:szCs w:val="24"/>
        </w:rPr>
      </w:pPr>
    </w:p>
    <w:p w14:paraId="2DFE0B84" w14:textId="77777777" w:rsidR="00101B11" w:rsidRPr="00345D00" w:rsidRDefault="00101B11" w:rsidP="00345D00">
      <w:pPr>
        <w:pStyle w:val="NoSpacing"/>
        <w:rPr>
          <w:rFonts w:ascii="Arial" w:hAnsi="Arial" w:cs="Arial"/>
          <w:sz w:val="24"/>
          <w:szCs w:val="24"/>
        </w:rPr>
      </w:pPr>
      <w:r w:rsidRPr="00345D00">
        <w:rPr>
          <w:rFonts w:ascii="Arial" w:hAnsi="Arial" w:cs="Arial"/>
          <w:b/>
          <w:sz w:val="24"/>
          <w:szCs w:val="24"/>
        </w:rPr>
        <w:t>Telephone Number</w:t>
      </w:r>
      <w:r w:rsidR="00345D00">
        <w:rPr>
          <w:rFonts w:ascii="Arial" w:hAnsi="Arial" w:cs="Arial"/>
          <w:b/>
          <w:sz w:val="24"/>
          <w:szCs w:val="24"/>
        </w:rPr>
        <w:t xml:space="preserve"> </w:t>
      </w:r>
      <w:r w:rsidR="00345D00">
        <w:rPr>
          <w:rFonts w:ascii="Arial" w:hAnsi="Arial" w:cs="Arial"/>
          <w:b/>
          <w:sz w:val="24"/>
          <w:szCs w:val="24"/>
        </w:rPr>
        <w:tab/>
      </w:r>
      <w:r w:rsidR="0071535A" w:rsidRPr="00345D00">
        <w:rPr>
          <w:rFonts w:ascii="Arial" w:hAnsi="Arial" w:cs="Arial"/>
          <w:sz w:val="24"/>
          <w:szCs w:val="24"/>
        </w:rPr>
        <w:t>07799141373</w:t>
      </w:r>
    </w:p>
    <w:p w14:paraId="060C9A21" w14:textId="77777777" w:rsidR="00101B11" w:rsidRPr="00345D00" w:rsidRDefault="00101B11" w:rsidP="00345D00">
      <w:pPr>
        <w:pStyle w:val="NoSpacing"/>
        <w:rPr>
          <w:rFonts w:ascii="Arial" w:hAnsi="Arial" w:cs="Arial"/>
          <w:b/>
          <w:sz w:val="24"/>
          <w:szCs w:val="24"/>
        </w:rPr>
      </w:pPr>
    </w:p>
    <w:p w14:paraId="2C8188EE" w14:textId="77777777" w:rsidR="00101B11" w:rsidRPr="00345D00" w:rsidRDefault="00101B11" w:rsidP="00345D00">
      <w:pPr>
        <w:pStyle w:val="NoSpacing"/>
        <w:rPr>
          <w:rFonts w:ascii="Arial" w:hAnsi="Arial" w:cs="Arial"/>
          <w:b/>
          <w:sz w:val="24"/>
          <w:szCs w:val="24"/>
        </w:rPr>
      </w:pPr>
      <w:r w:rsidRPr="00345D00">
        <w:rPr>
          <w:rFonts w:ascii="Arial" w:hAnsi="Arial" w:cs="Arial"/>
          <w:b/>
          <w:sz w:val="24"/>
          <w:szCs w:val="24"/>
        </w:rPr>
        <w:t>Email Address</w:t>
      </w:r>
      <w:r w:rsidR="00345D00">
        <w:rPr>
          <w:rFonts w:ascii="Arial" w:hAnsi="Arial" w:cs="Arial"/>
          <w:b/>
          <w:sz w:val="24"/>
          <w:szCs w:val="24"/>
        </w:rPr>
        <w:t xml:space="preserve"> </w:t>
      </w:r>
      <w:r w:rsidR="00345D00">
        <w:rPr>
          <w:rFonts w:ascii="Arial" w:hAnsi="Arial" w:cs="Arial"/>
          <w:b/>
          <w:sz w:val="24"/>
          <w:szCs w:val="24"/>
        </w:rPr>
        <w:tab/>
      </w:r>
      <w:r w:rsidR="00345D00">
        <w:rPr>
          <w:rFonts w:ascii="Arial" w:hAnsi="Arial" w:cs="Arial"/>
          <w:b/>
          <w:sz w:val="24"/>
          <w:szCs w:val="24"/>
        </w:rPr>
        <w:tab/>
      </w:r>
      <w:hyperlink r:id="rId15" w:history="1">
        <w:r w:rsidR="0071535A" w:rsidRPr="00345D00">
          <w:rPr>
            <w:rStyle w:val="Hyperlink"/>
            <w:rFonts w:ascii="Arial" w:hAnsi="Arial" w:cs="Arial"/>
            <w:b/>
            <w:sz w:val="24"/>
            <w:szCs w:val="24"/>
          </w:rPr>
          <w:t>info@lisamcgeeeducation.co.uk</w:t>
        </w:r>
      </w:hyperlink>
      <w:r w:rsidR="0071535A" w:rsidRPr="00345D00">
        <w:rPr>
          <w:rFonts w:ascii="Arial" w:hAnsi="Arial" w:cs="Arial"/>
          <w:b/>
          <w:sz w:val="24"/>
          <w:szCs w:val="24"/>
        </w:rPr>
        <w:t xml:space="preserve"> </w:t>
      </w:r>
    </w:p>
    <w:p w14:paraId="006EDAFF" w14:textId="77777777" w:rsidR="00101B11" w:rsidRPr="00345D00" w:rsidRDefault="00101B11" w:rsidP="00345D00">
      <w:pPr>
        <w:pStyle w:val="NoSpacing"/>
        <w:rPr>
          <w:rFonts w:ascii="Arial" w:hAnsi="Arial" w:cs="Arial"/>
          <w:b/>
          <w:sz w:val="24"/>
          <w:szCs w:val="24"/>
        </w:rPr>
      </w:pPr>
    </w:p>
    <w:p w14:paraId="37D41585" w14:textId="77777777" w:rsidR="00101B11" w:rsidRPr="00345D00" w:rsidRDefault="00101B11" w:rsidP="00345D00">
      <w:pPr>
        <w:pStyle w:val="NoSpacing"/>
        <w:rPr>
          <w:rFonts w:ascii="Arial" w:hAnsi="Arial" w:cs="Arial"/>
          <w:b/>
          <w:sz w:val="24"/>
          <w:szCs w:val="24"/>
        </w:rPr>
      </w:pPr>
      <w:r w:rsidRPr="00345D00">
        <w:rPr>
          <w:rFonts w:ascii="Arial" w:hAnsi="Arial" w:cs="Arial"/>
          <w:b/>
          <w:sz w:val="24"/>
          <w:szCs w:val="24"/>
        </w:rPr>
        <w:t>Description of Service</w:t>
      </w:r>
    </w:p>
    <w:p w14:paraId="5E4A6196" w14:textId="77777777" w:rsidR="00345D00" w:rsidRDefault="00345D00" w:rsidP="00345D00">
      <w:pPr>
        <w:pStyle w:val="NoSpacing"/>
        <w:rPr>
          <w:rFonts w:ascii="Arial" w:eastAsia="Times New Roman" w:hAnsi="Arial" w:cs="Arial"/>
          <w:sz w:val="24"/>
          <w:szCs w:val="24"/>
        </w:rPr>
      </w:pPr>
    </w:p>
    <w:p w14:paraId="668EADBA" w14:textId="77777777" w:rsidR="0071535A" w:rsidRPr="00345D00" w:rsidRDefault="0071535A" w:rsidP="00345D00">
      <w:pPr>
        <w:pStyle w:val="NoSpacing"/>
        <w:rPr>
          <w:rFonts w:ascii="Arial" w:eastAsia="Times New Roman" w:hAnsi="Arial" w:cs="Arial"/>
          <w:sz w:val="24"/>
          <w:szCs w:val="24"/>
        </w:rPr>
      </w:pPr>
      <w:r w:rsidRPr="00345D00">
        <w:rPr>
          <w:rFonts w:ascii="Arial" w:eastAsia="Times New Roman" w:hAnsi="Arial" w:cs="Arial"/>
          <w:sz w:val="24"/>
          <w:szCs w:val="24"/>
        </w:rPr>
        <w:t xml:space="preserve">The courses are suitable for ages 5-16 as stated with each description. Provision is part time.  </w:t>
      </w:r>
    </w:p>
    <w:p w14:paraId="0AABAA8A" w14:textId="77777777" w:rsidR="00101B11" w:rsidRPr="00345D00" w:rsidRDefault="0071535A" w:rsidP="00345D00">
      <w:pPr>
        <w:pStyle w:val="NoSpacing"/>
        <w:rPr>
          <w:rFonts w:ascii="Arial" w:eastAsia="Times New Roman" w:hAnsi="Arial" w:cs="Arial"/>
          <w:sz w:val="24"/>
          <w:szCs w:val="24"/>
        </w:rPr>
      </w:pPr>
      <w:r w:rsidRPr="00345D00">
        <w:rPr>
          <w:rFonts w:ascii="Arial" w:eastAsia="Times New Roman" w:hAnsi="Arial" w:cs="Arial"/>
          <w:sz w:val="24"/>
          <w:szCs w:val="24"/>
        </w:rPr>
        <w:t>Monitoring, evaluations, planning and assessments are all made available for schools and other providers where necessary to ensure handover and curriculum coverage fits the child’s needs whilst they are with us and other providers.</w:t>
      </w:r>
    </w:p>
    <w:p w14:paraId="76BA2E2C" w14:textId="77777777" w:rsidR="00101B11" w:rsidRPr="00345D00" w:rsidRDefault="00101B11" w:rsidP="00345D00">
      <w:pPr>
        <w:pStyle w:val="NoSpacing"/>
        <w:rPr>
          <w:rFonts w:ascii="Arial" w:hAnsi="Arial" w:cs="Arial"/>
          <w:b/>
          <w:sz w:val="24"/>
          <w:szCs w:val="24"/>
        </w:rPr>
      </w:pPr>
    </w:p>
    <w:p w14:paraId="5F8A371B" w14:textId="77777777" w:rsidR="00101B11" w:rsidRPr="00345D00" w:rsidRDefault="00101B11" w:rsidP="00345D00">
      <w:pPr>
        <w:pStyle w:val="NoSpacing"/>
        <w:rPr>
          <w:rFonts w:ascii="Arial" w:hAnsi="Arial" w:cs="Arial"/>
          <w:b/>
          <w:sz w:val="24"/>
          <w:szCs w:val="24"/>
        </w:rPr>
      </w:pPr>
      <w:r w:rsidRPr="00345D00">
        <w:rPr>
          <w:rFonts w:ascii="Arial" w:hAnsi="Arial" w:cs="Arial"/>
          <w:b/>
          <w:sz w:val="24"/>
          <w:szCs w:val="24"/>
        </w:rPr>
        <w:t>Course Duration</w:t>
      </w:r>
    </w:p>
    <w:p w14:paraId="54710104" w14:textId="77777777" w:rsidR="00345D00" w:rsidRDefault="00345D00" w:rsidP="00345D00">
      <w:pPr>
        <w:pStyle w:val="NoSpacing"/>
        <w:rPr>
          <w:rFonts w:ascii="Arial" w:eastAsia="Times New Roman" w:hAnsi="Arial" w:cs="Arial"/>
          <w:sz w:val="24"/>
          <w:szCs w:val="24"/>
        </w:rPr>
      </w:pPr>
    </w:p>
    <w:p w14:paraId="0E40DA1C" w14:textId="77777777" w:rsidR="0071535A" w:rsidRPr="00345D00" w:rsidRDefault="0071535A" w:rsidP="00345D00">
      <w:pPr>
        <w:pStyle w:val="NoSpacing"/>
        <w:rPr>
          <w:rFonts w:ascii="Arial" w:eastAsia="Times New Roman" w:hAnsi="Arial" w:cs="Arial"/>
          <w:sz w:val="24"/>
          <w:szCs w:val="24"/>
        </w:rPr>
      </w:pPr>
      <w:r w:rsidRPr="00345D00">
        <w:rPr>
          <w:rFonts w:ascii="Arial" w:eastAsia="Times New Roman" w:hAnsi="Arial" w:cs="Arial"/>
          <w:sz w:val="24"/>
          <w:szCs w:val="24"/>
        </w:rPr>
        <w:t>The times of day are 9-3 pm from Monday to Friday. This includes:</w:t>
      </w:r>
    </w:p>
    <w:p w14:paraId="68FC2DF9" w14:textId="77777777" w:rsidR="0071535A" w:rsidRPr="00345D00" w:rsidRDefault="0071535A" w:rsidP="00345D00">
      <w:pPr>
        <w:pStyle w:val="NoSpacing"/>
        <w:rPr>
          <w:rFonts w:ascii="Arial" w:eastAsia="Times New Roman" w:hAnsi="Arial" w:cs="Arial"/>
          <w:sz w:val="24"/>
          <w:szCs w:val="24"/>
        </w:rPr>
      </w:pPr>
      <w:r w:rsidRPr="00345D00">
        <w:rPr>
          <w:rFonts w:ascii="Arial" w:eastAsia="Times New Roman" w:hAnsi="Arial" w:cs="Arial"/>
          <w:sz w:val="24"/>
          <w:szCs w:val="24"/>
        </w:rPr>
        <w:t>Up to 3 hours of education in core subjects daily and 3 hours of outdoor adventurous learning in the form of a Forest School programme</w:t>
      </w:r>
    </w:p>
    <w:p w14:paraId="2D7CA670" w14:textId="77777777" w:rsidR="0071535A" w:rsidRPr="00345D00" w:rsidRDefault="0071535A" w:rsidP="00345D00">
      <w:pPr>
        <w:pStyle w:val="NoSpacing"/>
        <w:rPr>
          <w:rFonts w:ascii="Arial" w:eastAsia="Times New Roman" w:hAnsi="Arial" w:cs="Arial"/>
          <w:sz w:val="24"/>
          <w:szCs w:val="24"/>
        </w:rPr>
      </w:pPr>
      <w:r w:rsidRPr="00345D00">
        <w:rPr>
          <w:rFonts w:ascii="Arial" w:eastAsia="Times New Roman" w:hAnsi="Arial" w:cs="Arial"/>
          <w:sz w:val="24"/>
          <w:szCs w:val="24"/>
        </w:rPr>
        <w:t>Regular breaks and lunchtime</w:t>
      </w:r>
    </w:p>
    <w:p w14:paraId="2209EFA1" w14:textId="77777777" w:rsidR="0071535A" w:rsidRPr="00345D00" w:rsidRDefault="0071535A" w:rsidP="00345D00">
      <w:pPr>
        <w:pStyle w:val="NoSpacing"/>
        <w:rPr>
          <w:rFonts w:ascii="Arial" w:eastAsia="Times New Roman" w:hAnsi="Arial" w:cs="Arial"/>
          <w:sz w:val="24"/>
          <w:szCs w:val="24"/>
        </w:rPr>
      </w:pPr>
      <w:r w:rsidRPr="00345D00">
        <w:rPr>
          <w:rFonts w:ascii="Arial" w:eastAsia="Times New Roman" w:hAnsi="Arial" w:cs="Arial"/>
          <w:sz w:val="24"/>
          <w:szCs w:val="24"/>
        </w:rPr>
        <w:t xml:space="preserve">There will be an option for online tuition from 4 -6pm </w:t>
      </w:r>
    </w:p>
    <w:p w14:paraId="723ABE44" w14:textId="77777777" w:rsidR="00101B11" w:rsidRPr="00345D00" w:rsidRDefault="00101B11" w:rsidP="00345D00">
      <w:pPr>
        <w:pStyle w:val="NoSpacing"/>
        <w:rPr>
          <w:rFonts w:ascii="Arial" w:hAnsi="Arial" w:cs="Arial"/>
          <w:b/>
          <w:sz w:val="24"/>
          <w:szCs w:val="24"/>
        </w:rPr>
      </w:pPr>
    </w:p>
    <w:p w14:paraId="52A21B2E" w14:textId="77777777" w:rsidR="00101B11" w:rsidRPr="00345D00" w:rsidRDefault="00101B11" w:rsidP="00345D00">
      <w:pPr>
        <w:pStyle w:val="NoSpacing"/>
        <w:rPr>
          <w:rFonts w:ascii="Arial" w:hAnsi="Arial" w:cs="Arial"/>
          <w:b/>
          <w:sz w:val="24"/>
          <w:szCs w:val="24"/>
        </w:rPr>
      </w:pPr>
      <w:r w:rsidRPr="00345D00">
        <w:rPr>
          <w:rFonts w:ascii="Arial" w:hAnsi="Arial" w:cs="Arial"/>
          <w:b/>
          <w:sz w:val="24"/>
          <w:szCs w:val="24"/>
        </w:rPr>
        <w:t>Qualification Offered</w:t>
      </w:r>
    </w:p>
    <w:p w14:paraId="2FF9A3E1" w14:textId="77777777" w:rsidR="0071535A" w:rsidRPr="00345D00" w:rsidRDefault="0071535A" w:rsidP="00345D00">
      <w:pPr>
        <w:pStyle w:val="NoSpacing"/>
        <w:rPr>
          <w:rFonts w:ascii="Arial" w:eastAsia="Times New Roman" w:hAnsi="Arial" w:cs="Arial"/>
          <w:b/>
          <w:bCs/>
          <w:sz w:val="24"/>
          <w:szCs w:val="24"/>
          <w:u w:val="single"/>
        </w:rPr>
      </w:pPr>
      <w:r w:rsidRPr="00345D00">
        <w:rPr>
          <w:rFonts w:ascii="Arial" w:eastAsia="Times New Roman" w:hAnsi="Arial" w:cs="Arial"/>
          <w:b/>
          <w:bCs/>
          <w:sz w:val="24"/>
          <w:szCs w:val="24"/>
          <w:u w:val="single"/>
        </w:rPr>
        <w:t>G.C.S.E Offer Key Stage 3 and 4</w:t>
      </w:r>
    </w:p>
    <w:p w14:paraId="1710C55C" w14:textId="77777777" w:rsidR="0071535A" w:rsidRPr="00345D00" w:rsidRDefault="0071535A" w:rsidP="00345D00">
      <w:pPr>
        <w:pStyle w:val="NoSpacing"/>
        <w:rPr>
          <w:rFonts w:ascii="Arial" w:eastAsia="Times New Roman" w:hAnsi="Arial" w:cs="Arial"/>
          <w:b/>
          <w:bCs/>
          <w:sz w:val="24"/>
          <w:szCs w:val="24"/>
          <w:u w:val="single"/>
        </w:rPr>
      </w:pPr>
    </w:p>
    <w:p w14:paraId="79700CFF" w14:textId="77777777" w:rsidR="0071535A" w:rsidRPr="00345D00" w:rsidRDefault="0071535A" w:rsidP="00345D00">
      <w:pPr>
        <w:pStyle w:val="NoSpacing"/>
        <w:rPr>
          <w:rFonts w:ascii="Arial" w:eastAsia="Times New Roman" w:hAnsi="Arial" w:cs="Arial"/>
          <w:sz w:val="24"/>
          <w:szCs w:val="24"/>
        </w:rPr>
      </w:pPr>
      <w:r w:rsidRPr="00345D00">
        <w:rPr>
          <w:rFonts w:ascii="Arial" w:eastAsia="Times New Roman" w:hAnsi="Arial" w:cs="Arial"/>
          <w:sz w:val="24"/>
          <w:szCs w:val="24"/>
        </w:rPr>
        <w:t>The G.C.S.E offer is subject to individual requirements and is available for negotiation with schools. The courses are suitable for KS3-4 and we will liaise with all establishments providing education to each child.</w:t>
      </w:r>
    </w:p>
    <w:p w14:paraId="5AAF83C7" w14:textId="77777777" w:rsidR="0071535A" w:rsidRPr="00345D00" w:rsidRDefault="0071535A" w:rsidP="00345D00">
      <w:pPr>
        <w:pStyle w:val="NoSpacing"/>
        <w:rPr>
          <w:rFonts w:ascii="Arial" w:eastAsia="Times New Roman" w:hAnsi="Arial" w:cs="Arial"/>
          <w:sz w:val="24"/>
          <w:szCs w:val="24"/>
        </w:rPr>
      </w:pPr>
    </w:p>
    <w:p w14:paraId="1A5F4DED" w14:textId="77777777" w:rsidR="0071535A" w:rsidRPr="00345D00" w:rsidRDefault="0071535A" w:rsidP="00345D00">
      <w:pPr>
        <w:pStyle w:val="NoSpacing"/>
        <w:rPr>
          <w:rFonts w:ascii="Arial" w:eastAsia="Times New Roman" w:hAnsi="Arial" w:cs="Arial"/>
          <w:sz w:val="24"/>
          <w:szCs w:val="24"/>
        </w:rPr>
      </w:pPr>
    </w:p>
    <w:p w14:paraId="553D2E66" w14:textId="77777777" w:rsidR="0071535A" w:rsidRPr="00345D00" w:rsidRDefault="0071535A" w:rsidP="00345D00">
      <w:pPr>
        <w:pStyle w:val="NoSpacing"/>
        <w:rPr>
          <w:rFonts w:ascii="Arial" w:eastAsia="Times New Roman" w:hAnsi="Arial" w:cs="Arial"/>
          <w:sz w:val="24"/>
          <w:szCs w:val="24"/>
          <w:u w:val="single"/>
        </w:rPr>
      </w:pPr>
      <w:r w:rsidRPr="00345D00">
        <w:rPr>
          <w:rFonts w:ascii="Arial" w:eastAsia="Times New Roman" w:hAnsi="Arial" w:cs="Arial"/>
          <w:sz w:val="24"/>
          <w:szCs w:val="24"/>
          <w:u w:val="single"/>
        </w:rPr>
        <w:t>Maths G.C.S.E.</w:t>
      </w:r>
    </w:p>
    <w:p w14:paraId="2729ECD4" w14:textId="77777777" w:rsidR="006C289E" w:rsidRPr="00345D00" w:rsidRDefault="006C289E" w:rsidP="00345D00">
      <w:pPr>
        <w:pStyle w:val="NoSpacing"/>
        <w:rPr>
          <w:rFonts w:ascii="Arial" w:eastAsia="Times New Roman" w:hAnsi="Arial" w:cs="Arial"/>
          <w:sz w:val="24"/>
          <w:szCs w:val="24"/>
          <w:u w:val="single"/>
        </w:rPr>
      </w:pPr>
    </w:p>
    <w:p w14:paraId="0E6F3877" w14:textId="77777777" w:rsidR="0071535A" w:rsidRPr="00345D00" w:rsidRDefault="0071535A" w:rsidP="00345D00">
      <w:pPr>
        <w:pStyle w:val="NoSpacing"/>
        <w:rPr>
          <w:rFonts w:ascii="Arial" w:eastAsia="Times New Roman" w:hAnsi="Arial" w:cs="Arial"/>
          <w:sz w:val="24"/>
          <w:szCs w:val="24"/>
        </w:rPr>
      </w:pPr>
      <w:r w:rsidRPr="00345D00">
        <w:rPr>
          <w:rFonts w:ascii="Arial" w:eastAsia="Times New Roman" w:hAnsi="Arial" w:cs="Arial"/>
          <w:sz w:val="24"/>
          <w:szCs w:val="24"/>
        </w:rPr>
        <w:t>We offer AQA Maths G.C.S.E but will consider adjustments required to be compliant with individual requirements.</w:t>
      </w:r>
    </w:p>
    <w:p w14:paraId="5BD5F097" w14:textId="77777777" w:rsidR="0071535A" w:rsidRPr="00345D00" w:rsidRDefault="0071535A" w:rsidP="00345D00">
      <w:pPr>
        <w:pStyle w:val="NoSpacing"/>
        <w:rPr>
          <w:rFonts w:ascii="Arial" w:eastAsia="Times New Roman" w:hAnsi="Arial" w:cs="Arial"/>
          <w:sz w:val="24"/>
          <w:szCs w:val="24"/>
        </w:rPr>
      </w:pPr>
    </w:p>
    <w:p w14:paraId="397BB602" w14:textId="77777777" w:rsidR="0071535A" w:rsidRPr="00345D00" w:rsidRDefault="0071535A" w:rsidP="00345D00">
      <w:pPr>
        <w:pStyle w:val="NoSpacing"/>
        <w:rPr>
          <w:rFonts w:ascii="Arial" w:hAnsi="Arial" w:cs="Arial"/>
          <w:sz w:val="24"/>
          <w:szCs w:val="24"/>
        </w:rPr>
      </w:pPr>
    </w:p>
    <w:p w14:paraId="5A024CCE" w14:textId="77777777" w:rsidR="0071535A" w:rsidRPr="00345D00" w:rsidRDefault="0071535A" w:rsidP="00345D00">
      <w:pPr>
        <w:pStyle w:val="NoSpacing"/>
        <w:rPr>
          <w:rFonts w:ascii="Arial" w:hAnsi="Arial" w:cs="Arial"/>
          <w:b/>
          <w:bCs/>
          <w:sz w:val="24"/>
          <w:szCs w:val="24"/>
          <w:u w:val="single"/>
        </w:rPr>
      </w:pPr>
      <w:r w:rsidRPr="00345D00">
        <w:rPr>
          <w:rFonts w:ascii="Arial" w:hAnsi="Arial" w:cs="Arial"/>
          <w:b/>
          <w:bCs/>
          <w:sz w:val="24"/>
          <w:szCs w:val="24"/>
          <w:u w:val="single"/>
        </w:rPr>
        <w:t>G.C.S.E Offer Key Stage 3 and 4</w:t>
      </w:r>
    </w:p>
    <w:p w14:paraId="25497220" w14:textId="77777777" w:rsidR="0071535A" w:rsidRPr="00345D00" w:rsidRDefault="0071535A" w:rsidP="00345D00">
      <w:pPr>
        <w:pStyle w:val="NoSpacing"/>
        <w:rPr>
          <w:rFonts w:ascii="Arial" w:hAnsi="Arial" w:cs="Arial"/>
          <w:b/>
          <w:bCs/>
          <w:sz w:val="24"/>
          <w:szCs w:val="24"/>
          <w:u w:val="single"/>
        </w:rPr>
      </w:pPr>
    </w:p>
    <w:p w14:paraId="0DABEFB3" w14:textId="77777777" w:rsidR="0071535A" w:rsidRPr="00345D00" w:rsidRDefault="0071535A" w:rsidP="00345D00">
      <w:pPr>
        <w:pStyle w:val="NoSpacing"/>
        <w:rPr>
          <w:rFonts w:ascii="Arial" w:hAnsi="Arial" w:cs="Arial"/>
          <w:sz w:val="24"/>
          <w:szCs w:val="24"/>
        </w:rPr>
      </w:pPr>
      <w:r w:rsidRPr="00345D00">
        <w:rPr>
          <w:rFonts w:ascii="Arial" w:hAnsi="Arial" w:cs="Arial"/>
          <w:sz w:val="24"/>
          <w:szCs w:val="24"/>
        </w:rPr>
        <w:t>The G.C.S.E offer is subject to individual requirements and is available for negotiation with schools. The courses are suitable for KS3-4 and we will liaise with all establishments providing education to each child.</w:t>
      </w:r>
    </w:p>
    <w:p w14:paraId="181750BD" w14:textId="77777777" w:rsidR="0071535A" w:rsidRPr="00345D00" w:rsidRDefault="0071535A" w:rsidP="00345D00">
      <w:pPr>
        <w:pStyle w:val="NoSpacing"/>
        <w:rPr>
          <w:rFonts w:ascii="Arial" w:hAnsi="Arial" w:cs="Arial"/>
          <w:sz w:val="24"/>
          <w:szCs w:val="24"/>
        </w:rPr>
      </w:pPr>
    </w:p>
    <w:p w14:paraId="51812AAA" w14:textId="77777777" w:rsidR="0071535A" w:rsidRPr="00345D00" w:rsidRDefault="0071535A" w:rsidP="00345D00">
      <w:pPr>
        <w:pStyle w:val="NoSpacing"/>
        <w:rPr>
          <w:rFonts w:ascii="Arial" w:hAnsi="Arial" w:cs="Arial"/>
          <w:sz w:val="24"/>
          <w:szCs w:val="24"/>
        </w:rPr>
      </w:pPr>
    </w:p>
    <w:p w14:paraId="634EAAF3" w14:textId="77777777" w:rsidR="0071535A" w:rsidRPr="00345D00" w:rsidRDefault="0071535A" w:rsidP="00345D00">
      <w:pPr>
        <w:pStyle w:val="NoSpacing"/>
        <w:rPr>
          <w:rFonts w:ascii="Arial" w:hAnsi="Arial" w:cs="Arial"/>
          <w:sz w:val="24"/>
          <w:szCs w:val="24"/>
          <w:u w:val="single"/>
        </w:rPr>
      </w:pPr>
      <w:r w:rsidRPr="00345D00">
        <w:rPr>
          <w:rFonts w:ascii="Arial" w:hAnsi="Arial" w:cs="Arial"/>
          <w:sz w:val="24"/>
          <w:szCs w:val="24"/>
          <w:u w:val="single"/>
        </w:rPr>
        <w:t>Maths G.C.S.E.</w:t>
      </w:r>
    </w:p>
    <w:p w14:paraId="5C011B65" w14:textId="77777777" w:rsidR="006C289E" w:rsidRPr="00345D00" w:rsidRDefault="006C289E" w:rsidP="00345D00">
      <w:pPr>
        <w:pStyle w:val="NoSpacing"/>
        <w:rPr>
          <w:rFonts w:ascii="Arial" w:hAnsi="Arial" w:cs="Arial"/>
          <w:sz w:val="24"/>
          <w:szCs w:val="24"/>
          <w:u w:val="single"/>
        </w:rPr>
      </w:pPr>
    </w:p>
    <w:p w14:paraId="3184D9D8" w14:textId="77777777" w:rsidR="0071535A" w:rsidRPr="00345D00" w:rsidRDefault="0071535A" w:rsidP="00345D00">
      <w:pPr>
        <w:pStyle w:val="NoSpacing"/>
        <w:rPr>
          <w:rFonts w:ascii="Arial" w:hAnsi="Arial" w:cs="Arial"/>
          <w:sz w:val="24"/>
          <w:szCs w:val="24"/>
        </w:rPr>
      </w:pPr>
      <w:r w:rsidRPr="00345D00">
        <w:rPr>
          <w:rFonts w:ascii="Arial" w:hAnsi="Arial" w:cs="Arial"/>
          <w:sz w:val="24"/>
          <w:szCs w:val="24"/>
        </w:rPr>
        <w:t>We offer AQA Maths G.C.S.E but will consider adjustments required to be compliant with individual requirements.</w:t>
      </w:r>
    </w:p>
    <w:p w14:paraId="50A5F960" w14:textId="77777777" w:rsidR="0071535A" w:rsidRPr="00345D00" w:rsidRDefault="0071535A" w:rsidP="00345D00">
      <w:pPr>
        <w:pStyle w:val="NoSpacing"/>
        <w:rPr>
          <w:rFonts w:ascii="Arial" w:hAnsi="Arial" w:cs="Arial"/>
          <w:sz w:val="24"/>
          <w:szCs w:val="24"/>
        </w:rPr>
      </w:pPr>
    </w:p>
    <w:p w14:paraId="0A5CC3C6" w14:textId="77777777" w:rsidR="0071535A" w:rsidRPr="00345D00" w:rsidRDefault="0071535A" w:rsidP="00345D00">
      <w:pPr>
        <w:pStyle w:val="NoSpacing"/>
        <w:rPr>
          <w:rFonts w:ascii="Arial" w:hAnsi="Arial" w:cs="Arial"/>
          <w:sz w:val="24"/>
          <w:szCs w:val="24"/>
          <w:u w:val="single"/>
        </w:rPr>
      </w:pPr>
      <w:r w:rsidRPr="00345D00">
        <w:rPr>
          <w:rFonts w:ascii="Arial" w:hAnsi="Arial" w:cs="Arial"/>
          <w:sz w:val="24"/>
          <w:szCs w:val="24"/>
          <w:u w:val="single"/>
        </w:rPr>
        <w:t>English G.C.S.E</w:t>
      </w:r>
    </w:p>
    <w:p w14:paraId="23CF4BFD" w14:textId="77777777" w:rsidR="006C289E" w:rsidRPr="00345D00" w:rsidRDefault="006C289E" w:rsidP="00345D00">
      <w:pPr>
        <w:pStyle w:val="NoSpacing"/>
        <w:rPr>
          <w:rFonts w:ascii="Arial" w:hAnsi="Arial" w:cs="Arial"/>
          <w:sz w:val="24"/>
          <w:szCs w:val="24"/>
          <w:u w:val="single"/>
        </w:rPr>
      </w:pPr>
    </w:p>
    <w:p w14:paraId="62A2E035" w14:textId="77777777" w:rsidR="0071535A" w:rsidRPr="00345D00" w:rsidRDefault="0071535A" w:rsidP="00345D00">
      <w:pPr>
        <w:pStyle w:val="NoSpacing"/>
        <w:rPr>
          <w:rFonts w:ascii="Arial" w:hAnsi="Arial" w:cs="Arial"/>
          <w:sz w:val="24"/>
          <w:szCs w:val="24"/>
        </w:rPr>
      </w:pPr>
      <w:r w:rsidRPr="00345D00">
        <w:rPr>
          <w:rFonts w:ascii="Arial" w:hAnsi="Arial" w:cs="Arial"/>
          <w:sz w:val="24"/>
          <w:szCs w:val="24"/>
        </w:rPr>
        <w:t>We offer AQA English Language G.C.S.E but will consider adjustments required to be compliant with individual requirements</w:t>
      </w:r>
    </w:p>
    <w:p w14:paraId="1D802D0B" w14:textId="77777777" w:rsidR="0071535A" w:rsidRPr="00345D00" w:rsidRDefault="0071535A" w:rsidP="00345D00">
      <w:pPr>
        <w:pStyle w:val="NoSpacing"/>
        <w:rPr>
          <w:rFonts w:ascii="Arial" w:hAnsi="Arial" w:cs="Arial"/>
          <w:sz w:val="24"/>
          <w:szCs w:val="24"/>
        </w:rPr>
      </w:pPr>
    </w:p>
    <w:p w14:paraId="594CC607" w14:textId="77777777" w:rsidR="0071535A" w:rsidRPr="00345D00" w:rsidRDefault="0071535A" w:rsidP="00345D00">
      <w:pPr>
        <w:pStyle w:val="NoSpacing"/>
        <w:rPr>
          <w:rFonts w:ascii="Arial" w:hAnsi="Arial" w:cs="Arial"/>
          <w:sz w:val="24"/>
          <w:szCs w:val="24"/>
          <w:u w:val="single"/>
        </w:rPr>
      </w:pPr>
      <w:r w:rsidRPr="00345D00">
        <w:rPr>
          <w:rFonts w:ascii="Arial" w:hAnsi="Arial" w:cs="Arial"/>
          <w:sz w:val="24"/>
          <w:szCs w:val="24"/>
          <w:u w:val="single"/>
        </w:rPr>
        <w:t>Science G.C.S.E</w:t>
      </w:r>
    </w:p>
    <w:p w14:paraId="7155DBDF" w14:textId="77777777" w:rsidR="006C289E" w:rsidRPr="00345D00" w:rsidRDefault="006C289E" w:rsidP="00345D00">
      <w:pPr>
        <w:pStyle w:val="NoSpacing"/>
        <w:rPr>
          <w:rFonts w:ascii="Arial" w:hAnsi="Arial" w:cs="Arial"/>
          <w:sz w:val="24"/>
          <w:szCs w:val="24"/>
          <w:u w:val="single"/>
        </w:rPr>
      </w:pPr>
    </w:p>
    <w:p w14:paraId="05E0F858" w14:textId="77777777" w:rsidR="0071535A" w:rsidRPr="00345D00" w:rsidRDefault="0071535A" w:rsidP="00345D00">
      <w:pPr>
        <w:pStyle w:val="NoSpacing"/>
        <w:rPr>
          <w:rFonts w:ascii="Arial" w:hAnsi="Arial" w:cs="Arial"/>
          <w:sz w:val="24"/>
          <w:szCs w:val="24"/>
        </w:rPr>
      </w:pPr>
      <w:r w:rsidRPr="00345D00">
        <w:rPr>
          <w:rFonts w:ascii="Arial" w:hAnsi="Arial" w:cs="Arial"/>
          <w:sz w:val="24"/>
          <w:szCs w:val="24"/>
        </w:rPr>
        <w:t>We offer AQA Science Combined G.C.S.E but will consider adjustments required to be compliant with individual requirements</w:t>
      </w:r>
    </w:p>
    <w:p w14:paraId="22A4050A" w14:textId="77777777" w:rsidR="0071535A" w:rsidRPr="00345D00" w:rsidRDefault="0071535A" w:rsidP="00345D00">
      <w:pPr>
        <w:pStyle w:val="NoSpacing"/>
        <w:rPr>
          <w:rFonts w:ascii="Arial" w:hAnsi="Arial" w:cs="Arial"/>
          <w:sz w:val="24"/>
          <w:szCs w:val="24"/>
        </w:rPr>
      </w:pPr>
    </w:p>
    <w:p w14:paraId="09620589" w14:textId="77777777" w:rsidR="0071535A" w:rsidRPr="00345D00" w:rsidRDefault="0071535A" w:rsidP="00345D00">
      <w:pPr>
        <w:pStyle w:val="NoSpacing"/>
        <w:rPr>
          <w:rFonts w:ascii="Arial" w:hAnsi="Arial" w:cs="Arial"/>
          <w:sz w:val="24"/>
          <w:szCs w:val="24"/>
          <w:u w:val="single"/>
        </w:rPr>
      </w:pPr>
    </w:p>
    <w:p w14:paraId="107B1564" w14:textId="77777777" w:rsidR="0071535A" w:rsidRPr="00345D00" w:rsidRDefault="0071535A" w:rsidP="00345D00">
      <w:pPr>
        <w:pStyle w:val="NoSpacing"/>
        <w:rPr>
          <w:rFonts w:ascii="Arial" w:hAnsi="Arial" w:cs="Arial"/>
          <w:b/>
          <w:bCs/>
          <w:sz w:val="24"/>
          <w:szCs w:val="24"/>
        </w:rPr>
      </w:pPr>
    </w:p>
    <w:p w14:paraId="5CF04EC8" w14:textId="77777777" w:rsidR="0071535A" w:rsidRPr="00345D00" w:rsidRDefault="0071535A" w:rsidP="00345D00">
      <w:pPr>
        <w:pStyle w:val="NoSpacing"/>
        <w:rPr>
          <w:rFonts w:ascii="Arial" w:hAnsi="Arial" w:cs="Arial"/>
          <w:b/>
          <w:bCs/>
          <w:sz w:val="24"/>
          <w:szCs w:val="24"/>
          <w:u w:val="single"/>
        </w:rPr>
      </w:pPr>
      <w:r w:rsidRPr="00345D00">
        <w:rPr>
          <w:rFonts w:ascii="Arial" w:hAnsi="Arial" w:cs="Arial"/>
          <w:b/>
          <w:bCs/>
          <w:sz w:val="24"/>
          <w:szCs w:val="24"/>
          <w:u w:val="single"/>
        </w:rPr>
        <w:t>Offer Key Stage 1 and 2</w:t>
      </w:r>
    </w:p>
    <w:p w14:paraId="0A0B2401" w14:textId="77777777" w:rsidR="0071535A" w:rsidRPr="00345D00" w:rsidRDefault="0071535A" w:rsidP="00345D00">
      <w:pPr>
        <w:pStyle w:val="NoSpacing"/>
        <w:rPr>
          <w:rFonts w:ascii="Arial" w:hAnsi="Arial" w:cs="Arial"/>
          <w:sz w:val="24"/>
          <w:szCs w:val="24"/>
        </w:rPr>
      </w:pPr>
    </w:p>
    <w:p w14:paraId="6870E991" w14:textId="77777777" w:rsidR="0071535A" w:rsidRPr="00345D00" w:rsidRDefault="0071535A" w:rsidP="00345D00">
      <w:pPr>
        <w:pStyle w:val="NoSpacing"/>
        <w:rPr>
          <w:rFonts w:ascii="Arial" w:hAnsi="Arial" w:cs="Arial"/>
          <w:sz w:val="24"/>
          <w:szCs w:val="24"/>
        </w:rPr>
      </w:pPr>
      <w:r w:rsidRPr="00345D00">
        <w:rPr>
          <w:rFonts w:ascii="Arial" w:hAnsi="Arial" w:cs="Arial"/>
          <w:sz w:val="24"/>
          <w:szCs w:val="24"/>
        </w:rPr>
        <w:t>We offer SAT preparation for KS2 using commercial programmes, commercially prepared materials and gov.uk past papers as well as bespoke materials which are teacher-made</w:t>
      </w:r>
    </w:p>
    <w:p w14:paraId="4EBD4A26" w14:textId="77777777" w:rsidR="0071535A" w:rsidRPr="00345D00" w:rsidRDefault="0071535A" w:rsidP="00345D00">
      <w:pPr>
        <w:pStyle w:val="NoSpacing"/>
        <w:rPr>
          <w:rFonts w:ascii="Arial" w:hAnsi="Arial" w:cs="Arial"/>
          <w:sz w:val="24"/>
          <w:szCs w:val="24"/>
        </w:rPr>
      </w:pPr>
      <w:r w:rsidRPr="00345D00">
        <w:rPr>
          <w:rFonts w:ascii="Arial" w:hAnsi="Arial" w:cs="Arial"/>
          <w:sz w:val="24"/>
          <w:szCs w:val="24"/>
        </w:rPr>
        <w:t>We offer Times Tables preparation in KS1 and 2 using commercial programmes as well as bespoke materials which are teacher-made</w:t>
      </w:r>
    </w:p>
    <w:p w14:paraId="4ED271EA" w14:textId="77777777" w:rsidR="0071535A" w:rsidRPr="00345D00" w:rsidRDefault="0071535A" w:rsidP="00345D00">
      <w:pPr>
        <w:pStyle w:val="NoSpacing"/>
        <w:rPr>
          <w:rFonts w:ascii="Arial" w:hAnsi="Arial" w:cs="Arial"/>
          <w:sz w:val="24"/>
          <w:szCs w:val="24"/>
        </w:rPr>
      </w:pPr>
      <w:r w:rsidRPr="00345D00">
        <w:rPr>
          <w:rFonts w:ascii="Arial" w:hAnsi="Arial" w:cs="Arial"/>
          <w:sz w:val="24"/>
          <w:szCs w:val="24"/>
        </w:rPr>
        <w:t xml:space="preserve">We offer SAT preparation in KS1 using commercial programmes and gov.uk past papers as well as bespoke materials which are teacher-made </w:t>
      </w:r>
    </w:p>
    <w:p w14:paraId="7A68FD3D" w14:textId="77777777" w:rsidR="0071535A" w:rsidRPr="00345D00" w:rsidRDefault="0071535A" w:rsidP="00345D00">
      <w:pPr>
        <w:pStyle w:val="NoSpacing"/>
        <w:rPr>
          <w:rFonts w:ascii="Arial" w:hAnsi="Arial" w:cs="Arial"/>
          <w:sz w:val="24"/>
          <w:szCs w:val="24"/>
        </w:rPr>
      </w:pPr>
      <w:r w:rsidRPr="00345D00">
        <w:rPr>
          <w:rFonts w:ascii="Arial" w:hAnsi="Arial" w:cs="Arial"/>
          <w:sz w:val="24"/>
          <w:szCs w:val="24"/>
        </w:rPr>
        <w:t>We offer phonics preparation in KS1 using commercial programmes such as RWINC, Letters and Sounds</w:t>
      </w:r>
    </w:p>
    <w:p w14:paraId="28C80832" w14:textId="77777777" w:rsidR="0071535A" w:rsidRPr="00345D00" w:rsidRDefault="0071535A" w:rsidP="00345D00">
      <w:pPr>
        <w:pStyle w:val="NoSpacing"/>
        <w:rPr>
          <w:rFonts w:ascii="Arial" w:hAnsi="Arial" w:cs="Arial"/>
          <w:sz w:val="24"/>
          <w:szCs w:val="24"/>
          <w:u w:val="single"/>
        </w:rPr>
      </w:pPr>
    </w:p>
    <w:p w14:paraId="1CEF2388" w14:textId="77777777" w:rsidR="0071535A" w:rsidRPr="00345D00" w:rsidRDefault="0071535A" w:rsidP="00345D00">
      <w:pPr>
        <w:pStyle w:val="NoSpacing"/>
        <w:rPr>
          <w:rFonts w:ascii="Arial" w:hAnsi="Arial" w:cs="Arial"/>
          <w:b/>
          <w:bCs/>
          <w:sz w:val="24"/>
          <w:szCs w:val="24"/>
          <w:u w:val="single"/>
        </w:rPr>
      </w:pPr>
      <w:r w:rsidRPr="00345D00">
        <w:rPr>
          <w:rFonts w:ascii="Arial" w:hAnsi="Arial" w:cs="Arial"/>
          <w:b/>
          <w:bCs/>
          <w:sz w:val="24"/>
          <w:szCs w:val="24"/>
          <w:u w:val="single"/>
        </w:rPr>
        <w:t>Qualifications Offered by Rewilding Adventure</w:t>
      </w:r>
    </w:p>
    <w:p w14:paraId="1D32E92E" w14:textId="77777777" w:rsidR="0071535A" w:rsidRPr="00345D00" w:rsidRDefault="0071535A" w:rsidP="00345D00">
      <w:pPr>
        <w:pStyle w:val="NoSpacing"/>
        <w:rPr>
          <w:rFonts w:ascii="Arial" w:hAnsi="Arial" w:cs="Arial"/>
          <w:sz w:val="24"/>
          <w:szCs w:val="24"/>
          <w:u w:val="single"/>
        </w:rPr>
      </w:pPr>
    </w:p>
    <w:p w14:paraId="45285C35" w14:textId="77777777" w:rsidR="0071535A" w:rsidRPr="00345D00" w:rsidRDefault="0071535A" w:rsidP="00345D00">
      <w:pPr>
        <w:pStyle w:val="NoSpacing"/>
        <w:rPr>
          <w:rFonts w:ascii="Arial" w:hAnsi="Arial" w:cs="Arial"/>
          <w:sz w:val="24"/>
          <w:szCs w:val="24"/>
        </w:rPr>
      </w:pPr>
      <w:r w:rsidRPr="00345D00">
        <w:rPr>
          <w:rFonts w:ascii="Arial" w:hAnsi="Arial" w:cs="Arial"/>
          <w:sz w:val="24"/>
          <w:szCs w:val="24"/>
        </w:rPr>
        <w:t>Each qualification includes information on course duration and Key Stage. The courses can be undertaken without needing to complete the qualification at the end and can be resumed at any time in the future.</w:t>
      </w:r>
    </w:p>
    <w:p w14:paraId="38663692" w14:textId="77777777" w:rsidR="0071535A" w:rsidRPr="00345D00" w:rsidRDefault="0071535A" w:rsidP="00345D00">
      <w:pPr>
        <w:pStyle w:val="NoSpacing"/>
        <w:rPr>
          <w:rFonts w:ascii="Arial" w:hAnsi="Arial" w:cs="Arial"/>
          <w:sz w:val="24"/>
          <w:szCs w:val="24"/>
        </w:rPr>
      </w:pPr>
    </w:p>
    <w:p w14:paraId="4448464C" w14:textId="77777777" w:rsidR="0071535A" w:rsidRPr="00345D00" w:rsidRDefault="001A1355" w:rsidP="00345D00">
      <w:pPr>
        <w:pStyle w:val="NoSpacing"/>
        <w:rPr>
          <w:rFonts w:ascii="Arial" w:eastAsia="Arial" w:hAnsi="Arial" w:cs="Arial"/>
          <w:sz w:val="24"/>
          <w:szCs w:val="24"/>
        </w:rPr>
      </w:pPr>
      <w:hyperlink r:id="rId16" w:history="1">
        <w:r w:rsidR="0071535A" w:rsidRPr="00345D00">
          <w:rPr>
            <w:rStyle w:val="Hyperlink"/>
            <w:rFonts w:ascii="Arial" w:eastAsia="Arial" w:hAnsi="Arial" w:cs="Arial"/>
            <w:b/>
            <w:bCs/>
            <w:sz w:val="24"/>
            <w:szCs w:val="24"/>
          </w:rPr>
          <w:t>Wild Passport</w:t>
        </w:r>
      </w:hyperlink>
      <w:r w:rsidR="0071535A" w:rsidRPr="00345D00">
        <w:rPr>
          <w:rFonts w:ascii="Arial" w:eastAsia="Arial" w:hAnsi="Arial" w:cs="Arial"/>
          <w:sz w:val="24"/>
          <w:szCs w:val="24"/>
        </w:rPr>
        <w:t xml:space="preserve">: </w:t>
      </w:r>
      <w:r w:rsidR="0071535A" w:rsidRPr="00345D00">
        <w:rPr>
          <w:rFonts w:ascii="Arial" w:hAnsi="Arial" w:cs="Arial"/>
          <w:sz w:val="24"/>
          <w:szCs w:val="24"/>
          <w:shd w:val="clear" w:color="auto" w:fill="FFFFFF"/>
        </w:rPr>
        <w:t>The WILD Passport is a skill, knowledge and competency based outdoor learning curriculum and progression monitoring system. Providing a five year curriculum, the Wild Passport has 125 Learning Outcomes split over five separate competencies to take learners from the very foundations of woodland skills right through to an advanced level. Designed as a stand alone programme or to support existing outdoor learning approaches such as Forest Schools, the WILD Passport provides a framework for evidencing learner progression and achievement, providing justification for the provision of outdoor learning opportunities.</w:t>
      </w:r>
    </w:p>
    <w:p w14:paraId="23BDA17C" w14:textId="77777777" w:rsidR="00C2694A" w:rsidRPr="00345D00" w:rsidRDefault="00C2694A" w:rsidP="00345D00">
      <w:pPr>
        <w:pStyle w:val="NoSpacing"/>
        <w:rPr>
          <w:rFonts w:ascii="Arial" w:eastAsia="Arial" w:hAnsi="Arial" w:cs="Arial"/>
          <w:sz w:val="24"/>
          <w:szCs w:val="24"/>
        </w:rPr>
      </w:pPr>
    </w:p>
    <w:p w14:paraId="3CE8DDA6" w14:textId="77777777" w:rsidR="0071535A" w:rsidRPr="00345D00" w:rsidRDefault="0071535A" w:rsidP="00345D00">
      <w:pPr>
        <w:pStyle w:val="NoSpacing"/>
        <w:rPr>
          <w:rFonts w:ascii="Arial" w:eastAsia="Arial" w:hAnsi="Arial" w:cs="Arial"/>
          <w:b/>
          <w:bCs/>
          <w:sz w:val="24"/>
          <w:szCs w:val="24"/>
        </w:rPr>
      </w:pPr>
      <w:r w:rsidRPr="00345D00">
        <w:rPr>
          <w:rFonts w:ascii="Arial" w:eastAsia="Arial" w:hAnsi="Arial" w:cs="Arial"/>
          <w:b/>
          <w:bCs/>
          <w:sz w:val="24"/>
          <w:szCs w:val="24"/>
        </w:rPr>
        <w:t>Key Stages: KS1-4</w:t>
      </w:r>
    </w:p>
    <w:p w14:paraId="4C8C0DB5" w14:textId="77777777" w:rsidR="0071535A" w:rsidRPr="00345D00" w:rsidRDefault="0071535A" w:rsidP="00345D00">
      <w:pPr>
        <w:pStyle w:val="NoSpacing"/>
        <w:rPr>
          <w:rFonts w:ascii="Arial" w:eastAsia="Arial" w:hAnsi="Arial" w:cs="Arial"/>
          <w:b/>
          <w:bCs/>
          <w:sz w:val="24"/>
          <w:szCs w:val="24"/>
        </w:rPr>
      </w:pPr>
      <w:r w:rsidRPr="00345D00">
        <w:rPr>
          <w:rFonts w:ascii="Arial" w:eastAsia="Arial" w:hAnsi="Arial" w:cs="Arial"/>
          <w:b/>
          <w:bCs/>
          <w:sz w:val="24"/>
          <w:szCs w:val="24"/>
        </w:rPr>
        <w:t>Duration     : 1-5 Years</w:t>
      </w:r>
    </w:p>
    <w:p w14:paraId="33F6C1E1" w14:textId="77777777" w:rsidR="0071535A" w:rsidRPr="00345D00" w:rsidRDefault="0071535A" w:rsidP="00345D00">
      <w:pPr>
        <w:pStyle w:val="NoSpacing"/>
        <w:rPr>
          <w:rFonts w:ascii="Arial" w:eastAsia="Arial" w:hAnsi="Arial" w:cs="Arial"/>
          <w:b/>
          <w:bCs/>
          <w:sz w:val="24"/>
          <w:szCs w:val="24"/>
        </w:rPr>
      </w:pPr>
    </w:p>
    <w:p w14:paraId="1C78A883" w14:textId="77777777" w:rsidR="0071535A" w:rsidRPr="00345D00" w:rsidRDefault="001A1355" w:rsidP="00345D00">
      <w:pPr>
        <w:pStyle w:val="NoSpacing"/>
        <w:rPr>
          <w:rFonts w:ascii="Arial" w:eastAsia="Arial" w:hAnsi="Arial" w:cs="Arial"/>
          <w:sz w:val="24"/>
          <w:szCs w:val="24"/>
        </w:rPr>
      </w:pPr>
      <w:hyperlink r:id="rId17" w:history="1">
        <w:r w:rsidR="0071535A" w:rsidRPr="00345D00">
          <w:rPr>
            <w:rStyle w:val="Hyperlink"/>
            <w:rFonts w:ascii="Arial" w:eastAsia="Arial" w:hAnsi="Arial" w:cs="Arial"/>
            <w:b/>
            <w:bCs/>
            <w:sz w:val="24"/>
            <w:szCs w:val="24"/>
          </w:rPr>
          <w:t>National Navigation Award Scheme</w:t>
        </w:r>
      </w:hyperlink>
      <w:r w:rsidR="0071535A" w:rsidRPr="00345D00">
        <w:rPr>
          <w:rFonts w:ascii="Arial" w:eastAsia="Arial" w:hAnsi="Arial" w:cs="Arial"/>
          <w:sz w:val="24"/>
          <w:szCs w:val="24"/>
        </w:rPr>
        <w:t xml:space="preserve">: </w:t>
      </w:r>
      <w:r w:rsidR="0071535A" w:rsidRPr="00345D00">
        <w:rPr>
          <w:rFonts w:ascii="Arial" w:hAnsi="Arial" w:cs="Arial"/>
          <w:sz w:val="24"/>
          <w:szCs w:val="24"/>
          <w:shd w:val="clear" w:color="auto" w:fill="FFFFFF"/>
        </w:rPr>
        <w:t>The Outdoor Discovery Award or ODA is ideal for people of all ages who wish to learn basic navigation skills at a gentle rate, encouraging them to gain and improve personal confidence to get out and get active</w:t>
      </w:r>
    </w:p>
    <w:p w14:paraId="5BE55FE9" w14:textId="77777777" w:rsidR="00C2694A" w:rsidRPr="00345D00" w:rsidRDefault="00C2694A" w:rsidP="00345D00">
      <w:pPr>
        <w:pStyle w:val="NoSpacing"/>
        <w:rPr>
          <w:rFonts w:ascii="Arial" w:eastAsia="Arial" w:hAnsi="Arial" w:cs="Arial"/>
          <w:sz w:val="24"/>
          <w:szCs w:val="24"/>
        </w:rPr>
      </w:pPr>
    </w:p>
    <w:p w14:paraId="099D61F0" w14:textId="77777777" w:rsidR="0071535A" w:rsidRPr="00345D00" w:rsidRDefault="0071535A" w:rsidP="00345D00">
      <w:pPr>
        <w:pStyle w:val="NoSpacing"/>
        <w:rPr>
          <w:rFonts w:ascii="Arial" w:eastAsia="Arial" w:hAnsi="Arial" w:cs="Arial"/>
          <w:b/>
          <w:bCs/>
          <w:sz w:val="24"/>
          <w:szCs w:val="24"/>
        </w:rPr>
      </w:pPr>
      <w:r w:rsidRPr="00345D00">
        <w:rPr>
          <w:rFonts w:ascii="Arial" w:eastAsia="Arial" w:hAnsi="Arial" w:cs="Arial"/>
          <w:b/>
          <w:bCs/>
          <w:sz w:val="24"/>
          <w:szCs w:val="24"/>
        </w:rPr>
        <w:t>Key Stages: 1-4</w:t>
      </w:r>
    </w:p>
    <w:p w14:paraId="75C2E410" w14:textId="77777777" w:rsidR="0071535A" w:rsidRPr="00345D00" w:rsidRDefault="0071535A" w:rsidP="00345D00">
      <w:pPr>
        <w:pStyle w:val="NoSpacing"/>
        <w:rPr>
          <w:rFonts w:ascii="Arial" w:eastAsia="Arial" w:hAnsi="Arial" w:cs="Arial"/>
          <w:b/>
          <w:bCs/>
          <w:sz w:val="24"/>
          <w:szCs w:val="24"/>
        </w:rPr>
      </w:pPr>
      <w:r w:rsidRPr="00345D00">
        <w:rPr>
          <w:rFonts w:ascii="Arial" w:eastAsia="Arial" w:hAnsi="Arial" w:cs="Arial"/>
          <w:b/>
          <w:bCs/>
          <w:sz w:val="24"/>
          <w:szCs w:val="24"/>
        </w:rPr>
        <w:t>Duration     : 3 months- years</w:t>
      </w:r>
    </w:p>
    <w:p w14:paraId="50B43CA3" w14:textId="77777777" w:rsidR="0071535A" w:rsidRPr="00345D00" w:rsidRDefault="0071535A" w:rsidP="00345D00">
      <w:pPr>
        <w:pStyle w:val="NoSpacing"/>
        <w:rPr>
          <w:rFonts w:ascii="Arial" w:eastAsia="Arial" w:hAnsi="Arial" w:cs="Arial"/>
          <w:b/>
          <w:bCs/>
          <w:sz w:val="24"/>
          <w:szCs w:val="24"/>
        </w:rPr>
      </w:pPr>
    </w:p>
    <w:p w14:paraId="2D8718C0" w14:textId="77777777" w:rsidR="0071535A" w:rsidRPr="00345D00" w:rsidRDefault="0071535A" w:rsidP="00345D00">
      <w:pPr>
        <w:pStyle w:val="NoSpacing"/>
        <w:rPr>
          <w:rFonts w:ascii="Arial" w:eastAsia="Arial" w:hAnsi="Arial" w:cs="Arial"/>
          <w:b/>
          <w:bCs/>
          <w:sz w:val="24"/>
          <w:szCs w:val="24"/>
        </w:rPr>
      </w:pPr>
    </w:p>
    <w:p w14:paraId="32CD47EE" w14:textId="77777777" w:rsidR="0071535A" w:rsidRPr="00345D00" w:rsidRDefault="0071535A" w:rsidP="00345D00">
      <w:pPr>
        <w:pStyle w:val="NoSpacing"/>
        <w:rPr>
          <w:rFonts w:ascii="Arial" w:eastAsia="Arial" w:hAnsi="Arial" w:cs="Arial"/>
          <w:b/>
          <w:bCs/>
          <w:sz w:val="24"/>
          <w:szCs w:val="24"/>
        </w:rPr>
      </w:pPr>
    </w:p>
    <w:p w14:paraId="084D488F" w14:textId="77777777" w:rsidR="0071535A" w:rsidRPr="00345D00" w:rsidRDefault="001A1355" w:rsidP="00345D00">
      <w:pPr>
        <w:pStyle w:val="NoSpacing"/>
        <w:rPr>
          <w:rFonts w:ascii="Arial" w:eastAsia="Arial" w:hAnsi="Arial" w:cs="Arial"/>
          <w:sz w:val="24"/>
          <w:szCs w:val="24"/>
        </w:rPr>
      </w:pPr>
      <w:hyperlink r:id="rId18" w:history="1">
        <w:r w:rsidR="0071535A" w:rsidRPr="00345D00">
          <w:rPr>
            <w:rStyle w:val="Hyperlink"/>
            <w:rFonts w:ascii="Arial" w:eastAsia="Arial" w:hAnsi="Arial" w:cs="Arial"/>
            <w:b/>
            <w:bCs/>
            <w:sz w:val="24"/>
            <w:szCs w:val="24"/>
          </w:rPr>
          <w:t>Certificate of Personal Effectiveness</w:t>
        </w:r>
      </w:hyperlink>
      <w:r w:rsidR="0071535A" w:rsidRPr="00345D00">
        <w:rPr>
          <w:rFonts w:ascii="Arial" w:eastAsia="Arial" w:hAnsi="Arial" w:cs="Arial"/>
          <w:sz w:val="24"/>
          <w:szCs w:val="24"/>
        </w:rPr>
        <w:t xml:space="preserve">: </w:t>
      </w:r>
      <w:r w:rsidR="0071535A" w:rsidRPr="00345D00">
        <w:rPr>
          <w:rFonts w:ascii="Arial" w:hAnsi="Arial" w:cs="Arial"/>
          <w:sz w:val="24"/>
          <w:szCs w:val="24"/>
          <w:shd w:val="clear" w:color="auto" w:fill="FFFFFF"/>
        </w:rPr>
        <w:t>a nationally recognised qualification available at Levels 1 and 2</w:t>
      </w:r>
      <w:r w:rsidR="0071535A" w:rsidRPr="00345D00">
        <w:rPr>
          <w:rFonts w:ascii="Arial" w:hAnsi="Arial" w:cs="Arial"/>
          <w:b/>
          <w:bCs/>
          <w:sz w:val="24"/>
          <w:szCs w:val="24"/>
          <w:shd w:val="clear" w:color="auto" w:fill="FFFFFF"/>
        </w:rPr>
        <w:t>.</w:t>
      </w:r>
      <w:r w:rsidR="0071535A" w:rsidRPr="00345D00">
        <w:rPr>
          <w:rFonts w:ascii="Arial" w:hAnsi="Arial" w:cs="Arial"/>
          <w:sz w:val="24"/>
          <w:szCs w:val="24"/>
          <w:shd w:val="clear" w:color="auto" w:fill="FFFFFF"/>
        </w:rPr>
        <w:t xml:space="preserve"> The qualification offers imaginative ways of accrediting young people's activities. It promotes, and allows centres to record, a wide range of personal qualities, abilities and achievements of young people, as well as introducing them to new activities and challenges. Level 2 is equivalent to G.C.S.E </w:t>
      </w:r>
    </w:p>
    <w:p w14:paraId="17E55A49" w14:textId="77777777" w:rsidR="00C2694A" w:rsidRPr="00345D00" w:rsidRDefault="00C2694A" w:rsidP="00345D00">
      <w:pPr>
        <w:pStyle w:val="NoSpacing"/>
        <w:rPr>
          <w:rFonts w:ascii="Arial" w:eastAsia="Arial" w:hAnsi="Arial" w:cs="Arial"/>
          <w:sz w:val="24"/>
          <w:szCs w:val="24"/>
        </w:rPr>
      </w:pPr>
    </w:p>
    <w:p w14:paraId="54C56F2C" w14:textId="77777777" w:rsidR="0071535A" w:rsidRPr="00345D00" w:rsidRDefault="0071535A" w:rsidP="00345D00">
      <w:pPr>
        <w:pStyle w:val="NoSpacing"/>
        <w:rPr>
          <w:rFonts w:ascii="Arial" w:eastAsia="Arial" w:hAnsi="Arial" w:cs="Arial"/>
          <w:b/>
          <w:bCs/>
          <w:sz w:val="24"/>
          <w:szCs w:val="24"/>
        </w:rPr>
      </w:pPr>
      <w:r w:rsidRPr="00345D00">
        <w:rPr>
          <w:rFonts w:ascii="Arial" w:eastAsia="Arial" w:hAnsi="Arial" w:cs="Arial"/>
          <w:b/>
          <w:bCs/>
          <w:sz w:val="24"/>
          <w:szCs w:val="24"/>
        </w:rPr>
        <w:t>Key Stages: 3-4</w:t>
      </w:r>
    </w:p>
    <w:p w14:paraId="3546BDDB" w14:textId="77777777" w:rsidR="0071535A" w:rsidRPr="00345D00" w:rsidRDefault="0071535A" w:rsidP="00345D00">
      <w:pPr>
        <w:pStyle w:val="NoSpacing"/>
        <w:rPr>
          <w:rFonts w:ascii="Arial" w:eastAsia="Arial" w:hAnsi="Arial" w:cs="Arial"/>
          <w:b/>
          <w:bCs/>
          <w:sz w:val="24"/>
          <w:szCs w:val="24"/>
        </w:rPr>
      </w:pPr>
      <w:r w:rsidRPr="00345D00">
        <w:rPr>
          <w:rFonts w:ascii="Arial" w:eastAsia="Arial" w:hAnsi="Arial" w:cs="Arial"/>
          <w:b/>
          <w:bCs/>
          <w:sz w:val="24"/>
          <w:szCs w:val="24"/>
        </w:rPr>
        <w:t>Duration     :9 months -2 years</w:t>
      </w:r>
    </w:p>
    <w:p w14:paraId="75EE5059" w14:textId="77777777" w:rsidR="0071535A" w:rsidRPr="00345D00" w:rsidRDefault="0071535A" w:rsidP="00345D00">
      <w:pPr>
        <w:pStyle w:val="NoSpacing"/>
        <w:rPr>
          <w:rFonts w:ascii="Arial" w:eastAsia="Arial" w:hAnsi="Arial" w:cs="Arial"/>
          <w:sz w:val="24"/>
          <w:szCs w:val="24"/>
        </w:rPr>
      </w:pPr>
    </w:p>
    <w:p w14:paraId="528D65B6" w14:textId="77777777" w:rsidR="0071535A" w:rsidRPr="00345D00" w:rsidRDefault="0071535A" w:rsidP="00345D00">
      <w:pPr>
        <w:pStyle w:val="NoSpacing"/>
        <w:rPr>
          <w:rFonts w:ascii="Arial" w:eastAsia="Arial" w:hAnsi="Arial" w:cs="Arial"/>
          <w:sz w:val="24"/>
          <w:szCs w:val="24"/>
        </w:rPr>
      </w:pPr>
    </w:p>
    <w:p w14:paraId="1583C8DE" w14:textId="77777777" w:rsidR="0071535A" w:rsidRPr="00345D00" w:rsidRDefault="0071535A" w:rsidP="00345D00">
      <w:pPr>
        <w:pStyle w:val="NoSpacing"/>
        <w:rPr>
          <w:rFonts w:ascii="Arial" w:eastAsia="Arial" w:hAnsi="Arial" w:cs="Arial"/>
          <w:sz w:val="24"/>
          <w:szCs w:val="24"/>
        </w:rPr>
      </w:pPr>
      <w:r w:rsidRPr="00345D00">
        <w:rPr>
          <w:rFonts w:ascii="Arial" w:eastAsia="Arial" w:hAnsi="Arial" w:cs="Arial"/>
          <w:b/>
          <w:bCs/>
          <w:sz w:val="24"/>
          <w:szCs w:val="24"/>
        </w:rPr>
        <w:t>National Smallbore Association’s Youth Proficiency Scheme:</w:t>
      </w:r>
      <w:r w:rsidRPr="00345D00">
        <w:rPr>
          <w:rFonts w:ascii="Arial" w:eastAsia="Arial" w:hAnsi="Arial" w:cs="Arial"/>
          <w:sz w:val="24"/>
          <w:szCs w:val="24"/>
        </w:rPr>
        <w:t xml:space="preserve"> this award provide young people with a foundation of knowledge, skills and awareness in order to safely undertake rifle shooting as a target sport. </w:t>
      </w:r>
    </w:p>
    <w:p w14:paraId="7BBDA6A4" w14:textId="77777777" w:rsidR="00C2694A" w:rsidRPr="00345D00" w:rsidRDefault="00C2694A" w:rsidP="00345D00">
      <w:pPr>
        <w:pStyle w:val="NoSpacing"/>
        <w:rPr>
          <w:rFonts w:ascii="Arial" w:eastAsia="Arial" w:hAnsi="Arial" w:cs="Arial"/>
          <w:sz w:val="24"/>
          <w:szCs w:val="24"/>
        </w:rPr>
      </w:pPr>
    </w:p>
    <w:p w14:paraId="35AED20C" w14:textId="77777777" w:rsidR="0071535A" w:rsidRPr="00345D00" w:rsidRDefault="0071535A" w:rsidP="00345D00">
      <w:pPr>
        <w:pStyle w:val="NoSpacing"/>
        <w:rPr>
          <w:rFonts w:ascii="Arial" w:eastAsia="Arial" w:hAnsi="Arial" w:cs="Arial"/>
          <w:b/>
          <w:bCs/>
          <w:sz w:val="24"/>
          <w:szCs w:val="24"/>
        </w:rPr>
      </w:pPr>
      <w:r w:rsidRPr="00345D00">
        <w:rPr>
          <w:rFonts w:ascii="Arial" w:eastAsia="Arial" w:hAnsi="Arial" w:cs="Arial"/>
          <w:b/>
          <w:bCs/>
          <w:sz w:val="24"/>
          <w:szCs w:val="24"/>
        </w:rPr>
        <w:t>Key Stages: 3-4</w:t>
      </w:r>
    </w:p>
    <w:p w14:paraId="0EBCE291" w14:textId="77777777" w:rsidR="0071535A" w:rsidRPr="00345D00" w:rsidRDefault="0071535A" w:rsidP="00345D00">
      <w:pPr>
        <w:pStyle w:val="NoSpacing"/>
        <w:rPr>
          <w:rFonts w:ascii="Arial" w:eastAsia="Arial" w:hAnsi="Arial" w:cs="Arial"/>
          <w:b/>
          <w:bCs/>
          <w:sz w:val="24"/>
          <w:szCs w:val="24"/>
        </w:rPr>
      </w:pPr>
      <w:r w:rsidRPr="00345D00">
        <w:rPr>
          <w:rFonts w:ascii="Arial" w:eastAsia="Arial" w:hAnsi="Arial" w:cs="Arial"/>
          <w:b/>
          <w:bCs/>
          <w:sz w:val="24"/>
          <w:szCs w:val="24"/>
        </w:rPr>
        <w:t>Duration     : 4 days</w:t>
      </w:r>
    </w:p>
    <w:p w14:paraId="7F4C7DBC" w14:textId="77777777" w:rsidR="0071535A" w:rsidRPr="00345D00" w:rsidRDefault="0071535A" w:rsidP="00345D00">
      <w:pPr>
        <w:pStyle w:val="NoSpacing"/>
        <w:rPr>
          <w:rFonts w:ascii="Arial" w:eastAsia="Arial" w:hAnsi="Arial" w:cs="Arial"/>
          <w:sz w:val="24"/>
          <w:szCs w:val="24"/>
        </w:rPr>
      </w:pPr>
    </w:p>
    <w:p w14:paraId="348083D1" w14:textId="77777777" w:rsidR="0071535A" w:rsidRPr="00345D00" w:rsidRDefault="001A1355" w:rsidP="00345D00">
      <w:pPr>
        <w:pStyle w:val="NoSpacing"/>
        <w:rPr>
          <w:rFonts w:ascii="Arial" w:eastAsia="Arial" w:hAnsi="Arial" w:cs="Arial"/>
          <w:sz w:val="24"/>
          <w:szCs w:val="24"/>
        </w:rPr>
      </w:pPr>
      <w:hyperlink r:id="rId19" w:history="1">
        <w:r w:rsidR="0071535A" w:rsidRPr="00345D00">
          <w:rPr>
            <w:rStyle w:val="Hyperlink"/>
            <w:rFonts w:ascii="Arial" w:eastAsia="Arial" w:hAnsi="Arial" w:cs="Arial"/>
            <w:b/>
            <w:bCs/>
            <w:sz w:val="24"/>
            <w:szCs w:val="24"/>
          </w:rPr>
          <w:t>John Muir Award</w:t>
        </w:r>
      </w:hyperlink>
      <w:r w:rsidR="0071535A" w:rsidRPr="00345D00">
        <w:rPr>
          <w:rFonts w:ascii="Arial" w:eastAsia="Arial" w:hAnsi="Arial" w:cs="Arial"/>
          <w:sz w:val="24"/>
          <w:szCs w:val="24"/>
        </w:rPr>
        <w:t xml:space="preserve">: </w:t>
      </w:r>
      <w:r w:rsidR="0071535A" w:rsidRPr="00345D00">
        <w:rPr>
          <w:rFonts w:ascii="Arial" w:hAnsi="Arial" w:cs="Arial"/>
          <w:sz w:val="24"/>
          <w:szCs w:val="24"/>
        </w:rPr>
        <w:t>The John Muir Award encourages people of all backgrounds to connect with, enjoy and care for wild places. The Award is inclusive, accessible and non-competitive, though should challenge each participant.  It encourages awareness and responsibility for the natural environment through a structured yet adaptable scheme, in a spirit of fun, adventure and exploration. I</w:t>
      </w:r>
      <w:hyperlink r:id="rId20" w:history="1">
        <w:r w:rsidR="0071535A" w:rsidRPr="00345D00">
          <w:rPr>
            <w:rStyle w:val="Hyperlink"/>
            <w:rFonts w:ascii="Arial" w:hAnsi="Arial" w:cs="Arial"/>
            <w:sz w:val="24"/>
            <w:szCs w:val="24"/>
            <w:bdr w:val="none" w:sz="0" w:space="0" w:color="auto" w:frame="1"/>
          </w:rPr>
          <w:t>deally suited for those participants</w:t>
        </w:r>
      </w:hyperlink>
      <w:r w:rsidR="0071535A" w:rsidRPr="00345D00">
        <w:rPr>
          <w:rFonts w:ascii="Arial" w:hAnsi="Arial" w:cs="Arial"/>
          <w:sz w:val="24"/>
          <w:szCs w:val="24"/>
          <w:shd w:val="clear" w:color="auto" w:fill="FFFFFF"/>
        </w:rPr>
        <w:t> working at the later stage of primary education and beyond. There are three different levels. The four Challenges are met for each level, increasing in responsibility and ownership.</w:t>
      </w:r>
    </w:p>
    <w:p w14:paraId="414DBFC5" w14:textId="77777777" w:rsidR="00C2694A" w:rsidRPr="00345D00" w:rsidRDefault="00C2694A" w:rsidP="00345D00">
      <w:pPr>
        <w:pStyle w:val="NoSpacing"/>
        <w:rPr>
          <w:rFonts w:ascii="Arial" w:eastAsia="Arial" w:hAnsi="Arial" w:cs="Arial"/>
          <w:sz w:val="24"/>
          <w:szCs w:val="24"/>
        </w:rPr>
      </w:pPr>
    </w:p>
    <w:p w14:paraId="5EC2B00C" w14:textId="77777777" w:rsidR="0071535A" w:rsidRPr="00345D00" w:rsidRDefault="0071535A" w:rsidP="00345D00">
      <w:pPr>
        <w:pStyle w:val="NoSpacing"/>
        <w:rPr>
          <w:rFonts w:ascii="Arial" w:eastAsia="Arial" w:hAnsi="Arial" w:cs="Arial"/>
          <w:b/>
          <w:bCs/>
          <w:sz w:val="24"/>
          <w:szCs w:val="24"/>
        </w:rPr>
      </w:pPr>
      <w:r w:rsidRPr="00345D00">
        <w:rPr>
          <w:rFonts w:ascii="Arial" w:eastAsia="Arial" w:hAnsi="Arial" w:cs="Arial"/>
          <w:b/>
          <w:bCs/>
          <w:sz w:val="24"/>
          <w:szCs w:val="24"/>
        </w:rPr>
        <w:t>Key Stages: 1-4</w:t>
      </w:r>
    </w:p>
    <w:p w14:paraId="6DE8A123" w14:textId="77777777" w:rsidR="0071535A" w:rsidRPr="00345D00" w:rsidRDefault="0071535A" w:rsidP="00345D00">
      <w:pPr>
        <w:pStyle w:val="NoSpacing"/>
        <w:rPr>
          <w:rFonts w:ascii="Arial" w:eastAsia="Arial" w:hAnsi="Arial" w:cs="Arial"/>
          <w:b/>
          <w:bCs/>
          <w:sz w:val="24"/>
          <w:szCs w:val="24"/>
        </w:rPr>
      </w:pPr>
      <w:r w:rsidRPr="00345D00">
        <w:rPr>
          <w:rFonts w:ascii="Arial" w:eastAsia="Arial" w:hAnsi="Arial" w:cs="Arial"/>
          <w:b/>
          <w:bCs/>
          <w:sz w:val="24"/>
          <w:szCs w:val="24"/>
        </w:rPr>
        <w:t>Duration     : 3 months- 2years</w:t>
      </w:r>
    </w:p>
    <w:p w14:paraId="107AA152" w14:textId="77777777" w:rsidR="0071535A" w:rsidRPr="00345D00" w:rsidRDefault="0071535A" w:rsidP="00345D00">
      <w:pPr>
        <w:pStyle w:val="NoSpacing"/>
        <w:rPr>
          <w:rFonts w:ascii="Arial" w:eastAsia="Arial" w:hAnsi="Arial" w:cs="Arial"/>
          <w:sz w:val="24"/>
          <w:szCs w:val="24"/>
        </w:rPr>
      </w:pPr>
    </w:p>
    <w:p w14:paraId="4B8B85F4" w14:textId="77777777" w:rsidR="0071535A" w:rsidRPr="00345D00" w:rsidRDefault="0071535A" w:rsidP="00345D00">
      <w:pPr>
        <w:pStyle w:val="NoSpacing"/>
        <w:rPr>
          <w:rFonts w:ascii="Arial" w:eastAsia="Arial" w:hAnsi="Arial" w:cs="Arial"/>
          <w:sz w:val="24"/>
          <w:szCs w:val="24"/>
        </w:rPr>
      </w:pPr>
    </w:p>
    <w:p w14:paraId="429EC033" w14:textId="77777777" w:rsidR="0071535A" w:rsidRPr="00345D00" w:rsidRDefault="001A1355" w:rsidP="00345D00">
      <w:pPr>
        <w:pStyle w:val="NoSpacing"/>
        <w:rPr>
          <w:rFonts w:ascii="Arial" w:hAnsi="Arial" w:cs="Arial"/>
          <w:sz w:val="24"/>
          <w:szCs w:val="24"/>
        </w:rPr>
      </w:pPr>
      <w:hyperlink r:id="rId21" w:history="1">
        <w:r w:rsidR="0071535A" w:rsidRPr="00345D00">
          <w:rPr>
            <w:rStyle w:val="Hyperlink"/>
            <w:rFonts w:ascii="Arial" w:eastAsia="Arial" w:hAnsi="Arial" w:cs="Arial"/>
            <w:b/>
            <w:bCs/>
            <w:sz w:val="24"/>
            <w:szCs w:val="24"/>
          </w:rPr>
          <w:t>British Canoeing Personal Performance Awards</w:t>
        </w:r>
      </w:hyperlink>
      <w:r w:rsidR="0071535A" w:rsidRPr="00345D00">
        <w:rPr>
          <w:rFonts w:ascii="Arial" w:eastAsia="Arial" w:hAnsi="Arial" w:cs="Arial"/>
          <w:b/>
          <w:bCs/>
          <w:sz w:val="24"/>
          <w:szCs w:val="24"/>
        </w:rPr>
        <w:t>:</w:t>
      </w:r>
      <w:r w:rsidR="0071535A" w:rsidRPr="00345D00">
        <w:rPr>
          <w:rFonts w:ascii="Arial" w:eastAsia="Arial" w:hAnsi="Arial" w:cs="Arial"/>
          <w:sz w:val="24"/>
          <w:szCs w:val="24"/>
        </w:rPr>
        <w:t xml:space="preserve"> </w:t>
      </w:r>
      <w:r w:rsidR="0071535A" w:rsidRPr="00345D00">
        <w:rPr>
          <w:rFonts w:ascii="Arial" w:hAnsi="Arial" w:cs="Arial"/>
          <w:sz w:val="24"/>
          <w:szCs w:val="24"/>
        </w:rPr>
        <w:t>The new Personal Performance Awards are designed for paddlers wanting to gain recognition of their learning and development, in the craft and environment they choose. The process of completing the awards is based on learning. The ethos of ‘supporting the paddler’ is the main focus of all the awards, encouraging individuals in their personal development.</w:t>
      </w:r>
    </w:p>
    <w:p w14:paraId="5F404735" w14:textId="77777777" w:rsidR="0071535A" w:rsidRPr="00345D00" w:rsidRDefault="0071535A" w:rsidP="00345D00">
      <w:pPr>
        <w:pStyle w:val="NoSpacing"/>
        <w:rPr>
          <w:rFonts w:ascii="Arial" w:eastAsia="Arial" w:hAnsi="Arial" w:cs="Arial"/>
          <w:b/>
          <w:bCs/>
          <w:sz w:val="24"/>
          <w:szCs w:val="24"/>
        </w:rPr>
      </w:pPr>
      <w:r w:rsidRPr="00345D00">
        <w:rPr>
          <w:rFonts w:ascii="Arial" w:eastAsia="Arial" w:hAnsi="Arial" w:cs="Arial"/>
          <w:b/>
          <w:bCs/>
          <w:sz w:val="24"/>
          <w:szCs w:val="24"/>
        </w:rPr>
        <w:t>Key Stages: 1-4</w:t>
      </w:r>
    </w:p>
    <w:p w14:paraId="3FF89E8F" w14:textId="77777777" w:rsidR="0071535A" w:rsidRPr="00345D00" w:rsidRDefault="0071535A" w:rsidP="00345D00">
      <w:pPr>
        <w:pStyle w:val="NoSpacing"/>
        <w:rPr>
          <w:rFonts w:ascii="Arial" w:eastAsia="Arial" w:hAnsi="Arial" w:cs="Arial"/>
          <w:b/>
          <w:bCs/>
          <w:sz w:val="24"/>
          <w:szCs w:val="24"/>
        </w:rPr>
      </w:pPr>
      <w:r w:rsidRPr="00345D00">
        <w:rPr>
          <w:rFonts w:ascii="Arial" w:eastAsia="Arial" w:hAnsi="Arial" w:cs="Arial"/>
          <w:b/>
          <w:bCs/>
          <w:sz w:val="24"/>
          <w:szCs w:val="24"/>
        </w:rPr>
        <w:t>Duration     : 2 months – 4 years</w:t>
      </w:r>
    </w:p>
    <w:p w14:paraId="3FE7B9C7" w14:textId="77777777" w:rsidR="0071535A" w:rsidRPr="00345D00" w:rsidRDefault="0071535A" w:rsidP="00345D00">
      <w:pPr>
        <w:pStyle w:val="NoSpacing"/>
        <w:rPr>
          <w:rFonts w:ascii="Arial" w:eastAsia="Arial" w:hAnsi="Arial" w:cs="Arial"/>
          <w:b/>
          <w:bCs/>
          <w:sz w:val="24"/>
          <w:szCs w:val="24"/>
        </w:rPr>
      </w:pPr>
    </w:p>
    <w:p w14:paraId="37CEDB5D" w14:textId="77777777" w:rsidR="0071535A" w:rsidRPr="00345D00" w:rsidRDefault="0071535A" w:rsidP="00345D00">
      <w:pPr>
        <w:pStyle w:val="NoSpacing"/>
        <w:rPr>
          <w:rFonts w:ascii="Arial" w:eastAsia="Arial" w:hAnsi="Arial" w:cs="Arial"/>
          <w:b/>
          <w:bCs/>
          <w:sz w:val="24"/>
          <w:szCs w:val="24"/>
        </w:rPr>
      </w:pPr>
    </w:p>
    <w:p w14:paraId="15C250FC" w14:textId="77777777" w:rsidR="0071535A" w:rsidRPr="00345D00" w:rsidRDefault="0071535A" w:rsidP="00345D00">
      <w:pPr>
        <w:pStyle w:val="NoSpacing"/>
        <w:rPr>
          <w:rFonts w:ascii="Arial" w:eastAsia="Arial" w:hAnsi="Arial" w:cs="Arial"/>
          <w:b/>
          <w:bCs/>
          <w:sz w:val="24"/>
          <w:szCs w:val="24"/>
        </w:rPr>
      </w:pPr>
    </w:p>
    <w:p w14:paraId="5AA990FD" w14:textId="77777777" w:rsidR="0071535A" w:rsidRPr="00345D00" w:rsidRDefault="0071535A" w:rsidP="00345D00">
      <w:pPr>
        <w:pStyle w:val="NoSpacing"/>
        <w:rPr>
          <w:rFonts w:ascii="Arial" w:eastAsia="Arial" w:hAnsi="Arial" w:cs="Arial"/>
          <w:b/>
          <w:bCs/>
          <w:sz w:val="24"/>
          <w:szCs w:val="24"/>
        </w:rPr>
      </w:pPr>
    </w:p>
    <w:p w14:paraId="362C11A7" w14:textId="77777777" w:rsidR="0071535A" w:rsidRPr="00345D00" w:rsidRDefault="00B42424" w:rsidP="00345D00">
      <w:pPr>
        <w:pStyle w:val="NoSpacing"/>
        <w:ind w:left="2880" w:hanging="2880"/>
        <w:rPr>
          <w:rFonts w:ascii="Arial" w:hAnsi="Arial" w:cs="Arial"/>
          <w:b/>
          <w:sz w:val="24"/>
          <w:szCs w:val="24"/>
        </w:rPr>
      </w:pPr>
      <w:r w:rsidRPr="00345D00">
        <w:rPr>
          <w:rFonts w:ascii="Arial" w:hAnsi="Arial" w:cs="Arial"/>
          <w:b/>
          <w:sz w:val="24"/>
          <w:szCs w:val="24"/>
        </w:rPr>
        <w:t>Cost</w:t>
      </w:r>
      <w:r w:rsidR="00345D00">
        <w:rPr>
          <w:rFonts w:ascii="Arial" w:hAnsi="Arial" w:cs="Arial"/>
          <w:b/>
          <w:sz w:val="24"/>
          <w:szCs w:val="24"/>
        </w:rPr>
        <w:tab/>
      </w:r>
      <w:r w:rsidR="0071535A" w:rsidRPr="00345D00">
        <w:rPr>
          <w:rFonts w:ascii="Arial" w:hAnsi="Arial" w:cs="Arial"/>
          <w:sz w:val="24"/>
          <w:szCs w:val="24"/>
        </w:rPr>
        <w:t>£95 per child per day to be taken as a block of three days or two days- either Monday, Tuesday, Wednesday or Thursday, Friday.</w:t>
      </w:r>
    </w:p>
    <w:p w14:paraId="53AE020B" w14:textId="77777777" w:rsidR="00345D00" w:rsidRDefault="00345D00" w:rsidP="00345D00">
      <w:pPr>
        <w:pStyle w:val="NoSpacing"/>
        <w:rPr>
          <w:rFonts w:ascii="Arial" w:hAnsi="Arial" w:cs="Arial"/>
          <w:sz w:val="24"/>
          <w:szCs w:val="24"/>
        </w:rPr>
      </w:pPr>
    </w:p>
    <w:p w14:paraId="559139AF" w14:textId="77777777" w:rsidR="0071535A" w:rsidRPr="00345D00" w:rsidRDefault="0071535A" w:rsidP="00345D00">
      <w:pPr>
        <w:pStyle w:val="NoSpacing"/>
        <w:rPr>
          <w:rFonts w:ascii="Arial" w:hAnsi="Arial" w:cs="Arial"/>
          <w:sz w:val="24"/>
          <w:szCs w:val="24"/>
        </w:rPr>
      </w:pPr>
      <w:r w:rsidRPr="00345D00">
        <w:rPr>
          <w:rFonts w:ascii="Arial" w:hAnsi="Arial" w:cs="Arial"/>
          <w:sz w:val="24"/>
          <w:szCs w:val="24"/>
        </w:rPr>
        <w:t>Blocks will be bought by schools or other educational establishments per half term or term.</w:t>
      </w:r>
    </w:p>
    <w:p w14:paraId="3F5ED8AC" w14:textId="77777777" w:rsidR="0071535A" w:rsidRPr="00345D00" w:rsidRDefault="0071535A" w:rsidP="00345D00">
      <w:pPr>
        <w:pStyle w:val="NoSpacing"/>
        <w:rPr>
          <w:rFonts w:ascii="Arial" w:hAnsi="Arial" w:cs="Arial"/>
          <w:sz w:val="24"/>
          <w:szCs w:val="24"/>
        </w:rPr>
      </w:pPr>
    </w:p>
    <w:p w14:paraId="34AB201E" w14:textId="77777777" w:rsidR="0071535A" w:rsidRPr="00345D00" w:rsidRDefault="0071535A" w:rsidP="00345D00">
      <w:pPr>
        <w:pStyle w:val="NoSpacing"/>
        <w:rPr>
          <w:rFonts w:ascii="Arial" w:hAnsi="Arial" w:cs="Arial"/>
          <w:b/>
          <w:sz w:val="24"/>
          <w:szCs w:val="24"/>
        </w:rPr>
      </w:pPr>
      <w:r w:rsidRPr="00345D00">
        <w:rPr>
          <w:rFonts w:ascii="Arial" w:hAnsi="Arial" w:cs="Arial"/>
          <w:b/>
          <w:sz w:val="24"/>
          <w:szCs w:val="24"/>
        </w:rPr>
        <w:t>Transport</w:t>
      </w:r>
    </w:p>
    <w:p w14:paraId="23FBEC60" w14:textId="77777777" w:rsidR="0071535A" w:rsidRPr="00345D00" w:rsidRDefault="0071535A" w:rsidP="00345D00">
      <w:pPr>
        <w:pStyle w:val="NoSpacing"/>
        <w:rPr>
          <w:rFonts w:ascii="Arial" w:hAnsi="Arial" w:cs="Arial"/>
          <w:sz w:val="24"/>
          <w:szCs w:val="24"/>
        </w:rPr>
      </w:pPr>
    </w:p>
    <w:p w14:paraId="12A7F1AD" w14:textId="77777777" w:rsidR="0071535A" w:rsidRPr="00345D00" w:rsidRDefault="0071535A" w:rsidP="00345D00">
      <w:pPr>
        <w:pStyle w:val="NoSpacing"/>
        <w:rPr>
          <w:rFonts w:ascii="Arial" w:hAnsi="Arial" w:cs="Arial"/>
          <w:sz w:val="24"/>
          <w:szCs w:val="24"/>
        </w:rPr>
      </w:pPr>
      <w:r w:rsidRPr="00345D00">
        <w:rPr>
          <w:rFonts w:ascii="Arial" w:hAnsi="Arial" w:cs="Arial"/>
          <w:sz w:val="24"/>
          <w:szCs w:val="24"/>
        </w:rPr>
        <w:t xml:space="preserve">Provided as an additional cost this will be done via Rewilding Adventure’s minibus and will be either from the pupils’ home addresses or their school, to the site, and returning after the school day. There is an additional cost of £18 per child per day. </w:t>
      </w:r>
    </w:p>
    <w:p w14:paraId="4FEF224F" w14:textId="77777777" w:rsidR="0071535A" w:rsidRPr="00345D00" w:rsidRDefault="0071535A" w:rsidP="00345D00">
      <w:pPr>
        <w:pStyle w:val="NoSpacing"/>
        <w:rPr>
          <w:rFonts w:ascii="Arial" w:hAnsi="Arial" w:cs="Arial"/>
          <w:sz w:val="24"/>
          <w:szCs w:val="24"/>
        </w:rPr>
      </w:pPr>
    </w:p>
    <w:p w14:paraId="24040DD6" w14:textId="77777777" w:rsidR="0071535A" w:rsidRPr="00345D00" w:rsidRDefault="0071535A" w:rsidP="00345D00">
      <w:pPr>
        <w:pStyle w:val="NoSpacing"/>
        <w:rPr>
          <w:rFonts w:ascii="Arial" w:hAnsi="Arial" w:cs="Arial"/>
          <w:b/>
          <w:sz w:val="24"/>
          <w:szCs w:val="24"/>
        </w:rPr>
      </w:pPr>
      <w:r w:rsidRPr="00345D00">
        <w:rPr>
          <w:rFonts w:ascii="Arial" w:hAnsi="Arial" w:cs="Arial"/>
          <w:b/>
          <w:sz w:val="24"/>
          <w:szCs w:val="24"/>
        </w:rPr>
        <w:t>Food Budget</w:t>
      </w:r>
    </w:p>
    <w:p w14:paraId="4A939C1D" w14:textId="77777777" w:rsidR="0071535A" w:rsidRPr="00345D00" w:rsidRDefault="0071535A" w:rsidP="00345D00">
      <w:pPr>
        <w:pStyle w:val="NoSpacing"/>
        <w:rPr>
          <w:rFonts w:ascii="Arial" w:hAnsi="Arial" w:cs="Arial"/>
          <w:b/>
          <w:sz w:val="24"/>
          <w:szCs w:val="24"/>
        </w:rPr>
      </w:pPr>
    </w:p>
    <w:p w14:paraId="1BD8E86B" w14:textId="77777777" w:rsidR="0071535A" w:rsidRPr="00193447" w:rsidRDefault="0071535A" w:rsidP="00345D00">
      <w:pPr>
        <w:pStyle w:val="NoSpacing"/>
      </w:pPr>
      <w:r w:rsidRPr="00345D00">
        <w:rPr>
          <w:rFonts w:ascii="Arial" w:hAnsi="Arial" w:cs="Arial"/>
          <w:sz w:val="24"/>
          <w:szCs w:val="24"/>
        </w:rPr>
        <w:t xml:space="preserve">Children can prepare their own food onsite using the outdoor kitchen as part of the Forest School programme. Food prepared and delivered will be in line with school food standards. Daily cost is £5 per child with water and snacks freely </w:t>
      </w:r>
      <w:r w:rsidR="006C289E" w:rsidRPr="00345D00">
        <w:rPr>
          <w:rFonts w:ascii="Arial" w:hAnsi="Arial" w:cs="Arial"/>
          <w:sz w:val="24"/>
          <w:szCs w:val="24"/>
        </w:rPr>
        <w:t>available. Those</w:t>
      </w:r>
      <w:r w:rsidRPr="00345D00">
        <w:rPr>
          <w:rFonts w:ascii="Arial" w:hAnsi="Arial" w:cs="Arial"/>
          <w:sz w:val="24"/>
          <w:szCs w:val="24"/>
        </w:rPr>
        <w:t xml:space="preserve"> with allergens will cost £6 per chil</w:t>
      </w:r>
      <w:r w:rsidRPr="00193447">
        <w:t>d.</w:t>
      </w:r>
    </w:p>
    <w:p w14:paraId="6B590937" w14:textId="77777777" w:rsidR="0071535A" w:rsidRPr="00193447" w:rsidRDefault="0071535A" w:rsidP="0071535A">
      <w:pPr>
        <w:spacing w:after="0" w:line="240" w:lineRule="auto"/>
        <w:rPr>
          <w:rFonts w:ascii="Arial" w:hAnsi="Arial" w:cs="Arial"/>
          <w:sz w:val="24"/>
          <w:szCs w:val="24"/>
        </w:rPr>
      </w:pPr>
    </w:p>
    <w:p w14:paraId="51C37399" w14:textId="77777777" w:rsidR="0071535A" w:rsidRPr="00345D00" w:rsidRDefault="0071535A" w:rsidP="0071535A">
      <w:pPr>
        <w:spacing w:after="0" w:line="240" w:lineRule="auto"/>
        <w:rPr>
          <w:rFonts w:ascii="Arial" w:hAnsi="Arial" w:cs="Arial"/>
          <w:b/>
          <w:sz w:val="24"/>
          <w:szCs w:val="24"/>
        </w:rPr>
      </w:pPr>
      <w:r w:rsidRPr="00345D00">
        <w:rPr>
          <w:rFonts w:ascii="Arial" w:hAnsi="Arial" w:cs="Arial"/>
          <w:b/>
          <w:sz w:val="24"/>
          <w:szCs w:val="24"/>
        </w:rPr>
        <w:t>Qualification Registration Fees</w:t>
      </w:r>
    </w:p>
    <w:p w14:paraId="52368EB8" w14:textId="77777777" w:rsidR="00345D00" w:rsidRDefault="00345D00" w:rsidP="0071535A">
      <w:pPr>
        <w:spacing w:after="0" w:line="240" w:lineRule="auto"/>
        <w:rPr>
          <w:rFonts w:ascii="Arial" w:hAnsi="Arial" w:cs="Arial"/>
          <w:sz w:val="24"/>
          <w:szCs w:val="24"/>
        </w:rPr>
      </w:pPr>
    </w:p>
    <w:p w14:paraId="120E1664" w14:textId="77777777" w:rsidR="0071535A" w:rsidRPr="00193447" w:rsidRDefault="0071535A" w:rsidP="0071535A">
      <w:pPr>
        <w:spacing w:after="0" w:line="240" w:lineRule="auto"/>
        <w:rPr>
          <w:rFonts w:ascii="Arial" w:hAnsi="Arial" w:cs="Arial"/>
          <w:sz w:val="24"/>
          <w:szCs w:val="24"/>
        </w:rPr>
      </w:pPr>
      <w:r w:rsidRPr="00193447">
        <w:rPr>
          <w:rFonts w:ascii="Arial" w:hAnsi="Arial" w:cs="Arial"/>
          <w:sz w:val="24"/>
          <w:szCs w:val="24"/>
        </w:rPr>
        <w:t xml:space="preserve">Registration fees apply for some of the </w:t>
      </w:r>
      <w:r w:rsidR="006C289E" w:rsidRPr="00193447">
        <w:rPr>
          <w:rFonts w:ascii="Arial" w:hAnsi="Arial" w:cs="Arial"/>
          <w:sz w:val="24"/>
          <w:szCs w:val="24"/>
        </w:rPr>
        <w:t>qualifications</w:t>
      </w:r>
      <w:r w:rsidRPr="00193447">
        <w:rPr>
          <w:rFonts w:ascii="Arial" w:hAnsi="Arial" w:cs="Arial"/>
          <w:sz w:val="24"/>
          <w:szCs w:val="24"/>
        </w:rPr>
        <w:t>; these will be charged on an individual basis according to the pathway of each individual learner. The fees include:</w:t>
      </w:r>
    </w:p>
    <w:p w14:paraId="417DC33C" w14:textId="77777777" w:rsidR="0071535A" w:rsidRPr="00193447" w:rsidRDefault="0071535A" w:rsidP="0071535A">
      <w:pPr>
        <w:numPr>
          <w:ilvl w:val="0"/>
          <w:numId w:val="11"/>
        </w:numPr>
        <w:spacing w:after="0" w:line="240" w:lineRule="auto"/>
        <w:rPr>
          <w:rFonts w:ascii="Arial" w:hAnsi="Arial" w:cs="Arial"/>
          <w:sz w:val="24"/>
          <w:szCs w:val="24"/>
        </w:rPr>
      </w:pPr>
      <w:r w:rsidRPr="00193447">
        <w:rPr>
          <w:rFonts w:ascii="Arial" w:hAnsi="Arial" w:cs="Arial"/>
          <w:sz w:val="24"/>
          <w:szCs w:val="24"/>
        </w:rPr>
        <w:t>British Canoeing Registration Fees/per award: £10</w:t>
      </w:r>
    </w:p>
    <w:p w14:paraId="10B7A486" w14:textId="77777777" w:rsidR="0071535A" w:rsidRPr="00193447" w:rsidRDefault="0071535A" w:rsidP="0071535A">
      <w:pPr>
        <w:numPr>
          <w:ilvl w:val="0"/>
          <w:numId w:val="11"/>
        </w:numPr>
        <w:spacing w:after="0" w:line="240" w:lineRule="auto"/>
        <w:rPr>
          <w:rFonts w:ascii="Arial" w:hAnsi="Arial" w:cs="Arial"/>
          <w:sz w:val="24"/>
          <w:szCs w:val="24"/>
        </w:rPr>
      </w:pPr>
      <w:r w:rsidRPr="00193447">
        <w:rPr>
          <w:rFonts w:ascii="Arial" w:hAnsi="Arial" w:cs="Arial"/>
          <w:sz w:val="24"/>
          <w:szCs w:val="24"/>
        </w:rPr>
        <w:t>CoPE Level 1 and 2: £29.95</w:t>
      </w:r>
    </w:p>
    <w:p w14:paraId="702F6658" w14:textId="77777777" w:rsidR="0071535A" w:rsidRPr="00193447" w:rsidRDefault="0071535A" w:rsidP="0071535A">
      <w:pPr>
        <w:numPr>
          <w:ilvl w:val="0"/>
          <w:numId w:val="11"/>
        </w:numPr>
        <w:spacing w:after="0" w:line="240" w:lineRule="auto"/>
        <w:rPr>
          <w:rFonts w:ascii="Arial" w:hAnsi="Arial" w:cs="Arial"/>
          <w:sz w:val="24"/>
          <w:szCs w:val="24"/>
        </w:rPr>
      </w:pPr>
      <w:r w:rsidRPr="00193447">
        <w:rPr>
          <w:rFonts w:ascii="Arial" w:hAnsi="Arial" w:cs="Arial"/>
          <w:sz w:val="24"/>
          <w:szCs w:val="24"/>
        </w:rPr>
        <w:t>NSRA Youth Proficiency Scheme: £10</w:t>
      </w:r>
    </w:p>
    <w:p w14:paraId="65762A9D" w14:textId="77777777" w:rsidR="0071535A" w:rsidRPr="00193447" w:rsidRDefault="0071535A" w:rsidP="0071535A">
      <w:pPr>
        <w:numPr>
          <w:ilvl w:val="0"/>
          <w:numId w:val="11"/>
        </w:numPr>
        <w:spacing w:after="0" w:line="240" w:lineRule="auto"/>
        <w:rPr>
          <w:rFonts w:ascii="Arial" w:hAnsi="Arial" w:cs="Arial"/>
          <w:sz w:val="24"/>
          <w:szCs w:val="24"/>
        </w:rPr>
      </w:pPr>
      <w:r w:rsidRPr="00193447">
        <w:rPr>
          <w:rFonts w:ascii="Arial" w:hAnsi="Arial" w:cs="Arial"/>
          <w:sz w:val="24"/>
          <w:szCs w:val="24"/>
        </w:rPr>
        <w:t>NNAS Registration Fees: £5</w:t>
      </w:r>
    </w:p>
    <w:p w14:paraId="014DB190" w14:textId="77777777" w:rsidR="0071535A" w:rsidRPr="00193447" w:rsidRDefault="0071535A" w:rsidP="0071535A">
      <w:pPr>
        <w:numPr>
          <w:ilvl w:val="0"/>
          <w:numId w:val="11"/>
        </w:numPr>
        <w:spacing w:after="0" w:line="240" w:lineRule="auto"/>
        <w:rPr>
          <w:rFonts w:ascii="Arial" w:hAnsi="Arial" w:cs="Arial"/>
          <w:sz w:val="24"/>
          <w:szCs w:val="24"/>
        </w:rPr>
      </w:pPr>
      <w:r w:rsidRPr="00193447">
        <w:rPr>
          <w:rFonts w:ascii="Arial" w:hAnsi="Arial" w:cs="Arial"/>
          <w:sz w:val="24"/>
          <w:szCs w:val="24"/>
        </w:rPr>
        <w:t xml:space="preserve">Wild Passport Fees: £6 </w:t>
      </w:r>
    </w:p>
    <w:p w14:paraId="1CA1A3B4" w14:textId="77777777" w:rsidR="0071535A" w:rsidRPr="00193447" w:rsidRDefault="0071535A" w:rsidP="0071535A">
      <w:pPr>
        <w:spacing w:after="0" w:line="240" w:lineRule="auto"/>
        <w:rPr>
          <w:rFonts w:ascii="Arial" w:hAnsi="Arial" w:cs="Arial"/>
          <w:sz w:val="24"/>
          <w:szCs w:val="24"/>
        </w:rPr>
      </w:pPr>
    </w:p>
    <w:p w14:paraId="0011E153" w14:textId="77777777" w:rsidR="0071535A" w:rsidRPr="00193447" w:rsidRDefault="0071535A" w:rsidP="0071535A">
      <w:pPr>
        <w:spacing w:after="0" w:line="240" w:lineRule="auto"/>
        <w:rPr>
          <w:rFonts w:ascii="Arial" w:hAnsi="Arial" w:cs="Arial"/>
          <w:b/>
          <w:sz w:val="24"/>
          <w:szCs w:val="24"/>
        </w:rPr>
      </w:pPr>
      <w:r w:rsidRPr="00193447">
        <w:rPr>
          <w:rFonts w:ascii="Arial" w:hAnsi="Arial" w:cs="Arial"/>
          <w:b/>
          <w:sz w:val="24"/>
          <w:szCs w:val="24"/>
        </w:rPr>
        <w:t>Method of Feedback to home and school</w:t>
      </w:r>
    </w:p>
    <w:p w14:paraId="48FDDD38" w14:textId="77777777" w:rsidR="0071535A" w:rsidRPr="00193447" w:rsidRDefault="0071535A" w:rsidP="0071535A">
      <w:pPr>
        <w:spacing w:after="0" w:line="240" w:lineRule="auto"/>
        <w:rPr>
          <w:rFonts w:ascii="Arial" w:hAnsi="Arial" w:cs="Arial"/>
          <w:sz w:val="24"/>
          <w:szCs w:val="24"/>
        </w:rPr>
      </w:pPr>
    </w:p>
    <w:p w14:paraId="4E1C880C" w14:textId="77777777" w:rsidR="0071535A" w:rsidRPr="0071535A" w:rsidRDefault="0071535A" w:rsidP="0071535A">
      <w:pPr>
        <w:spacing w:after="0" w:line="240" w:lineRule="auto"/>
        <w:jc w:val="both"/>
        <w:rPr>
          <w:rFonts w:ascii="Arial" w:eastAsia="Times New Roman" w:hAnsi="Arial" w:cs="Arial"/>
          <w:sz w:val="24"/>
          <w:szCs w:val="24"/>
        </w:rPr>
      </w:pPr>
      <w:r w:rsidRPr="0071535A">
        <w:rPr>
          <w:rFonts w:ascii="Arial" w:eastAsia="Times New Roman" w:hAnsi="Arial" w:cs="Arial"/>
          <w:sz w:val="24"/>
          <w:szCs w:val="24"/>
        </w:rPr>
        <w:t>Weekly feedback with schools and all other stakeholders will be via email, phone and in person. In some cases and where necessary feedback will be daily.</w:t>
      </w:r>
    </w:p>
    <w:p w14:paraId="379C03EF" w14:textId="77777777" w:rsidR="0071535A" w:rsidRPr="0071535A" w:rsidRDefault="0071535A" w:rsidP="0071535A">
      <w:pPr>
        <w:spacing w:after="0" w:line="240" w:lineRule="auto"/>
        <w:jc w:val="both"/>
        <w:rPr>
          <w:rFonts w:ascii="Arial" w:eastAsia="Times New Roman" w:hAnsi="Arial" w:cs="Arial"/>
          <w:sz w:val="24"/>
          <w:szCs w:val="24"/>
          <w:u w:val="single"/>
        </w:rPr>
      </w:pPr>
    </w:p>
    <w:p w14:paraId="774FBDEA" w14:textId="77777777" w:rsidR="0071535A" w:rsidRPr="0071535A" w:rsidRDefault="0071535A" w:rsidP="0071535A">
      <w:pPr>
        <w:spacing w:after="0" w:line="240" w:lineRule="auto"/>
        <w:jc w:val="both"/>
        <w:rPr>
          <w:rFonts w:ascii="Arial" w:eastAsia="Times New Roman" w:hAnsi="Arial" w:cs="Arial"/>
          <w:sz w:val="24"/>
          <w:szCs w:val="24"/>
        </w:rPr>
      </w:pPr>
      <w:r w:rsidRPr="0071535A">
        <w:rPr>
          <w:rFonts w:ascii="Arial" w:eastAsia="Times New Roman" w:hAnsi="Arial" w:cs="Arial"/>
          <w:sz w:val="24"/>
          <w:szCs w:val="24"/>
        </w:rPr>
        <w:t>Feedback to home will be via email mainly and in person where necessary and where possible. Feedback will be weekly and in some cases daily.</w:t>
      </w:r>
    </w:p>
    <w:p w14:paraId="4935AEE5" w14:textId="77777777" w:rsidR="0071535A" w:rsidRPr="0071535A" w:rsidRDefault="0071535A" w:rsidP="0071535A">
      <w:pPr>
        <w:spacing w:after="0" w:line="240" w:lineRule="auto"/>
        <w:jc w:val="both"/>
        <w:rPr>
          <w:rFonts w:ascii="Arial" w:eastAsia="Times New Roman" w:hAnsi="Arial" w:cs="Arial"/>
          <w:sz w:val="24"/>
          <w:szCs w:val="24"/>
        </w:rPr>
      </w:pPr>
    </w:p>
    <w:p w14:paraId="2B836ED2" w14:textId="77777777" w:rsidR="0071535A" w:rsidRPr="0071535A" w:rsidRDefault="0071535A" w:rsidP="0071535A">
      <w:pPr>
        <w:spacing w:after="0" w:line="240" w:lineRule="auto"/>
        <w:jc w:val="both"/>
        <w:rPr>
          <w:rFonts w:ascii="Arial" w:eastAsia="Times New Roman" w:hAnsi="Arial" w:cs="Arial"/>
          <w:sz w:val="24"/>
          <w:szCs w:val="24"/>
        </w:rPr>
      </w:pPr>
    </w:p>
    <w:p w14:paraId="6C3F29C8" w14:textId="77777777" w:rsidR="00101B11" w:rsidRPr="00193447" w:rsidRDefault="00101B11" w:rsidP="00101B11">
      <w:pPr>
        <w:rPr>
          <w:rFonts w:ascii="Arial" w:hAnsi="Arial" w:cs="Arial"/>
          <w:b/>
          <w:sz w:val="24"/>
          <w:szCs w:val="24"/>
        </w:rPr>
      </w:pPr>
      <w:r w:rsidRPr="00193447">
        <w:rPr>
          <w:rFonts w:ascii="Arial" w:hAnsi="Arial" w:cs="Arial"/>
          <w:b/>
          <w:sz w:val="24"/>
          <w:szCs w:val="24"/>
        </w:rPr>
        <w:t xml:space="preserve">Transport </w:t>
      </w:r>
    </w:p>
    <w:p w14:paraId="4E32C009" w14:textId="77777777" w:rsidR="0071535A" w:rsidRPr="0071535A" w:rsidRDefault="0071535A" w:rsidP="0071535A">
      <w:pPr>
        <w:spacing w:after="0" w:line="240" w:lineRule="auto"/>
        <w:rPr>
          <w:rFonts w:ascii="Arial" w:eastAsia="Times New Roman" w:hAnsi="Arial" w:cs="Arial"/>
          <w:sz w:val="24"/>
          <w:szCs w:val="24"/>
        </w:rPr>
      </w:pPr>
      <w:r w:rsidRPr="0071535A">
        <w:rPr>
          <w:rFonts w:ascii="Arial" w:eastAsia="Times New Roman" w:hAnsi="Arial" w:cs="Arial"/>
          <w:sz w:val="24"/>
          <w:szCs w:val="24"/>
        </w:rPr>
        <w:t>Students will be transported to Baby Moon via 8 seater buses. These will be charged at the cost of £18 per child daily.</w:t>
      </w:r>
    </w:p>
    <w:p w14:paraId="0BFE0625" w14:textId="77777777" w:rsidR="0071535A" w:rsidRPr="0071535A" w:rsidRDefault="0071535A" w:rsidP="0071535A">
      <w:pPr>
        <w:spacing w:after="0" w:line="240" w:lineRule="auto"/>
        <w:rPr>
          <w:rFonts w:ascii="Arial" w:eastAsia="Times New Roman" w:hAnsi="Arial" w:cs="Arial"/>
          <w:sz w:val="24"/>
          <w:szCs w:val="24"/>
        </w:rPr>
      </w:pPr>
    </w:p>
    <w:p w14:paraId="2B3E69FF" w14:textId="77777777" w:rsidR="0071535A" w:rsidRPr="0071535A" w:rsidRDefault="0071535A" w:rsidP="0071535A">
      <w:pPr>
        <w:spacing w:after="0" w:line="240" w:lineRule="auto"/>
        <w:rPr>
          <w:rFonts w:ascii="Arial" w:eastAsia="Times New Roman" w:hAnsi="Arial" w:cs="Arial"/>
          <w:sz w:val="24"/>
          <w:szCs w:val="24"/>
        </w:rPr>
      </w:pPr>
      <w:r w:rsidRPr="0071535A">
        <w:rPr>
          <w:rFonts w:ascii="Arial" w:eastAsia="Times New Roman" w:hAnsi="Arial" w:cs="Arial"/>
          <w:sz w:val="24"/>
          <w:szCs w:val="24"/>
        </w:rPr>
        <w:t>Some establishments may choose to use their own transport and this will be met on site by teaching staff available between 8.30am and 9am.</w:t>
      </w:r>
    </w:p>
    <w:p w14:paraId="14752A17" w14:textId="77777777" w:rsidR="0071535A" w:rsidRPr="0071535A" w:rsidRDefault="0071535A" w:rsidP="0071535A">
      <w:pPr>
        <w:spacing w:after="0" w:line="240" w:lineRule="auto"/>
        <w:rPr>
          <w:rFonts w:ascii="Arial" w:eastAsia="Times New Roman" w:hAnsi="Arial" w:cs="Arial"/>
          <w:sz w:val="24"/>
          <w:szCs w:val="24"/>
        </w:rPr>
      </w:pPr>
    </w:p>
    <w:p w14:paraId="6DDC6EA6" w14:textId="77777777" w:rsidR="0071535A" w:rsidRPr="0071535A" w:rsidRDefault="0071535A" w:rsidP="0071535A">
      <w:pPr>
        <w:spacing w:after="0" w:line="240" w:lineRule="auto"/>
        <w:rPr>
          <w:rFonts w:ascii="Arial" w:eastAsia="Times New Roman" w:hAnsi="Arial" w:cs="Arial"/>
          <w:sz w:val="24"/>
          <w:szCs w:val="24"/>
        </w:rPr>
      </w:pPr>
      <w:r w:rsidRPr="0071535A">
        <w:rPr>
          <w:rFonts w:ascii="Arial" w:eastAsia="Times New Roman" w:hAnsi="Arial" w:cs="Arial"/>
          <w:sz w:val="24"/>
          <w:szCs w:val="24"/>
        </w:rPr>
        <w:t>Young people can access transport home from 2.45pm onwards.</w:t>
      </w:r>
    </w:p>
    <w:p w14:paraId="3C8DBC48" w14:textId="77777777" w:rsidR="0071535A" w:rsidRPr="0071535A" w:rsidRDefault="0071535A" w:rsidP="0071535A">
      <w:pPr>
        <w:spacing w:after="0" w:line="240" w:lineRule="auto"/>
        <w:rPr>
          <w:rFonts w:ascii="Arial" w:eastAsia="Times New Roman" w:hAnsi="Arial" w:cs="Arial"/>
          <w:sz w:val="24"/>
          <w:szCs w:val="24"/>
        </w:rPr>
      </w:pPr>
    </w:p>
    <w:p w14:paraId="247CF83D" w14:textId="77777777" w:rsidR="0071535A" w:rsidRPr="0071535A" w:rsidRDefault="0071535A" w:rsidP="0071535A">
      <w:pPr>
        <w:spacing w:after="0" w:line="240" w:lineRule="auto"/>
        <w:rPr>
          <w:rFonts w:ascii="Arial" w:eastAsia="Times New Roman" w:hAnsi="Arial" w:cs="Arial"/>
          <w:sz w:val="24"/>
          <w:szCs w:val="24"/>
        </w:rPr>
      </w:pPr>
      <w:r w:rsidRPr="0071535A">
        <w:rPr>
          <w:rFonts w:ascii="Arial" w:eastAsia="Times New Roman" w:hAnsi="Arial" w:cs="Arial"/>
          <w:sz w:val="24"/>
          <w:szCs w:val="24"/>
        </w:rPr>
        <w:t>Drop off times and routes will be decided according to geographic location of the attending children.</w:t>
      </w:r>
    </w:p>
    <w:p w14:paraId="694C0D15" w14:textId="77777777" w:rsidR="0071535A" w:rsidRPr="0071535A" w:rsidRDefault="0071535A" w:rsidP="0071535A">
      <w:pPr>
        <w:spacing w:after="0" w:line="240" w:lineRule="auto"/>
        <w:rPr>
          <w:rFonts w:ascii="Arial" w:eastAsia="Times New Roman" w:hAnsi="Arial" w:cs="Arial"/>
          <w:sz w:val="24"/>
          <w:szCs w:val="24"/>
        </w:rPr>
      </w:pPr>
    </w:p>
    <w:p w14:paraId="259EBF10" w14:textId="77777777" w:rsidR="00101B11" w:rsidRPr="00193447" w:rsidRDefault="00101B11" w:rsidP="00101B11">
      <w:pPr>
        <w:rPr>
          <w:rFonts w:ascii="Arial" w:hAnsi="Arial" w:cs="Arial"/>
          <w:b/>
          <w:sz w:val="24"/>
          <w:szCs w:val="24"/>
          <w:u w:val="single"/>
        </w:rPr>
      </w:pPr>
    </w:p>
    <w:p w14:paraId="561499E2" w14:textId="77777777" w:rsidR="0071535A" w:rsidRDefault="0071535A" w:rsidP="00101B11">
      <w:pPr>
        <w:rPr>
          <w:rFonts w:ascii="Arial" w:hAnsi="Arial" w:cs="Arial"/>
          <w:b/>
          <w:sz w:val="24"/>
          <w:szCs w:val="24"/>
          <w:u w:val="single"/>
        </w:rPr>
      </w:pPr>
    </w:p>
    <w:p w14:paraId="6F606178" w14:textId="77777777" w:rsidR="0071535A" w:rsidRDefault="0071535A" w:rsidP="00101B11">
      <w:pPr>
        <w:rPr>
          <w:rFonts w:ascii="Arial" w:hAnsi="Arial" w:cs="Arial"/>
          <w:b/>
          <w:sz w:val="24"/>
          <w:szCs w:val="24"/>
          <w:u w:val="single"/>
        </w:rPr>
      </w:pPr>
    </w:p>
    <w:p w14:paraId="5F8827C9" w14:textId="77777777" w:rsidR="00B42424" w:rsidRDefault="00B42424" w:rsidP="00C2694A">
      <w:pPr>
        <w:rPr>
          <w:rFonts w:ascii="Arial" w:hAnsi="Arial" w:cs="Arial"/>
          <w:b/>
          <w:sz w:val="40"/>
          <w:szCs w:val="40"/>
          <w:u w:val="single"/>
        </w:rPr>
      </w:pPr>
    </w:p>
    <w:p w14:paraId="056B3924" w14:textId="77777777" w:rsidR="00B42424" w:rsidRDefault="00B42424" w:rsidP="006966A0">
      <w:pPr>
        <w:jc w:val="center"/>
        <w:rPr>
          <w:rFonts w:ascii="Arial" w:hAnsi="Arial" w:cs="Arial"/>
          <w:b/>
          <w:sz w:val="40"/>
          <w:szCs w:val="40"/>
          <w:u w:val="single"/>
        </w:rPr>
      </w:pPr>
    </w:p>
    <w:p w14:paraId="7D7BDBDD" w14:textId="77777777" w:rsidR="00B42424" w:rsidRDefault="00B42424" w:rsidP="006966A0">
      <w:pPr>
        <w:jc w:val="center"/>
        <w:rPr>
          <w:rFonts w:ascii="Arial" w:hAnsi="Arial" w:cs="Arial"/>
          <w:b/>
          <w:sz w:val="40"/>
          <w:szCs w:val="40"/>
          <w:u w:val="single"/>
        </w:rPr>
      </w:pPr>
    </w:p>
    <w:p w14:paraId="13AE998F" w14:textId="77777777" w:rsidR="00FB71AA" w:rsidRDefault="00FB71AA" w:rsidP="006966A0">
      <w:pPr>
        <w:jc w:val="center"/>
        <w:rPr>
          <w:rFonts w:ascii="Arial" w:hAnsi="Arial" w:cs="Arial"/>
          <w:b/>
          <w:sz w:val="40"/>
          <w:szCs w:val="40"/>
          <w:u w:val="single"/>
        </w:rPr>
      </w:pPr>
    </w:p>
    <w:p w14:paraId="2C45C88F" w14:textId="77777777" w:rsidR="00345D00" w:rsidRDefault="00345D00" w:rsidP="006966A0">
      <w:pPr>
        <w:jc w:val="center"/>
        <w:rPr>
          <w:rFonts w:ascii="Arial" w:hAnsi="Arial" w:cs="Arial"/>
          <w:b/>
          <w:sz w:val="40"/>
          <w:szCs w:val="40"/>
          <w:u w:val="single"/>
        </w:rPr>
      </w:pPr>
    </w:p>
    <w:p w14:paraId="0C2BE5FA" w14:textId="77777777" w:rsidR="00345D00" w:rsidRDefault="00345D00" w:rsidP="006966A0">
      <w:pPr>
        <w:jc w:val="center"/>
        <w:rPr>
          <w:rFonts w:ascii="Arial" w:hAnsi="Arial" w:cs="Arial"/>
          <w:b/>
          <w:sz w:val="40"/>
          <w:szCs w:val="40"/>
          <w:u w:val="single"/>
        </w:rPr>
      </w:pPr>
    </w:p>
    <w:p w14:paraId="0B225B00" w14:textId="77777777" w:rsidR="00345D00" w:rsidRDefault="00345D00" w:rsidP="006966A0">
      <w:pPr>
        <w:jc w:val="center"/>
        <w:rPr>
          <w:rFonts w:ascii="Arial" w:hAnsi="Arial" w:cs="Arial"/>
          <w:b/>
          <w:sz w:val="40"/>
          <w:szCs w:val="40"/>
          <w:u w:val="single"/>
        </w:rPr>
      </w:pPr>
    </w:p>
    <w:p w14:paraId="4009C4CD" w14:textId="77777777" w:rsidR="00345D00" w:rsidRDefault="00345D00" w:rsidP="006966A0">
      <w:pPr>
        <w:jc w:val="center"/>
        <w:rPr>
          <w:rFonts w:ascii="Arial" w:hAnsi="Arial" w:cs="Arial"/>
          <w:b/>
          <w:sz w:val="40"/>
          <w:szCs w:val="40"/>
          <w:u w:val="single"/>
        </w:rPr>
      </w:pPr>
    </w:p>
    <w:p w14:paraId="51CFAFFB" w14:textId="77777777" w:rsidR="00345D00" w:rsidRDefault="00345D00" w:rsidP="006966A0">
      <w:pPr>
        <w:jc w:val="center"/>
        <w:rPr>
          <w:rFonts w:ascii="Arial" w:hAnsi="Arial" w:cs="Arial"/>
          <w:b/>
          <w:sz w:val="40"/>
          <w:szCs w:val="40"/>
          <w:u w:val="single"/>
        </w:rPr>
      </w:pPr>
    </w:p>
    <w:p w14:paraId="279F2346" w14:textId="77777777" w:rsidR="00101B11" w:rsidRDefault="006966A0" w:rsidP="000A6D92">
      <w:pPr>
        <w:pStyle w:val="Heading1"/>
      </w:pPr>
      <w:bookmarkStart w:id="11" w:name="_Toc90639235"/>
      <w:r>
        <w:t>NISAI VIRTUAL ACADEMY</w:t>
      </w:r>
      <w:bookmarkEnd w:id="11"/>
    </w:p>
    <w:p w14:paraId="1F190E45" w14:textId="77777777" w:rsidR="00101B11" w:rsidRDefault="00101B11" w:rsidP="00101B11">
      <w:pPr>
        <w:rPr>
          <w:rFonts w:ascii="Arial" w:hAnsi="Arial" w:cs="Arial"/>
          <w:b/>
          <w:sz w:val="24"/>
          <w:szCs w:val="24"/>
          <w:u w:val="single"/>
        </w:rPr>
      </w:pPr>
    </w:p>
    <w:p w14:paraId="1F453EBE" w14:textId="77777777" w:rsidR="00DE5877" w:rsidRDefault="00101B11" w:rsidP="003415B0">
      <w:pPr>
        <w:pStyle w:val="NoSpacing"/>
        <w:rPr>
          <w:rFonts w:ascii="Arial" w:hAnsi="Arial" w:cs="Arial"/>
          <w:sz w:val="24"/>
          <w:szCs w:val="24"/>
        </w:rPr>
      </w:pPr>
      <w:r w:rsidRPr="003415B0">
        <w:rPr>
          <w:rFonts w:ascii="Arial" w:hAnsi="Arial" w:cs="Arial"/>
          <w:b/>
          <w:sz w:val="24"/>
          <w:szCs w:val="24"/>
        </w:rPr>
        <w:t>Head Office Address</w:t>
      </w:r>
      <w:r w:rsidR="003415B0" w:rsidRPr="003415B0">
        <w:rPr>
          <w:rFonts w:ascii="Arial" w:hAnsi="Arial" w:cs="Arial"/>
          <w:b/>
          <w:sz w:val="24"/>
          <w:szCs w:val="24"/>
        </w:rPr>
        <w:tab/>
      </w:r>
      <w:r w:rsidR="00DE5877">
        <w:rPr>
          <w:rFonts w:ascii="Arial" w:hAnsi="Arial" w:cs="Arial"/>
          <w:sz w:val="24"/>
          <w:szCs w:val="24"/>
        </w:rPr>
        <w:t>Nisai Group</w:t>
      </w:r>
    </w:p>
    <w:p w14:paraId="3E84B20D" w14:textId="77777777" w:rsidR="00DE5877" w:rsidRDefault="00DE5877" w:rsidP="00DE5877">
      <w:pPr>
        <w:pStyle w:val="NoSpacing"/>
        <w:ind w:left="2160" w:firstLine="720"/>
        <w:rPr>
          <w:rFonts w:ascii="Arial" w:hAnsi="Arial" w:cs="Arial"/>
          <w:sz w:val="24"/>
          <w:szCs w:val="24"/>
        </w:rPr>
      </w:pPr>
      <w:r>
        <w:rPr>
          <w:rFonts w:ascii="Arial" w:hAnsi="Arial" w:cs="Arial"/>
          <w:sz w:val="24"/>
          <w:szCs w:val="24"/>
        </w:rPr>
        <w:t>Milton Road</w:t>
      </w:r>
    </w:p>
    <w:p w14:paraId="03AF6AF4" w14:textId="77777777" w:rsidR="00DE5877" w:rsidRDefault="00DE5877" w:rsidP="00DE5877">
      <w:pPr>
        <w:pStyle w:val="NoSpacing"/>
        <w:ind w:left="2160" w:firstLine="720"/>
        <w:rPr>
          <w:rFonts w:ascii="Arial" w:hAnsi="Arial" w:cs="Arial"/>
          <w:sz w:val="24"/>
          <w:szCs w:val="24"/>
        </w:rPr>
      </w:pPr>
      <w:r>
        <w:rPr>
          <w:rFonts w:ascii="Arial" w:hAnsi="Arial" w:cs="Arial"/>
          <w:sz w:val="24"/>
          <w:szCs w:val="24"/>
        </w:rPr>
        <w:t>Harrow</w:t>
      </w:r>
    </w:p>
    <w:p w14:paraId="7BA6B807" w14:textId="77777777" w:rsidR="00DE5877" w:rsidRDefault="00DE5877" w:rsidP="00DE5877">
      <w:pPr>
        <w:pStyle w:val="NoSpacing"/>
        <w:ind w:left="2160" w:firstLine="720"/>
        <w:rPr>
          <w:rFonts w:ascii="Arial" w:hAnsi="Arial" w:cs="Arial"/>
          <w:sz w:val="24"/>
          <w:szCs w:val="24"/>
        </w:rPr>
      </w:pPr>
      <w:r>
        <w:rPr>
          <w:rFonts w:ascii="Arial" w:hAnsi="Arial" w:cs="Arial"/>
          <w:sz w:val="24"/>
          <w:szCs w:val="24"/>
        </w:rPr>
        <w:t>Middlesex</w:t>
      </w:r>
    </w:p>
    <w:p w14:paraId="45EED6E2" w14:textId="77777777" w:rsidR="00101B11" w:rsidRPr="003415B0" w:rsidRDefault="003415B0" w:rsidP="00DE5877">
      <w:pPr>
        <w:pStyle w:val="NoSpacing"/>
        <w:ind w:left="2160" w:firstLine="720"/>
        <w:rPr>
          <w:rFonts w:ascii="Arial" w:hAnsi="Arial" w:cs="Arial"/>
          <w:b/>
          <w:sz w:val="24"/>
          <w:szCs w:val="24"/>
        </w:rPr>
      </w:pPr>
      <w:r w:rsidRPr="003415B0">
        <w:rPr>
          <w:rFonts w:ascii="Arial" w:hAnsi="Arial" w:cs="Arial"/>
          <w:sz w:val="24"/>
          <w:szCs w:val="24"/>
        </w:rPr>
        <w:t>HA1 1XB</w:t>
      </w:r>
    </w:p>
    <w:p w14:paraId="76B67D21" w14:textId="77777777" w:rsidR="00101B11" w:rsidRPr="003415B0" w:rsidRDefault="00101B11" w:rsidP="00101B11">
      <w:pPr>
        <w:rPr>
          <w:rFonts w:ascii="Arial" w:hAnsi="Arial" w:cs="Arial"/>
          <w:b/>
          <w:sz w:val="24"/>
          <w:szCs w:val="24"/>
        </w:rPr>
      </w:pPr>
    </w:p>
    <w:p w14:paraId="51EB63CE" w14:textId="77777777" w:rsidR="00101B11" w:rsidRPr="00DE5877" w:rsidRDefault="00101B11" w:rsidP="00101B11">
      <w:pPr>
        <w:rPr>
          <w:rFonts w:ascii="Arial" w:hAnsi="Arial" w:cs="Arial"/>
          <w:sz w:val="24"/>
          <w:szCs w:val="24"/>
        </w:rPr>
      </w:pPr>
      <w:r w:rsidRPr="00B42424">
        <w:rPr>
          <w:rFonts w:ascii="Arial" w:hAnsi="Arial" w:cs="Arial"/>
          <w:b/>
          <w:sz w:val="24"/>
          <w:szCs w:val="24"/>
        </w:rPr>
        <w:t>Delivery Location</w:t>
      </w:r>
      <w:r w:rsidR="00DE5877">
        <w:rPr>
          <w:rFonts w:ascii="Arial" w:hAnsi="Arial" w:cs="Arial"/>
          <w:b/>
          <w:sz w:val="24"/>
          <w:szCs w:val="24"/>
        </w:rPr>
        <w:tab/>
      </w:r>
      <w:r w:rsidR="00DE5877">
        <w:rPr>
          <w:rFonts w:ascii="Arial" w:hAnsi="Arial" w:cs="Arial"/>
          <w:b/>
          <w:sz w:val="24"/>
          <w:szCs w:val="24"/>
        </w:rPr>
        <w:tab/>
      </w:r>
      <w:r w:rsidR="00DE5877" w:rsidRPr="00DE5877">
        <w:rPr>
          <w:rFonts w:ascii="Arial" w:hAnsi="Arial" w:cs="Arial"/>
          <w:sz w:val="24"/>
          <w:szCs w:val="24"/>
        </w:rPr>
        <w:t>Online</w:t>
      </w:r>
    </w:p>
    <w:p w14:paraId="4E60C9C0" w14:textId="77777777" w:rsidR="00101B11" w:rsidRPr="00B42424" w:rsidRDefault="00101B11" w:rsidP="00101B11">
      <w:pPr>
        <w:rPr>
          <w:rFonts w:ascii="Arial" w:hAnsi="Arial" w:cs="Arial"/>
          <w:b/>
          <w:sz w:val="24"/>
          <w:szCs w:val="24"/>
        </w:rPr>
      </w:pPr>
    </w:p>
    <w:p w14:paraId="7228A483" w14:textId="77777777" w:rsidR="00101B11" w:rsidRPr="00B42424" w:rsidRDefault="00101B11" w:rsidP="00101B11">
      <w:pPr>
        <w:rPr>
          <w:rFonts w:ascii="Arial" w:hAnsi="Arial" w:cs="Arial"/>
          <w:b/>
          <w:sz w:val="24"/>
          <w:szCs w:val="24"/>
        </w:rPr>
      </w:pPr>
      <w:r w:rsidRPr="00B42424">
        <w:rPr>
          <w:rFonts w:ascii="Arial" w:hAnsi="Arial" w:cs="Arial"/>
          <w:b/>
          <w:sz w:val="24"/>
          <w:szCs w:val="24"/>
        </w:rPr>
        <w:t>Contact Name</w:t>
      </w:r>
      <w:r w:rsidR="00DE5877">
        <w:rPr>
          <w:rFonts w:ascii="Arial" w:hAnsi="Arial" w:cs="Arial"/>
          <w:b/>
          <w:sz w:val="24"/>
          <w:szCs w:val="24"/>
        </w:rPr>
        <w:tab/>
      </w:r>
      <w:r w:rsidR="00DE5877">
        <w:rPr>
          <w:rFonts w:ascii="Arial" w:hAnsi="Arial" w:cs="Arial"/>
          <w:b/>
          <w:sz w:val="24"/>
          <w:szCs w:val="24"/>
        </w:rPr>
        <w:tab/>
      </w:r>
      <w:r w:rsidR="00DE5877" w:rsidRPr="00DE5877">
        <w:rPr>
          <w:rFonts w:ascii="Arial" w:hAnsi="Arial" w:cs="Arial"/>
          <w:sz w:val="24"/>
          <w:szCs w:val="24"/>
        </w:rPr>
        <w:t>David Lester</w:t>
      </w:r>
      <w:r w:rsidR="00DE5877" w:rsidRPr="00B42424">
        <w:rPr>
          <w:rFonts w:ascii="Arial" w:hAnsi="Arial" w:cs="Arial"/>
          <w:b/>
          <w:sz w:val="24"/>
          <w:szCs w:val="24"/>
        </w:rPr>
        <w:t xml:space="preserve"> </w:t>
      </w:r>
    </w:p>
    <w:p w14:paraId="1C3C26A9" w14:textId="77777777" w:rsidR="00101B11" w:rsidRPr="00B42424" w:rsidRDefault="00101B11" w:rsidP="00101B11">
      <w:pPr>
        <w:rPr>
          <w:rFonts w:ascii="Arial" w:hAnsi="Arial" w:cs="Arial"/>
          <w:b/>
          <w:sz w:val="24"/>
          <w:szCs w:val="24"/>
        </w:rPr>
      </w:pPr>
    </w:p>
    <w:p w14:paraId="4AA3D89E" w14:textId="77777777" w:rsidR="00DE5877" w:rsidRPr="00DE5877" w:rsidRDefault="00101B11" w:rsidP="00DE5877">
      <w:pPr>
        <w:pStyle w:val="NoSpacing"/>
        <w:rPr>
          <w:rFonts w:ascii="Arial" w:hAnsi="Arial" w:cs="Arial"/>
          <w:sz w:val="24"/>
          <w:szCs w:val="24"/>
        </w:rPr>
      </w:pPr>
      <w:r w:rsidRPr="00DE5877">
        <w:rPr>
          <w:rFonts w:ascii="Arial" w:hAnsi="Arial" w:cs="Arial"/>
          <w:b/>
          <w:sz w:val="24"/>
          <w:szCs w:val="24"/>
        </w:rPr>
        <w:t>Telephone Number</w:t>
      </w:r>
      <w:r w:rsidR="00DE5877" w:rsidRPr="00DE5877">
        <w:rPr>
          <w:rFonts w:ascii="Arial" w:hAnsi="Arial" w:cs="Arial"/>
          <w:b/>
          <w:sz w:val="24"/>
          <w:szCs w:val="24"/>
        </w:rPr>
        <w:tab/>
      </w:r>
      <w:r w:rsidR="00DE5877" w:rsidRPr="00DE5877">
        <w:rPr>
          <w:rFonts w:ascii="Arial" w:hAnsi="Arial" w:cs="Arial"/>
          <w:sz w:val="24"/>
          <w:szCs w:val="24"/>
        </w:rPr>
        <w:t xml:space="preserve">Tel: 0208 424 8475  </w:t>
      </w:r>
    </w:p>
    <w:p w14:paraId="0AB9FA39" w14:textId="77777777" w:rsidR="00101B11" w:rsidRPr="00DE5877" w:rsidRDefault="00DE5877" w:rsidP="00DE5877">
      <w:pPr>
        <w:pStyle w:val="NoSpacing"/>
        <w:ind w:left="2160" w:firstLine="720"/>
        <w:rPr>
          <w:rFonts w:ascii="Arial" w:hAnsi="Arial" w:cs="Arial"/>
          <w:b/>
          <w:sz w:val="24"/>
          <w:szCs w:val="24"/>
        </w:rPr>
      </w:pPr>
      <w:r w:rsidRPr="00DE5877">
        <w:rPr>
          <w:rFonts w:ascii="Arial" w:hAnsi="Arial" w:cs="Arial"/>
          <w:sz w:val="24"/>
          <w:szCs w:val="24"/>
        </w:rPr>
        <w:t>Mob: 07538 324 785</w:t>
      </w:r>
    </w:p>
    <w:p w14:paraId="1BC10180" w14:textId="77777777" w:rsidR="00101B11" w:rsidRPr="00B42424" w:rsidRDefault="00101B11" w:rsidP="00101B11">
      <w:pPr>
        <w:rPr>
          <w:rFonts w:ascii="Arial" w:hAnsi="Arial" w:cs="Arial"/>
          <w:b/>
          <w:sz w:val="24"/>
          <w:szCs w:val="24"/>
        </w:rPr>
      </w:pPr>
    </w:p>
    <w:p w14:paraId="56634618" w14:textId="77777777" w:rsidR="00DE5877" w:rsidRPr="00B42424" w:rsidRDefault="00101B11" w:rsidP="00DE5877">
      <w:pPr>
        <w:rPr>
          <w:rFonts w:ascii="Arial" w:hAnsi="Arial" w:cs="Arial"/>
          <w:b/>
          <w:sz w:val="24"/>
          <w:szCs w:val="24"/>
        </w:rPr>
      </w:pPr>
      <w:r w:rsidRPr="00B42424">
        <w:rPr>
          <w:rFonts w:ascii="Arial" w:hAnsi="Arial" w:cs="Arial"/>
          <w:b/>
          <w:sz w:val="24"/>
          <w:szCs w:val="24"/>
        </w:rPr>
        <w:t>Email Address</w:t>
      </w:r>
      <w:r w:rsidR="00DE5877">
        <w:rPr>
          <w:rFonts w:ascii="Arial" w:hAnsi="Arial" w:cs="Arial"/>
          <w:b/>
          <w:sz w:val="24"/>
          <w:szCs w:val="24"/>
        </w:rPr>
        <w:tab/>
      </w:r>
      <w:r w:rsidR="00DE5877">
        <w:rPr>
          <w:rFonts w:ascii="Arial" w:hAnsi="Arial" w:cs="Arial"/>
          <w:b/>
          <w:sz w:val="24"/>
          <w:szCs w:val="24"/>
        </w:rPr>
        <w:tab/>
      </w:r>
      <w:hyperlink r:id="rId22" w:history="1">
        <w:r w:rsidR="00DE5877" w:rsidRPr="00DE5877">
          <w:rPr>
            <w:rStyle w:val="Hyperlink"/>
            <w:rFonts w:ascii="Arial" w:hAnsi="Arial" w:cs="Arial"/>
            <w:sz w:val="24"/>
            <w:szCs w:val="24"/>
          </w:rPr>
          <w:t>david.lester@nisai.com</w:t>
        </w:r>
      </w:hyperlink>
    </w:p>
    <w:p w14:paraId="3984E235" w14:textId="77777777" w:rsidR="00101B11" w:rsidRPr="00B42424" w:rsidRDefault="00101B11" w:rsidP="00101B11">
      <w:pPr>
        <w:rPr>
          <w:rFonts w:ascii="Arial" w:hAnsi="Arial" w:cs="Arial"/>
          <w:b/>
          <w:sz w:val="24"/>
          <w:szCs w:val="24"/>
        </w:rPr>
      </w:pPr>
    </w:p>
    <w:p w14:paraId="39E6DCC7" w14:textId="77777777" w:rsidR="00101B11" w:rsidRDefault="00101B11" w:rsidP="00101B11">
      <w:pPr>
        <w:rPr>
          <w:rFonts w:ascii="Arial" w:hAnsi="Arial" w:cs="Arial"/>
          <w:b/>
          <w:sz w:val="24"/>
          <w:szCs w:val="24"/>
        </w:rPr>
      </w:pPr>
      <w:r w:rsidRPr="00B42424">
        <w:rPr>
          <w:rFonts w:ascii="Arial" w:hAnsi="Arial" w:cs="Arial"/>
          <w:b/>
          <w:sz w:val="24"/>
          <w:szCs w:val="24"/>
        </w:rPr>
        <w:t>Description of Service</w:t>
      </w:r>
    </w:p>
    <w:p w14:paraId="68B089BE" w14:textId="77777777" w:rsidR="00DE5877" w:rsidRPr="001920A1" w:rsidRDefault="00DE5877" w:rsidP="00DE5877">
      <w:pPr>
        <w:spacing w:after="0" w:line="240" w:lineRule="auto"/>
        <w:rPr>
          <w:rFonts w:ascii="Arial" w:hAnsi="Arial" w:cs="Arial"/>
        </w:rPr>
      </w:pPr>
    </w:p>
    <w:p w14:paraId="57A13ADA" w14:textId="77777777" w:rsidR="00DE5877" w:rsidRPr="00DE5877" w:rsidRDefault="00DE5877" w:rsidP="00DE5877">
      <w:pPr>
        <w:rPr>
          <w:rFonts w:ascii="Arial" w:hAnsi="Arial" w:cs="Arial"/>
          <w:sz w:val="24"/>
          <w:szCs w:val="24"/>
        </w:rPr>
      </w:pPr>
      <w:r w:rsidRPr="00DE5877">
        <w:rPr>
          <w:rFonts w:ascii="Arial" w:hAnsi="Arial" w:cs="Arial"/>
          <w:sz w:val="24"/>
          <w:szCs w:val="24"/>
        </w:rPr>
        <w:t>Nisai Learning work with learners from a multitude of backgrounds, with a myriad of learning barriers and discuss the specific needs of the learner when initially putting in place appropriate curriculums.  The learners we work with have various barriers to learning whether it be Social, Emotional and Mental Health, Special Education Needs, Behavioural, Medical, Looked After.</w:t>
      </w:r>
    </w:p>
    <w:p w14:paraId="5F5BAE8F" w14:textId="77777777" w:rsidR="00DE5877" w:rsidRPr="00DE5877" w:rsidRDefault="00DE5877" w:rsidP="00DE5877">
      <w:pPr>
        <w:rPr>
          <w:rFonts w:ascii="Arial" w:hAnsi="Arial" w:cs="Arial"/>
          <w:sz w:val="24"/>
          <w:szCs w:val="24"/>
        </w:rPr>
      </w:pPr>
      <w:r w:rsidRPr="00DE5877">
        <w:rPr>
          <w:rFonts w:ascii="Arial" w:hAnsi="Arial" w:cs="Arial"/>
          <w:sz w:val="24"/>
          <w:szCs w:val="24"/>
        </w:rPr>
        <w:t xml:space="preserve">As a Section 41 provider we are recognised as having a provision for those learners with special education needs.  A recent Ofsted report said </w:t>
      </w:r>
    </w:p>
    <w:p w14:paraId="5B449D55" w14:textId="77777777" w:rsidR="00DE5877" w:rsidRPr="00DE5877" w:rsidRDefault="00DE5877" w:rsidP="00DE5877">
      <w:pPr>
        <w:rPr>
          <w:rFonts w:ascii="Arial" w:hAnsi="Arial" w:cs="Arial"/>
          <w:i/>
          <w:sz w:val="24"/>
          <w:szCs w:val="24"/>
        </w:rPr>
      </w:pPr>
      <w:r w:rsidRPr="00DE5877">
        <w:rPr>
          <w:rFonts w:ascii="Arial" w:hAnsi="Arial" w:cs="Arial"/>
          <w:i/>
          <w:sz w:val="24"/>
          <w:szCs w:val="24"/>
        </w:rPr>
        <w:t>•</w:t>
      </w:r>
      <w:r w:rsidRPr="00DE5877">
        <w:rPr>
          <w:rFonts w:ascii="Arial" w:hAnsi="Arial" w:cs="Arial"/>
          <w:i/>
          <w:sz w:val="24"/>
          <w:szCs w:val="24"/>
        </w:rPr>
        <w:tab/>
        <w:t xml:space="preserve">“Managers and teachers have developed highly individualised programmes to meet the needs of students with complex reasons for finding it difficult to learn in conventional classrooms”.  </w:t>
      </w:r>
    </w:p>
    <w:p w14:paraId="7254A99B" w14:textId="77777777" w:rsidR="00DE5877" w:rsidRPr="00DE5877" w:rsidRDefault="00DE5877" w:rsidP="00DE5877">
      <w:pPr>
        <w:rPr>
          <w:rFonts w:ascii="Arial" w:hAnsi="Arial" w:cs="Arial"/>
          <w:i/>
          <w:sz w:val="24"/>
          <w:szCs w:val="24"/>
        </w:rPr>
      </w:pPr>
      <w:r w:rsidRPr="00DE5877">
        <w:rPr>
          <w:rFonts w:ascii="Arial" w:hAnsi="Arial" w:cs="Arial"/>
          <w:i/>
          <w:sz w:val="24"/>
          <w:szCs w:val="24"/>
        </w:rPr>
        <w:t>•</w:t>
      </w:r>
      <w:r w:rsidRPr="00DE5877">
        <w:rPr>
          <w:rFonts w:ascii="Arial" w:hAnsi="Arial" w:cs="Arial"/>
          <w:i/>
          <w:sz w:val="24"/>
          <w:szCs w:val="24"/>
        </w:rPr>
        <w:tab/>
        <w:t>“Teachers, using online learning strategies, help students to become less anxious about their studies, and to take responsibility for their own learning”.</w:t>
      </w:r>
    </w:p>
    <w:p w14:paraId="34FB9672" w14:textId="77777777" w:rsidR="00DE5877" w:rsidRPr="00DE5877" w:rsidRDefault="00DE5877" w:rsidP="00DE5877">
      <w:pPr>
        <w:rPr>
          <w:rFonts w:ascii="Arial" w:hAnsi="Arial" w:cs="Arial"/>
          <w:sz w:val="24"/>
          <w:szCs w:val="24"/>
        </w:rPr>
      </w:pPr>
      <w:r w:rsidRPr="00DE5877">
        <w:rPr>
          <w:rFonts w:ascii="Arial" w:hAnsi="Arial" w:cs="Arial"/>
          <w:sz w:val="24"/>
          <w:szCs w:val="24"/>
        </w:rPr>
        <w:t>The online academic delivery and consideration is made for those who learn at a different pace and those who need specific instruction to avoid any misinterpretation of the task in hand.</w:t>
      </w:r>
    </w:p>
    <w:p w14:paraId="32C76610" w14:textId="77777777" w:rsidR="00DE5877" w:rsidRPr="00DE5877" w:rsidRDefault="00DE5877" w:rsidP="00DE5877">
      <w:pPr>
        <w:rPr>
          <w:rFonts w:ascii="Arial" w:hAnsi="Arial" w:cs="Arial"/>
          <w:sz w:val="24"/>
          <w:szCs w:val="24"/>
        </w:rPr>
      </w:pPr>
      <w:r w:rsidRPr="00DE5877">
        <w:rPr>
          <w:rFonts w:ascii="Arial" w:hAnsi="Arial" w:cs="Arial"/>
          <w:sz w:val="24"/>
          <w:szCs w:val="24"/>
        </w:rPr>
        <w:t>The recording of lessons proves invaluable, as learners can access the lesson afterwards if they miss the live class.  This ensures they do not fall behind and these sessions work well for the purposes of revision.  The recorded lessons also provides students with gaps in education to catch up on missed concepts and for consolidation purposes.</w:t>
      </w:r>
    </w:p>
    <w:p w14:paraId="26A334B4" w14:textId="77777777" w:rsidR="00DE5877" w:rsidRPr="00DE5877" w:rsidRDefault="00DE5877" w:rsidP="00DE5877">
      <w:pPr>
        <w:rPr>
          <w:rFonts w:ascii="Arial" w:hAnsi="Arial" w:cs="Arial"/>
          <w:sz w:val="24"/>
          <w:szCs w:val="24"/>
        </w:rPr>
      </w:pPr>
      <w:r w:rsidRPr="00DE5877">
        <w:rPr>
          <w:rFonts w:ascii="Arial" w:hAnsi="Arial" w:cs="Arial"/>
          <w:sz w:val="24"/>
          <w:szCs w:val="24"/>
        </w:rPr>
        <w:t>Nisai has a number of initiatives we use to engaged those who have struggled with, or not accessed, the mainstream environment.  Initiatives we use include:</w:t>
      </w:r>
    </w:p>
    <w:p w14:paraId="5E299C67" w14:textId="77777777" w:rsidR="00DE5877" w:rsidRPr="00DE5877" w:rsidRDefault="00DE5877" w:rsidP="00DE5877">
      <w:pPr>
        <w:rPr>
          <w:rFonts w:ascii="Arial" w:hAnsi="Arial" w:cs="Arial"/>
          <w:sz w:val="24"/>
          <w:szCs w:val="24"/>
        </w:rPr>
      </w:pPr>
      <w:r w:rsidRPr="00DE5877">
        <w:rPr>
          <w:rFonts w:ascii="Arial" w:hAnsi="Arial" w:cs="Arial"/>
          <w:sz w:val="24"/>
          <w:szCs w:val="24"/>
        </w:rPr>
        <w:t>•</w:t>
      </w:r>
      <w:r w:rsidRPr="00DE5877">
        <w:rPr>
          <w:rFonts w:ascii="Arial" w:hAnsi="Arial" w:cs="Arial"/>
          <w:sz w:val="24"/>
          <w:szCs w:val="24"/>
        </w:rPr>
        <w:tab/>
        <w:t>Reporting on attendance for every session they attend, accessed in real-time through our online portal</w:t>
      </w:r>
    </w:p>
    <w:p w14:paraId="7D621267" w14:textId="77777777" w:rsidR="00DE5877" w:rsidRPr="00DE5877" w:rsidRDefault="00DE5877" w:rsidP="00DE5877">
      <w:pPr>
        <w:rPr>
          <w:rFonts w:ascii="Arial" w:hAnsi="Arial" w:cs="Arial"/>
          <w:sz w:val="24"/>
          <w:szCs w:val="24"/>
        </w:rPr>
      </w:pPr>
      <w:r w:rsidRPr="00DE5877">
        <w:rPr>
          <w:rFonts w:ascii="Arial" w:hAnsi="Arial" w:cs="Arial"/>
          <w:sz w:val="24"/>
          <w:szCs w:val="24"/>
        </w:rPr>
        <w:t>•</w:t>
      </w:r>
      <w:r w:rsidRPr="00DE5877">
        <w:rPr>
          <w:rFonts w:ascii="Arial" w:hAnsi="Arial" w:cs="Arial"/>
          <w:sz w:val="24"/>
          <w:szCs w:val="24"/>
        </w:rPr>
        <w:tab/>
        <w:t>Attendance alerts are sent within 10 minutes of the start of the lesson.</w:t>
      </w:r>
    </w:p>
    <w:p w14:paraId="3668E457" w14:textId="77777777" w:rsidR="00DE5877" w:rsidRPr="00DE5877" w:rsidRDefault="00DE5877" w:rsidP="00DE5877">
      <w:pPr>
        <w:rPr>
          <w:rFonts w:ascii="Arial" w:hAnsi="Arial" w:cs="Arial"/>
          <w:sz w:val="24"/>
          <w:szCs w:val="24"/>
        </w:rPr>
      </w:pPr>
      <w:r w:rsidRPr="00DE5877">
        <w:rPr>
          <w:rFonts w:ascii="Arial" w:hAnsi="Arial" w:cs="Arial"/>
          <w:sz w:val="24"/>
          <w:szCs w:val="24"/>
        </w:rPr>
        <w:t>•</w:t>
      </w:r>
      <w:r w:rsidRPr="00DE5877">
        <w:rPr>
          <w:rFonts w:ascii="Arial" w:hAnsi="Arial" w:cs="Arial"/>
          <w:sz w:val="24"/>
          <w:szCs w:val="24"/>
        </w:rPr>
        <w:tab/>
        <w:t xml:space="preserve">Assigned Tutors have weekly updates with the learners in their tutor group to assess attendance and assignment submissions. In cases of declining attendance, form tutors communicate directly with the learner by email and phone as well as with the local authority. </w:t>
      </w:r>
    </w:p>
    <w:p w14:paraId="710CBF3C" w14:textId="77777777" w:rsidR="00DE5877" w:rsidRPr="00DE5877" w:rsidRDefault="00DE5877" w:rsidP="00DE5877">
      <w:pPr>
        <w:rPr>
          <w:rFonts w:ascii="Arial" w:hAnsi="Arial" w:cs="Arial"/>
          <w:sz w:val="24"/>
          <w:szCs w:val="24"/>
        </w:rPr>
      </w:pPr>
      <w:r w:rsidRPr="00DE5877">
        <w:rPr>
          <w:rFonts w:ascii="Arial" w:hAnsi="Arial" w:cs="Arial"/>
          <w:sz w:val="24"/>
          <w:szCs w:val="24"/>
        </w:rPr>
        <w:t>•</w:t>
      </w:r>
      <w:r w:rsidRPr="00DE5877">
        <w:rPr>
          <w:rFonts w:ascii="Arial" w:hAnsi="Arial" w:cs="Arial"/>
          <w:sz w:val="24"/>
          <w:szCs w:val="24"/>
        </w:rPr>
        <w:tab/>
        <w:t>Targets for learners are agreed and recorded on their Personal Wellbeing Plan</w:t>
      </w:r>
    </w:p>
    <w:p w14:paraId="111154A4" w14:textId="77777777" w:rsidR="00DE5877" w:rsidRPr="00DE5877" w:rsidRDefault="00DE5877" w:rsidP="00DE5877">
      <w:pPr>
        <w:rPr>
          <w:rFonts w:ascii="Arial" w:hAnsi="Arial" w:cs="Arial"/>
          <w:sz w:val="24"/>
          <w:szCs w:val="24"/>
        </w:rPr>
      </w:pPr>
      <w:r w:rsidRPr="00DE5877">
        <w:rPr>
          <w:rFonts w:ascii="Arial" w:hAnsi="Arial" w:cs="Arial"/>
          <w:sz w:val="24"/>
          <w:szCs w:val="24"/>
        </w:rPr>
        <w:t>•</w:t>
      </w:r>
      <w:r w:rsidRPr="00DE5877">
        <w:rPr>
          <w:rFonts w:ascii="Arial" w:hAnsi="Arial" w:cs="Arial"/>
          <w:sz w:val="24"/>
          <w:szCs w:val="24"/>
        </w:rPr>
        <w:tab/>
        <w:t xml:space="preserve">Targets reviewed at 6 weekly intervals </w:t>
      </w:r>
    </w:p>
    <w:p w14:paraId="60E8C429" w14:textId="77777777" w:rsidR="00DE5877" w:rsidRPr="00DE5877" w:rsidRDefault="00DE5877" w:rsidP="00DE5877">
      <w:pPr>
        <w:rPr>
          <w:rFonts w:ascii="Arial" w:hAnsi="Arial" w:cs="Arial"/>
          <w:sz w:val="24"/>
          <w:szCs w:val="24"/>
        </w:rPr>
      </w:pPr>
      <w:r w:rsidRPr="00DE5877">
        <w:rPr>
          <w:rFonts w:ascii="Arial" w:hAnsi="Arial" w:cs="Arial"/>
          <w:sz w:val="24"/>
          <w:szCs w:val="24"/>
        </w:rPr>
        <w:t>•</w:t>
      </w:r>
      <w:r w:rsidRPr="00DE5877">
        <w:rPr>
          <w:rFonts w:ascii="Arial" w:hAnsi="Arial" w:cs="Arial"/>
          <w:sz w:val="24"/>
          <w:szCs w:val="24"/>
        </w:rPr>
        <w:tab/>
        <w:t>Increased attendance focusses on engagement</w:t>
      </w:r>
    </w:p>
    <w:p w14:paraId="5CBA35A8" w14:textId="77777777" w:rsidR="00DE5877" w:rsidRPr="00DE5877" w:rsidRDefault="00DE5877" w:rsidP="00DE5877">
      <w:pPr>
        <w:rPr>
          <w:rFonts w:ascii="Arial" w:hAnsi="Arial" w:cs="Arial"/>
          <w:sz w:val="24"/>
          <w:szCs w:val="24"/>
        </w:rPr>
      </w:pPr>
      <w:r w:rsidRPr="00DE5877">
        <w:rPr>
          <w:rFonts w:ascii="Arial" w:hAnsi="Arial" w:cs="Arial"/>
          <w:sz w:val="24"/>
          <w:szCs w:val="24"/>
        </w:rPr>
        <w:t>•</w:t>
      </w:r>
      <w:r w:rsidRPr="00DE5877">
        <w:rPr>
          <w:rFonts w:ascii="Arial" w:hAnsi="Arial" w:cs="Arial"/>
          <w:sz w:val="24"/>
          <w:szCs w:val="24"/>
        </w:rPr>
        <w:tab/>
        <w:t>All learners are assigned to a tribe group where they collect points and work together at teams. This sense of belonging improves motivation of learners.</w:t>
      </w:r>
    </w:p>
    <w:p w14:paraId="6EA942EC" w14:textId="77777777" w:rsidR="00DE5877" w:rsidRPr="00DE5877" w:rsidRDefault="00DE5877" w:rsidP="00DE5877">
      <w:pPr>
        <w:rPr>
          <w:rFonts w:ascii="Arial" w:hAnsi="Arial" w:cs="Arial"/>
          <w:sz w:val="24"/>
          <w:szCs w:val="24"/>
        </w:rPr>
      </w:pPr>
      <w:r w:rsidRPr="00DE5877">
        <w:rPr>
          <w:rFonts w:ascii="Arial" w:hAnsi="Arial" w:cs="Arial"/>
          <w:sz w:val="24"/>
          <w:szCs w:val="24"/>
        </w:rPr>
        <w:t>•</w:t>
      </w:r>
      <w:r w:rsidRPr="00DE5877">
        <w:rPr>
          <w:rFonts w:ascii="Arial" w:hAnsi="Arial" w:cs="Arial"/>
          <w:sz w:val="24"/>
          <w:szCs w:val="24"/>
        </w:rPr>
        <w:tab/>
        <w:t xml:space="preserve">All learners are given access to Nisai Learning’s online communities </w:t>
      </w:r>
    </w:p>
    <w:p w14:paraId="6E795037" w14:textId="77777777" w:rsidR="00DE5877" w:rsidRPr="00DE5877" w:rsidRDefault="00DE5877" w:rsidP="00DE5877">
      <w:pPr>
        <w:rPr>
          <w:rFonts w:ascii="Arial" w:hAnsi="Arial" w:cs="Arial"/>
          <w:sz w:val="24"/>
          <w:szCs w:val="24"/>
        </w:rPr>
      </w:pPr>
      <w:r w:rsidRPr="00DE5877">
        <w:rPr>
          <w:rFonts w:ascii="Arial" w:hAnsi="Arial" w:cs="Arial"/>
          <w:sz w:val="24"/>
          <w:szCs w:val="24"/>
        </w:rPr>
        <w:t>•</w:t>
      </w:r>
      <w:r w:rsidRPr="00DE5877">
        <w:rPr>
          <w:rFonts w:ascii="Arial" w:hAnsi="Arial" w:cs="Arial"/>
          <w:sz w:val="24"/>
          <w:szCs w:val="24"/>
        </w:rPr>
        <w:tab/>
        <w:t>30 minute live sessions are more conducive to engaging learners</w:t>
      </w:r>
    </w:p>
    <w:p w14:paraId="3F07512E" w14:textId="77777777" w:rsidR="00DE5877" w:rsidRPr="00DE5877" w:rsidRDefault="00DE5877" w:rsidP="00DE5877">
      <w:pPr>
        <w:rPr>
          <w:rFonts w:ascii="Arial" w:hAnsi="Arial" w:cs="Arial"/>
          <w:sz w:val="24"/>
          <w:szCs w:val="24"/>
        </w:rPr>
      </w:pPr>
      <w:r w:rsidRPr="00DE5877">
        <w:rPr>
          <w:rFonts w:ascii="Arial" w:hAnsi="Arial" w:cs="Arial"/>
          <w:sz w:val="24"/>
          <w:szCs w:val="24"/>
        </w:rPr>
        <w:t>•</w:t>
      </w:r>
      <w:r w:rsidRPr="00DE5877">
        <w:rPr>
          <w:rFonts w:ascii="Arial" w:hAnsi="Arial" w:cs="Arial"/>
          <w:sz w:val="24"/>
          <w:szCs w:val="24"/>
        </w:rPr>
        <w:tab/>
        <w:t>Class sizes of no more than 15 learners provide an environment where learn</w:t>
      </w:r>
      <w:r>
        <w:rPr>
          <w:rFonts w:ascii="Arial" w:hAnsi="Arial" w:cs="Arial"/>
          <w:sz w:val="24"/>
          <w:szCs w:val="24"/>
        </w:rPr>
        <w:t>ers can engage with their peers.</w:t>
      </w:r>
    </w:p>
    <w:p w14:paraId="16C22DA7" w14:textId="77777777" w:rsidR="00DE5877" w:rsidRPr="001920A1" w:rsidRDefault="00DE5877" w:rsidP="00DE5877">
      <w:pPr>
        <w:spacing w:after="0" w:line="240" w:lineRule="auto"/>
        <w:rPr>
          <w:rFonts w:ascii="Arial" w:hAnsi="Arial" w:cs="Arial"/>
          <w:i/>
          <w:iCs/>
        </w:rPr>
      </w:pPr>
    </w:p>
    <w:p w14:paraId="325E0E46" w14:textId="77777777" w:rsidR="00DE5877" w:rsidRPr="001920A1" w:rsidRDefault="00DE5877" w:rsidP="00DE5877">
      <w:pPr>
        <w:spacing w:after="0" w:line="240" w:lineRule="auto"/>
        <w:rPr>
          <w:rFonts w:ascii="Arial" w:hAnsi="Arial" w:cs="Arial"/>
          <w:b/>
          <w:bCs/>
        </w:rPr>
      </w:pPr>
    </w:p>
    <w:p w14:paraId="5D566C85" w14:textId="77777777" w:rsidR="00101B11" w:rsidRPr="00B42424" w:rsidRDefault="00101B11" w:rsidP="00101B11">
      <w:pPr>
        <w:rPr>
          <w:rFonts w:ascii="Arial" w:hAnsi="Arial" w:cs="Arial"/>
          <w:b/>
          <w:sz w:val="24"/>
          <w:szCs w:val="24"/>
        </w:rPr>
      </w:pPr>
      <w:r w:rsidRPr="00B42424">
        <w:rPr>
          <w:rFonts w:ascii="Arial" w:hAnsi="Arial" w:cs="Arial"/>
          <w:b/>
          <w:sz w:val="24"/>
          <w:szCs w:val="24"/>
        </w:rPr>
        <w:t>Age Group</w:t>
      </w:r>
      <w:r w:rsidR="00DE5877">
        <w:rPr>
          <w:rFonts w:ascii="Arial" w:hAnsi="Arial" w:cs="Arial"/>
          <w:b/>
          <w:sz w:val="24"/>
          <w:szCs w:val="24"/>
        </w:rPr>
        <w:tab/>
      </w:r>
      <w:r w:rsidR="00DE5877">
        <w:rPr>
          <w:rFonts w:ascii="Arial" w:hAnsi="Arial" w:cs="Arial"/>
          <w:b/>
          <w:sz w:val="24"/>
          <w:szCs w:val="24"/>
        </w:rPr>
        <w:tab/>
      </w:r>
      <w:r w:rsidR="00DE5877">
        <w:rPr>
          <w:rFonts w:ascii="Arial" w:hAnsi="Arial" w:cs="Arial"/>
          <w:b/>
          <w:sz w:val="24"/>
          <w:szCs w:val="24"/>
        </w:rPr>
        <w:tab/>
      </w:r>
      <w:r w:rsidR="00DE5877" w:rsidRPr="00DE5877">
        <w:rPr>
          <w:rFonts w:ascii="Arial" w:hAnsi="Arial" w:cs="Arial"/>
          <w:sz w:val="24"/>
          <w:szCs w:val="24"/>
        </w:rPr>
        <w:t>Key Stage 3 and 4</w:t>
      </w:r>
    </w:p>
    <w:p w14:paraId="578E0308" w14:textId="77777777" w:rsidR="00DE5877" w:rsidRDefault="00DE5877" w:rsidP="00DE5877">
      <w:pPr>
        <w:spacing w:after="0" w:line="240" w:lineRule="auto"/>
        <w:rPr>
          <w:rFonts w:ascii="Arial" w:hAnsi="Arial" w:cs="Arial"/>
          <w:b/>
          <w:sz w:val="24"/>
          <w:szCs w:val="24"/>
        </w:rPr>
      </w:pPr>
    </w:p>
    <w:p w14:paraId="7E172624" w14:textId="77777777" w:rsidR="00DE5877" w:rsidRDefault="00101B11" w:rsidP="00DE5877">
      <w:pPr>
        <w:spacing w:after="0" w:line="240" w:lineRule="auto"/>
        <w:rPr>
          <w:rFonts w:ascii="Arial" w:hAnsi="Arial" w:cs="Arial"/>
          <w:b/>
          <w:sz w:val="24"/>
          <w:szCs w:val="24"/>
        </w:rPr>
      </w:pPr>
      <w:r w:rsidRPr="00B42424">
        <w:rPr>
          <w:rFonts w:ascii="Arial" w:hAnsi="Arial" w:cs="Arial"/>
          <w:b/>
          <w:sz w:val="24"/>
          <w:szCs w:val="24"/>
        </w:rPr>
        <w:t>Course Duration</w:t>
      </w:r>
      <w:r w:rsidR="00DE5877">
        <w:rPr>
          <w:rFonts w:ascii="Arial" w:hAnsi="Arial" w:cs="Arial"/>
          <w:b/>
          <w:sz w:val="24"/>
          <w:szCs w:val="24"/>
        </w:rPr>
        <w:tab/>
      </w:r>
      <w:r w:rsidR="00DE5877">
        <w:rPr>
          <w:rFonts w:ascii="Arial" w:hAnsi="Arial" w:cs="Arial"/>
          <w:b/>
          <w:sz w:val="24"/>
          <w:szCs w:val="24"/>
        </w:rPr>
        <w:tab/>
      </w:r>
    </w:p>
    <w:p w14:paraId="591F23EB" w14:textId="77777777" w:rsidR="00DE5877" w:rsidRDefault="00DE5877" w:rsidP="00DE5877">
      <w:pPr>
        <w:spacing w:after="0" w:line="240" w:lineRule="auto"/>
        <w:rPr>
          <w:rFonts w:ascii="Arial" w:hAnsi="Arial" w:cs="Arial"/>
          <w:b/>
          <w:sz w:val="24"/>
          <w:szCs w:val="24"/>
        </w:rPr>
      </w:pPr>
    </w:p>
    <w:p w14:paraId="1AB1DD7E" w14:textId="77777777" w:rsidR="00DE5877" w:rsidRPr="00DE5877" w:rsidRDefault="00DE5877" w:rsidP="00DE5877">
      <w:pPr>
        <w:spacing w:after="0" w:line="240" w:lineRule="auto"/>
        <w:rPr>
          <w:rFonts w:ascii="Arial" w:hAnsi="Arial" w:cs="Arial"/>
          <w:bCs/>
          <w:sz w:val="24"/>
          <w:szCs w:val="24"/>
        </w:rPr>
      </w:pPr>
      <w:r w:rsidRPr="00DE5877">
        <w:rPr>
          <w:rFonts w:ascii="Arial" w:hAnsi="Arial" w:cs="Arial"/>
          <w:bCs/>
          <w:sz w:val="24"/>
          <w:szCs w:val="24"/>
        </w:rPr>
        <w:t>Short Term Core-Curriculum – a roll-on, roll-off programme supporting learners across Key Stages 3 &amp; 4 with the ability to access a standalone hour or a programme of study of up to 15hrs per week for 6 week.</w:t>
      </w:r>
    </w:p>
    <w:p w14:paraId="348AEC90" w14:textId="77777777" w:rsidR="00DE5877" w:rsidRPr="001920A1" w:rsidRDefault="00DE5877" w:rsidP="00DE5877">
      <w:pPr>
        <w:spacing w:after="0" w:line="240" w:lineRule="auto"/>
        <w:rPr>
          <w:rFonts w:ascii="Arial" w:hAnsi="Arial" w:cs="Arial"/>
          <w:b/>
          <w:bCs/>
        </w:rPr>
      </w:pPr>
    </w:p>
    <w:p w14:paraId="50A21638" w14:textId="77777777" w:rsidR="00DE5877" w:rsidRPr="00DE5877" w:rsidRDefault="00DE5877" w:rsidP="00DE5877">
      <w:pPr>
        <w:spacing w:after="0" w:line="240" w:lineRule="auto"/>
        <w:rPr>
          <w:rFonts w:ascii="Arial" w:hAnsi="Arial" w:cs="Arial"/>
          <w:i/>
          <w:iCs/>
          <w:sz w:val="24"/>
          <w:szCs w:val="24"/>
        </w:rPr>
      </w:pPr>
      <w:r w:rsidRPr="00DE5877">
        <w:rPr>
          <w:rFonts w:ascii="Arial" w:hAnsi="Arial" w:cs="Arial"/>
          <w:i/>
          <w:iCs/>
          <w:sz w:val="24"/>
          <w:szCs w:val="24"/>
        </w:rPr>
        <w:t xml:space="preserve">Nisai offers long term courses spanning Key Stages 3,4 and 5. </w:t>
      </w:r>
    </w:p>
    <w:p w14:paraId="753B4E3D" w14:textId="77777777" w:rsidR="00DE5877" w:rsidRDefault="00DE5877" w:rsidP="00DE5877">
      <w:pPr>
        <w:spacing w:after="0" w:line="240" w:lineRule="auto"/>
        <w:rPr>
          <w:rFonts w:ascii="Arial" w:hAnsi="Arial" w:cs="Arial"/>
          <w:i/>
          <w:iCs/>
        </w:rPr>
      </w:pPr>
    </w:p>
    <w:p w14:paraId="7F356993" w14:textId="77777777" w:rsidR="00B65C82" w:rsidRPr="00B65C82" w:rsidRDefault="00B65C82" w:rsidP="00B65C82">
      <w:pPr>
        <w:spacing w:after="0" w:line="240" w:lineRule="auto"/>
        <w:rPr>
          <w:rFonts w:ascii="Arial" w:hAnsi="Arial" w:cs="Arial"/>
          <w:iCs/>
          <w:sz w:val="24"/>
          <w:szCs w:val="24"/>
        </w:rPr>
      </w:pPr>
      <w:r w:rsidRPr="00B65C82">
        <w:rPr>
          <w:rFonts w:ascii="Arial" w:hAnsi="Arial" w:cs="Arial"/>
          <w:iCs/>
          <w:sz w:val="24"/>
          <w:szCs w:val="24"/>
        </w:rPr>
        <w:t>In the vast majority of cases lessons are delivered between 9am – 3pm.  The number of hours will be dictated by the number of subjects or courses the learner is completing</w:t>
      </w:r>
      <w:r>
        <w:rPr>
          <w:rFonts w:ascii="Arial" w:hAnsi="Arial" w:cs="Arial"/>
          <w:iCs/>
          <w:sz w:val="24"/>
          <w:szCs w:val="24"/>
        </w:rPr>
        <w:t>.</w:t>
      </w:r>
      <w:r w:rsidRPr="00B65C82">
        <w:rPr>
          <w:rFonts w:ascii="Arial" w:hAnsi="Arial" w:cs="Arial"/>
          <w:iCs/>
          <w:sz w:val="24"/>
          <w:szCs w:val="24"/>
        </w:rPr>
        <w:t xml:space="preserve"> </w:t>
      </w:r>
    </w:p>
    <w:p w14:paraId="3F203080" w14:textId="77777777" w:rsidR="00101B11" w:rsidRPr="00B42424" w:rsidRDefault="00101B11" w:rsidP="00101B11">
      <w:pPr>
        <w:rPr>
          <w:rFonts w:ascii="Arial" w:hAnsi="Arial" w:cs="Arial"/>
          <w:b/>
          <w:sz w:val="24"/>
          <w:szCs w:val="24"/>
        </w:rPr>
      </w:pPr>
    </w:p>
    <w:p w14:paraId="50F18154" w14:textId="77777777" w:rsidR="00101B11" w:rsidRPr="00B42424" w:rsidRDefault="00101B11" w:rsidP="00101B11">
      <w:pPr>
        <w:rPr>
          <w:rFonts w:ascii="Arial" w:hAnsi="Arial" w:cs="Arial"/>
          <w:b/>
          <w:sz w:val="24"/>
          <w:szCs w:val="24"/>
        </w:rPr>
      </w:pPr>
      <w:r w:rsidRPr="00B42424">
        <w:rPr>
          <w:rFonts w:ascii="Arial" w:hAnsi="Arial" w:cs="Arial"/>
          <w:b/>
          <w:sz w:val="24"/>
          <w:szCs w:val="24"/>
        </w:rPr>
        <w:t>Qualification Offered</w:t>
      </w:r>
    </w:p>
    <w:p w14:paraId="5BFB63C2" w14:textId="77777777" w:rsidR="00DE5877" w:rsidRPr="00DE5877" w:rsidRDefault="00DE5877" w:rsidP="00DE5877">
      <w:pPr>
        <w:spacing w:after="0" w:line="240" w:lineRule="auto"/>
        <w:rPr>
          <w:rFonts w:ascii="Arial" w:hAnsi="Arial" w:cs="Arial"/>
          <w:iCs/>
          <w:sz w:val="24"/>
          <w:szCs w:val="24"/>
        </w:rPr>
      </w:pPr>
      <w:r w:rsidRPr="00DE5877">
        <w:rPr>
          <w:rFonts w:ascii="Arial" w:hAnsi="Arial" w:cs="Arial"/>
          <w:iCs/>
          <w:sz w:val="24"/>
          <w:szCs w:val="24"/>
        </w:rPr>
        <w:t>At Key Stage 3 learners can access Maths, English, Science, History, ICT and PSHE.</w:t>
      </w:r>
    </w:p>
    <w:p w14:paraId="562EE710" w14:textId="77777777" w:rsidR="00DE5877" w:rsidRPr="00DE5877" w:rsidRDefault="00DE5877" w:rsidP="00DE5877">
      <w:pPr>
        <w:spacing w:after="0" w:line="240" w:lineRule="auto"/>
        <w:rPr>
          <w:rFonts w:ascii="Arial" w:hAnsi="Arial" w:cs="Arial"/>
          <w:iCs/>
          <w:sz w:val="24"/>
          <w:szCs w:val="24"/>
        </w:rPr>
      </w:pPr>
    </w:p>
    <w:p w14:paraId="606325A1" w14:textId="77777777" w:rsidR="00DE5877" w:rsidRPr="00DE5877" w:rsidRDefault="00DE5877" w:rsidP="00DE5877">
      <w:pPr>
        <w:spacing w:after="0" w:line="240" w:lineRule="auto"/>
        <w:rPr>
          <w:rFonts w:ascii="Arial" w:hAnsi="Arial" w:cs="Arial"/>
          <w:iCs/>
          <w:sz w:val="24"/>
          <w:szCs w:val="24"/>
        </w:rPr>
      </w:pPr>
      <w:r w:rsidRPr="00DE5877">
        <w:rPr>
          <w:rFonts w:ascii="Arial" w:hAnsi="Arial" w:cs="Arial"/>
          <w:iCs/>
          <w:sz w:val="24"/>
          <w:szCs w:val="24"/>
        </w:rPr>
        <w:t>At Key Stage 4 Nisai offers a mix of functional skills and GCSEs.  Functional Skills are from Entry Level 3 through to Level 2 and are available for Maths &amp; English with Functional Skills in ICT being available at levels 1 &amp; 2.</w:t>
      </w:r>
    </w:p>
    <w:p w14:paraId="56A78301" w14:textId="77777777" w:rsidR="00DE5877" w:rsidRPr="00DE5877" w:rsidRDefault="00DE5877" w:rsidP="00DE5877">
      <w:pPr>
        <w:spacing w:after="0" w:line="240" w:lineRule="auto"/>
        <w:rPr>
          <w:rFonts w:ascii="Arial" w:hAnsi="Arial" w:cs="Arial"/>
          <w:iCs/>
          <w:sz w:val="24"/>
          <w:szCs w:val="24"/>
        </w:rPr>
      </w:pPr>
    </w:p>
    <w:p w14:paraId="73599E51" w14:textId="77777777" w:rsidR="00DE5877" w:rsidRPr="00DE5877" w:rsidRDefault="00DE5877" w:rsidP="00DE5877">
      <w:pPr>
        <w:spacing w:after="0" w:line="240" w:lineRule="auto"/>
        <w:rPr>
          <w:rFonts w:ascii="Arial" w:hAnsi="Arial" w:cs="Arial"/>
          <w:iCs/>
          <w:sz w:val="24"/>
          <w:szCs w:val="24"/>
        </w:rPr>
      </w:pPr>
      <w:r w:rsidRPr="00DE5877">
        <w:rPr>
          <w:rFonts w:ascii="Arial" w:hAnsi="Arial" w:cs="Arial"/>
          <w:iCs/>
          <w:sz w:val="24"/>
          <w:szCs w:val="24"/>
        </w:rPr>
        <w:t>GCSEs are available across 11 subjects including but not exclusive to Maths, English Language / Literature, Science, History. Psychology, Media Studies, Business and Economics</w:t>
      </w:r>
    </w:p>
    <w:p w14:paraId="501B8B47" w14:textId="77777777" w:rsidR="00DE5877" w:rsidRPr="00DE5877" w:rsidRDefault="00DE5877" w:rsidP="00DE5877">
      <w:pPr>
        <w:spacing w:after="0" w:line="240" w:lineRule="auto"/>
        <w:rPr>
          <w:rFonts w:ascii="Arial" w:hAnsi="Arial" w:cs="Arial"/>
          <w:iCs/>
          <w:sz w:val="24"/>
          <w:szCs w:val="24"/>
        </w:rPr>
      </w:pPr>
    </w:p>
    <w:p w14:paraId="4BBAF464" w14:textId="77777777" w:rsidR="00DE5877" w:rsidRPr="00DE5877" w:rsidRDefault="00DE5877" w:rsidP="00DE5877">
      <w:pPr>
        <w:spacing w:after="0" w:line="240" w:lineRule="auto"/>
        <w:rPr>
          <w:rFonts w:ascii="Arial" w:hAnsi="Arial" w:cs="Arial"/>
          <w:iCs/>
          <w:sz w:val="24"/>
          <w:szCs w:val="24"/>
        </w:rPr>
      </w:pPr>
      <w:r w:rsidRPr="00DE5877">
        <w:rPr>
          <w:rFonts w:ascii="Arial" w:hAnsi="Arial" w:cs="Arial"/>
          <w:iCs/>
          <w:sz w:val="24"/>
          <w:szCs w:val="24"/>
        </w:rPr>
        <w:t>Additional NOCN qualifications are available including Employability at Level 1 &amp; 2 and ESOL</w:t>
      </w:r>
    </w:p>
    <w:p w14:paraId="5E3E72BF" w14:textId="77777777" w:rsidR="00DE5877" w:rsidRPr="00DE5877" w:rsidRDefault="00DE5877" w:rsidP="00DE5877">
      <w:pPr>
        <w:spacing w:after="0" w:line="240" w:lineRule="auto"/>
        <w:rPr>
          <w:rFonts w:ascii="Arial" w:hAnsi="Arial" w:cs="Arial"/>
          <w:iCs/>
          <w:sz w:val="24"/>
          <w:szCs w:val="24"/>
        </w:rPr>
      </w:pPr>
    </w:p>
    <w:p w14:paraId="1CC50219" w14:textId="77777777" w:rsidR="00DE5877" w:rsidRPr="00DE5877" w:rsidRDefault="00DE5877" w:rsidP="00DE5877">
      <w:pPr>
        <w:spacing w:after="0" w:line="240" w:lineRule="auto"/>
        <w:rPr>
          <w:rFonts w:ascii="Arial" w:hAnsi="Arial" w:cs="Arial"/>
          <w:iCs/>
          <w:sz w:val="24"/>
          <w:szCs w:val="24"/>
        </w:rPr>
      </w:pPr>
      <w:r w:rsidRPr="00DE5877">
        <w:rPr>
          <w:rFonts w:ascii="Arial" w:hAnsi="Arial" w:cs="Arial"/>
          <w:iCs/>
          <w:sz w:val="24"/>
          <w:szCs w:val="24"/>
        </w:rPr>
        <w:t xml:space="preserve">A’Levels are available in 7 subjects including Maths, English Language / Literature, Biology, and Psychology. </w:t>
      </w:r>
    </w:p>
    <w:p w14:paraId="4CEE4476" w14:textId="77777777" w:rsidR="00101B11" w:rsidRDefault="00101B11" w:rsidP="00101B11">
      <w:pPr>
        <w:rPr>
          <w:rFonts w:ascii="Arial" w:hAnsi="Arial" w:cs="Arial"/>
          <w:b/>
          <w:sz w:val="24"/>
          <w:szCs w:val="24"/>
        </w:rPr>
      </w:pPr>
    </w:p>
    <w:p w14:paraId="6BC5325D" w14:textId="77777777" w:rsidR="00B65C82" w:rsidRPr="001920A1" w:rsidRDefault="00B65C82" w:rsidP="00B65C82">
      <w:pPr>
        <w:spacing w:after="0" w:line="240" w:lineRule="auto"/>
        <w:jc w:val="both"/>
        <w:rPr>
          <w:rFonts w:ascii="Arial" w:hAnsi="Arial" w:cs="Arial"/>
        </w:rPr>
      </w:pPr>
      <w:r w:rsidRPr="001920A1">
        <w:rPr>
          <w:rFonts w:ascii="Arial" w:hAnsi="Arial" w:cs="Arial"/>
          <w:b/>
          <w:bCs/>
        </w:rPr>
        <w:t>Method of Feedback to home and school</w:t>
      </w:r>
    </w:p>
    <w:p w14:paraId="072A0F47" w14:textId="77777777" w:rsidR="00B65C82" w:rsidRDefault="00B65C82" w:rsidP="00B65C82">
      <w:pPr>
        <w:spacing w:after="0" w:line="240" w:lineRule="auto"/>
        <w:jc w:val="both"/>
        <w:rPr>
          <w:rFonts w:ascii="Arial" w:hAnsi="Arial" w:cs="Arial"/>
          <w:i/>
          <w:iCs/>
        </w:rPr>
      </w:pPr>
    </w:p>
    <w:p w14:paraId="7398C313" w14:textId="77777777" w:rsidR="00B65C82" w:rsidRPr="00B65C82" w:rsidRDefault="00B65C82" w:rsidP="00B65C82">
      <w:pPr>
        <w:jc w:val="both"/>
        <w:rPr>
          <w:rFonts w:ascii="Arial" w:hAnsi="Arial" w:cs="Arial"/>
          <w:sz w:val="24"/>
          <w:szCs w:val="24"/>
        </w:rPr>
      </w:pPr>
      <w:r w:rsidRPr="00B65C82">
        <w:rPr>
          <w:rFonts w:ascii="Arial" w:hAnsi="Arial" w:cs="Arial"/>
          <w:sz w:val="24"/>
          <w:szCs w:val="24"/>
        </w:rPr>
        <w:t xml:space="preserve">Nisai understands the importance of sharing student information with relevant members of staff in order to maximise the progress of the young people and ensure all information is shared in an appropriate and secure manner. </w:t>
      </w:r>
    </w:p>
    <w:p w14:paraId="46809727" w14:textId="77777777" w:rsidR="00B65C82" w:rsidRPr="00B65C82" w:rsidRDefault="00B65C82" w:rsidP="00B65C82">
      <w:pPr>
        <w:jc w:val="both"/>
        <w:rPr>
          <w:rFonts w:ascii="Arial" w:hAnsi="Arial" w:cs="Arial"/>
          <w:sz w:val="24"/>
          <w:szCs w:val="24"/>
        </w:rPr>
      </w:pPr>
      <w:r w:rsidRPr="00B65C82">
        <w:rPr>
          <w:rFonts w:ascii="Arial" w:hAnsi="Arial" w:cs="Arial"/>
          <w:sz w:val="24"/>
          <w:szCs w:val="24"/>
        </w:rPr>
        <w:t>Nisai complete termly reports on each learner with comments from their class teacher and Form Tutor, ensuring that the students’ progress and attainment is shared at key times throughout the academic year with relevant parties.  We measure distance travelled, targets for attendance and progress are set and recorded on the learner’s personal wellbeing plan.  Our online portal provides real-time information to clients and parents on attendance, behaviour and contribution scores in addition to schemes of work, assignments set, submitted and teacher feedback and scores.</w:t>
      </w:r>
    </w:p>
    <w:p w14:paraId="4E3398B2" w14:textId="77777777" w:rsidR="00B65C82" w:rsidRPr="00B65C82" w:rsidRDefault="00B65C82" w:rsidP="00B65C82">
      <w:pPr>
        <w:rPr>
          <w:rFonts w:ascii="Arial" w:hAnsi="Arial" w:cs="Arial"/>
          <w:sz w:val="24"/>
          <w:szCs w:val="24"/>
        </w:rPr>
      </w:pPr>
      <w:r w:rsidRPr="00B65C82">
        <w:rPr>
          <w:rFonts w:ascii="Arial" w:hAnsi="Arial" w:cs="Arial"/>
          <w:sz w:val="24"/>
          <w:szCs w:val="24"/>
        </w:rPr>
        <w:t xml:space="preserve">Key results of the quality of delivery are the outcomes and progress learner make with Nisai and the attendance levels and engagement our students have.  Nisai report on the attendance, behaviour and contribution of learners in every session.  In the event of non-attendance, an email alert is sent to nominated stakeholders within 10 minutes of the start of the lesson.  Progress is tracked on an ongoing basis with formal assessments every six weeks.  This enables our monitoring team to identify learners who are meeting their target grades and for those who are not, we can identify where the issue is and address it.  </w:t>
      </w:r>
    </w:p>
    <w:p w14:paraId="2C75C33A" w14:textId="77777777" w:rsidR="00B65C82" w:rsidRPr="00B65C82" w:rsidRDefault="00B65C82" w:rsidP="00B65C82">
      <w:pPr>
        <w:rPr>
          <w:rFonts w:ascii="Arial" w:hAnsi="Arial" w:cs="Arial"/>
          <w:sz w:val="24"/>
          <w:szCs w:val="24"/>
        </w:rPr>
      </w:pPr>
      <w:r w:rsidRPr="00B65C82">
        <w:rPr>
          <w:rFonts w:ascii="Arial" w:hAnsi="Arial" w:cs="Arial"/>
          <w:sz w:val="24"/>
          <w:szCs w:val="24"/>
        </w:rPr>
        <w:t xml:space="preserve">Attendance and progress is reported through our online portal (NiSims) available to parents and customers.  This enables real-time information to be shared with key people responsible for the individual students’ progress.  </w:t>
      </w:r>
    </w:p>
    <w:p w14:paraId="3CCF4463" w14:textId="77777777" w:rsidR="00317608" w:rsidRDefault="00317608" w:rsidP="00101B11">
      <w:pPr>
        <w:rPr>
          <w:rFonts w:ascii="Arial" w:hAnsi="Arial" w:cs="Arial"/>
          <w:b/>
          <w:sz w:val="24"/>
          <w:szCs w:val="24"/>
        </w:rPr>
      </w:pPr>
    </w:p>
    <w:p w14:paraId="767F6C45" w14:textId="77777777" w:rsidR="00101B11" w:rsidRDefault="00B42424" w:rsidP="00101B11">
      <w:pPr>
        <w:rPr>
          <w:rFonts w:ascii="Arial" w:hAnsi="Arial" w:cs="Arial"/>
          <w:b/>
          <w:sz w:val="24"/>
          <w:szCs w:val="24"/>
        </w:rPr>
      </w:pPr>
      <w:r>
        <w:rPr>
          <w:rFonts w:ascii="Arial" w:hAnsi="Arial" w:cs="Arial"/>
          <w:b/>
          <w:sz w:val="24"/>
          <w:szCs w:val="24"/>
        </w:rPr>
        <w:t>Cost</w:t>
      </w:r>
    </w:p>
    <w:p w14:paraId="116978E6" w14:textId="77777777" w:rsidR="00B65C82" w:rsidRPr="00B65C82" w:rsidRDefault="00B65C82" w:rsidP="00B65C82">
      <w:pPr>
        <w:spacing w:after="0" w:line="240" w:lineRule="auto"/>
        <w:rPr>
          <w:rFonts w:ascii="Arial" w:hAnsi="Arial" w:cs="Arial"/>
          <w:iCs/>
          <w:sz w:val="24"/>
          <w:szCs w:val="24"/>
        </w:rPr>
      </w:pPr>
      <w:r w:rsidRPr="00B65C82">
        <w:rPr>
          <w:rFonts w:ascii="Arial" w:hAnsi="Arial" w:cs="Arial"/>
          <w:iCs/>
          <w:sz w:val="24"/>
          <w:szCs w:val="24"/>
        </w:rPr>
        <w:t xml:space="preserve">Costs are based on a per session time rather than a daily rate due to the nature of the online provision. </w:t>
      </w:r>
    </w:p>
    <w:p w14:paraId="164FBD57" w14:textId="77777777" w:rsidR="00B65C82" w:rsidRPr="00B65C82" w:rsidRDefault="00B65C82" w:rsidP="00B65C82">
      <w:pPr>
        <w:spacing w:after="0" w:line="240" w:lineRule="auto"/>
        <w:rPr>
          <w:rFonts w:ascii="Arial" w:hAnsi="Arial" w:cs="Arial"/>
          <w:iCs/>
          <w:sz w:val="24"/>
          <w:szCs w:val="24"/>
        </w:rPr>
      </w:pPr>
      <w:r w:rsidRPr="00B65C82">
        <w:rPr>
          <w:rFonts w:ascii="Arial" w:hAnsi="Arial" w:cs="Arial"/>
          <w:iCs/>
          <w:sz w:val="24"/>
          <w:szCs w:val="24"/>
        </w:rPr>
        <w:t>Costs for our short term core curriculum programme range from £22.50 - £27.50 per hour.  Key Stage 3 programmes are £20.08 per hour and Key Stage 4 are £22.66 per hour.  In addition to this exam fees are applicable through an agreed exam centre</w:t>
      </w:r>
    </w:p>
    <w:p w14:paraId="0C1F6569" w14:textId="77777777" w:rsidR="00DE5877" w:rsidRPr="00B65C82" w:rsidRDefault="00DE5877" w:rsidP="00101B11">
      <w:pPr>
        <w:rPr>
          <w:rFonts w:ascii="Arial" w:hAnsi="Arial" w:cs="Arial"/>
          <w:b/>
          <w:sz w:val="24"/>
          <w:szCs w:val="24"/>
        </w:rPr>
      </w:pPr>
    </w:p>
    <w:p w14:paraId="2B822677" w14:textId="77777777" w:rsidR="00101B11" w:rsidRPr="00B42424" w:rsidRDefault="00101B11" w:rsidP="00101B11">
      <w:pPr>
        <w:rPr>
          <w:rFonts w:ascii="Arial" w:hAnsi="Arial" w:cs="Arial"/>
          <w:b/>
          <w:sz w:val="24"/>
          <w:szCs w:val="24"/>
        </w:rPr>
      </w:pPr>
      <w:r w:rsidRPr="00B42424">
        <w:rPr>
          <w:rFonts w:ascii="Arial" w:hAnsi="Arial" w:cs="Arial"/>
          <w:b/>
          <w:sz w:val="24"/>
          <w:szCs w:val="24"/>
        </w:rPr>
        <w:t xml:space="preserve">Transport </w:t>
      </w:r>
    </w:p>
    <w:p w14:paraId="3B0A7B59" w14:textId="77777777" w:rsidR="00DE5877" w:rsidRPr="00DE5877" w:rsidRDefault="00DE5877" w:rsidP="00DE5877">
      <w:pPr>
        <w:spacing w:after="0" w:line="240" w:lineRule="auto"/>
        <w:rPr>
          <w:rFonts w:ascii="Arial" w:hAnsi="Arial" w:cs="Arial"/>
          <w:iCs/>
          <w:sz w:val="24"/>
          <w:szCs w:val="24"/>
        </w:rPr>
      </w:pPr>
      <w:r w:rsidRPr="00DE5877">
        <w:rPr>
          <w:rFonts w:ascii="Arial" w:hAnsi="Arial" w:cs="Arial"/>
          <w:iCs/>
          <w:sz w:val="24"/>
          <w:szCs w:val="24"/>
        </w:rPr>
        <w:t>There is no need for transport arrangements as students access programmes offered by Nisai from their home or a local facility that provides a computer and internet.</w:t>
      </w:r>
    </w:p>
    <w:p w14:paraId="1C2AD030" w14:textId="77777777" w:rsidR="00101B11" w:rsidRDefault="00101B11" w:rsidP="00101B11">
      <w:pPr>
        <w:rPr>
          <w:rFonts w:ascii="Arial" w:hAnsi="Arial" w:cs="Arial"/>
          <w:b/>
          <w:sz w:val="24"/>
          <w:szCs w:val="24"/>
          <w:u w:val="single"/>
        </w:rPr>
      </w:pPr>
    </w:p>
    <w:p w14:paraId="31818686" w14:textId="77777777" w:rsidR="00B42424" w:rsidRDefault="00B42424" w:rsidP="00101B11">
      <w:pPr>
        <w:jc w:val="center"/>
        <w:rPr>
          <w:rFonts w:ascii="Arial" w:hAnsi="Arial" w:cs="Arial"/>
          <w:b/>
          <w:sz w:val="40"/>
          <w:szCs w:val="40"/>
          <w:u w:val="single"/>
        </w:rPr>
      </w:pPr>
    </w:p>
    <w:p w14:paraId="5112884A" w14:textId="77777777" w:rsidR="00B42424" w:rsidRDefault="00B42424" w:rsidP="00101B11">
      <w:pPr>
        <w:jc w:val="center"/>
        <w:rPr>
          <w:rFonts w:ascii="Arial" w:hAnsi="Arial" w:cs="Arial"/>
          <w:b/>
          <w:sz w:val="40"/>
          <w:szCs w:val="40"/>
          <w:u w:val="single"/>
        </w:rPr>
      </w:pPr>
    </w:p>
    <w:p w14:paraId="4F034EE8" w14:textId="77777777" w:rsidR="00B42424" w:rsidRDefault="00B42424" w:rsidP="00101B11">
      <w:pPr>
        <w:jc w:val="center"/>
        <w:rPr>
          <w:rFonts w:ascii="Arial" w:hAnsi="Arial" w:cs="Arial"/>
          <w:b/>
          <w:sz w:val="40"/>
          <w:szCs w:val="40"/>
          <w:u w:val="single"/>
        </w:rPr>
      </w:pPr>
    </w:p>
    <w:p w14:paraId="4CF6F3D2" w14:textId="77777777" w:rsidR="00DE5877" w:rsidRDefault="00DE5877" w:rsidP="00101B11">
      <w:pPr>
        <w:jc w:val="center"/>
        <w:rPr>
          <w:rFonts w:ascii="Arial" w:hAnsi="Arial" w:cs="Arial"/>
          <w:b/>
          <w:sz w:val="40"/>
          <w:szCs w:val="40"/>
          <w:u w:val="single"/>
        </w:rPr>
      </w:pPr>
    </w:p>
    <w:p w14:paraId="38F49B74" w14:textId="77777777" w:rsidR="00DE5877" w:rsidRDefault="00DE5877" w:rsidP="00101B11">
      <w:pPr>
        <w:jc w:val="center"/>
        <w:rPr>
          <w:rFonts w:ascii="Arial" w:hAnsi="Arial" w:cs="Arial"/>
          <w:b/>
          <w:sz w:val="40"/>
          <w:szCs w:val="40"/>
          <w:u w:val="single"/>
        </w:rPr>
      </w:pPr>
    </w:p>
    <w:p w14:paraId="1AFC74A7" w14:textId="77777777" w:rsidR="00DE5877" w:rsidRDefault="00DE5877" w:rsidP="00101B11">
      <w:pPr>
        <w:jc w:val="center"/>
        <w:rPr>
          <w:rFonts w:ascii="Arial" w:hAnsi="Arial" w:cs="Arial"/>
          <w:b/>
          <w:sz w:val="40"/>
          <w:szCs w:val="40"/>
          <w:u w:val="single"/>
        </w:rPr>
      </w:pPr>
    </w:p>
    <w:p w14:paraId="6213F765" w14:textId="77777777" w:rsidR="00DE5877" w:rsidRDefault="00DE5877" w:rsidP="00101B11">
      <w:pPr>
        <w:jc w:val="center"/>
        <w:rPr>
          <w:rFonts w:ascii="Arial" w:hAnsi="Arial" w:cs="Arial"/>
          <w:b/>
          <w:sz w:val="40"/>
          <w:szCs w:val="40"/>
          <w:u w:val="single"/>
        </w:rPr>
      </w:pPr>
    </w:p>
    <w:p w14:paraId="3306B788" w14:textId="77777777" w:rsidR="00DE5877" w:rsidRDefault="00DE5877" w:rsidP="00101B11">
      <w:pPr>
        <w:jc w:val="center"/>
        <w:rPr>
          <w:rFonts w:ascii="Arial" w:hAnsi="Arial" w:cs="Arial"/>
          <w:b/>
          <w:sz w:val="40"/>
          <w:szCs w:val="40"/>
          <w:u w:val="single"/>
        </w:rPr>
      </w:pPr>
    </w:p>
    <w:p w14:paraId="23BBAE15" w14:textId="77777777" w:rsidR="00B65C82" w:rsidRDefault="00B65C82" w:rsidP="00101B11">
      <w:pPr>
        <w:jc w:val="center"/>
        <w:rPr>
          <w:rFonts w:ascii="Arial" w:hAnsi="Arial" w:cs="Arial"/>
          <w:b/>
          <w:sz w:val="40"/>
          <w:szCs w:val="40"/>
          <w:u w:val="single"/>
        </w:rPr>
      </w:pPr>
    </w:p>
    <w:p w14:paraId="72120EA7" w14:textId="77777777" w:rsidR="00B65C82" w:rsidRDefault="00B65C82" w:rsidP="00101B11">
      <w:pPr>
        <w:jc w:val="center"/>
        <w:rPr>
          <w:rFonts w:ascii="Arial" w:hAnsi="Arial" w:cs="Arial"/>
          <w:b/>
          <w:sz w:val="40"/>
          <w:szCs w:val="40"/>
          <w:u w:val="single"/>
        </w:rPr>
      </w:pPr>
    </w:p>
    <w:p w14:paraId="39C91142" w14:textId="77777777" w:rsidR="00B65C82" w:rsidRDefault="00B65C82" w:rsidP="00101B11">
      <w:pPr>
        <w:jc w:val="center"/>
        <w:rPr>
          <w:rFonts w:ascii="Arial" w:hAnsi="Arial" w:cs="Arial"/>
          <w:b/>
          <w:sz w:val="40"/>
          <w:szCs w:val="40"/>
          <w:u w:val="single"/>
        </w:rPr>
      </w:pPr>
    </w:p>
    <w:p w14:paraId="71A7DCBA" w14:textId="77777777" w:rsidR="00B65C82" w:rsidRDefault="00B65C82" w:rsidP="00101B11">
      <w:pPr>
        <w:jc w:val="center"/>
        <w:rPr>
          <w:rFonts w:ascii="Arial" w:hAnsi="Arial" w:cs="Arial"/>
          <w:b/>
          <w:sz w:val="40"/>
          <w:szCs w:val="40"/>
          <w:u w:val="single"/>
        </w:rPr>
      </w:pPr>
    </w:p>
    <w:p w14:paraId="4FCBBDE9" w14:textId="77777777" w:rsidR="00DE5877" w:rsidRDefault="00DE5877" w:rsidP="00101B11">
      <w:pPr>
        <w:jc w:val="center"/>
        <w:rPr>
          <w:rFonts w:ascii="Arial" w:hAnsi="Arial" w:cs="Arial"/>
          <w:b/>
          <w:sz w:val="40"/>
          <w:szCs w:val="40"/>
          <w:u w:val="single"/>
        </w:rPr>
      </w:pPr>
    </w:p>
    <w:p w14:paraId="564174AD" w14:textId="77777777" w:rsidR="00317608" w:rsidRDefault="00317608" w:rsidP="00101B11">
      <w:pPr>
        <w:jc w:val="center"/>
        <w:rPr>
          <w:rFonts w:ascii="Arial" w:hAnsi="Arial" w:cs="Arial"/>
          <w:b/>
          <w:sz w:val="40"/>
          <w:szCs w:val="40"/>
          <w:u w:val="single"/>
        </w:rPr>
      </w:pPr>
    </w:p>
    <w:p w14:paraId="2825F34E" w14:textId="77777777" w:rsidR="00317608" w:rsidRDefault="00317608" w:rsidP="00101B11">
      <w:pPr>
        <w:jc w:val="center"/>
        <w:rPr>
          <w:rFonts w:ascii="Arial" w:hAnsi="Arial" w:cs="Arial"/>
          <w:b/>
          <w:sz w:val="40"/>
          <w:szCs w:val="40"/>
          <w:u w:val="single"/>
        </w:rPr>
      </w:pPr>
    </w:p>
    <w:p w14:paraId="52F3C4BC" w14:textId="77777777" w:rsidR="00DE5877" w:rsidRDefault="00DE5877" w:rsidP="00101B11">
      <w:pPr>
        <w:jc w:val="center"/>
        <w:rPr>
          <w:rFonts w:ascii="Arial" w:hAnsi="Arial" w:cs="Arial"/>
          <w:b/>
          <w:sz w:val="40"/>
          <w:szCs w:val="40"/>
          <w:u w:val="single"/>
        </w:rPr>
      </w:pPr>
    </w:p>
    <w:p w14:paraId="6CCF527C" w14:textId="77777777" w:rsidR="00101B11" w:rsidRDefault="006966A0" w:rsidP="000A6D92">
      <w:pPr>
        <w:pStyle w:val="Heading1"/>
      </w:pPr>
      <w:bookmarkStart w:id="12" w:name="_Toc90639236"/>
      <w:r>
        <w:t>NORTH</w:t>
      </w:r>
      <w:r w:rsidR="00C6595E">
        <w:t>ERN</w:t>
      </w:r>
      <w:r>
        <w:t xml:space="preserve"> SKILLS GROUP</w:t>
      </w:r>
      <w:r w:rsidR="00C6595E">
        <w:t xml:space="preserve"> – MIDDLESBROUGH COLLEGE</w:t>
      </w:r>
      <w:bookmarkEnd w:id="12"/>
    </w:p>
    <w:p w14:paraId="689C585B" w14:textId="77777777" w:rsidR="00101B11" w:rsidRDefault="00101B11" w:rsidP="00101B11">
      <w:pPr>
        <w:rPr>
          <w:rFonts w:ascii="Arial" w:hAnsi="Arial" w:cs="Arial"/>
          <w:b/>
          <w:sz w:val="24"/>
          <w:szCs w:val="24"/>
          <w:u w:val="single"/>
        </w:rPr>
      </w:pPr>
    </w:p>
    <w:p w14:paraId="1A62680E" w14:textId="77777777" w:rsidR="006B1B79" w:rsidRDefault="00101B11" w:rsidP="006B1B79">
      <w:pPr>
        <w:pStyle w:val="NoSpacing"/>
        <w:rPr>
          <w:rFonts w:ascii="Arial" w:hAnsi="Arial" w:cs="Arial"/>
          <w:sz w:val="24"/>
          <w:szCs w:val="24"/>
        </w:rPr>
      </w:pPr>
      <w:r w:rsidRPr="002D5D84">
        <w:rPr>
          <w:rFonts w:ascii="Arial" w:hAnsi="Arial" w:cs="Arial"/>
          <w:b/>
          <w:sz w:val="24"/>
          <w:szCs w:val="24"/>
        </w:rPr>
        <w:t>Head Office Address</w:t>
      </w:r>
      <w:r w:rsidR="006B1B79">
        <w:rPr>
          <w:rFonts w:ascii="Arial" w:hAnsi="Arial" w:cs="Arial"/>
          <w:sz w:val="24"/>
          <w:szCs w:val="24"/>
        </w:rPr>
        <w:t xml:space="preserve">   </w:t>
      </w:r>
      <w:r w:rsidR="006B1B79">
        <w:rPr>
          <w:rFonts w:ascii="Arial" w:hAnsi="Arial" w:cs="Arial"/>
          <w:sz w:val="24"/>
          <w:szCs w:val="24"/>
        </w:rPr>
        <w:tab/>
        <w:t>Middlesbrough College</w:t>
      </w:r>
    </w:p>
    <w:p w14:paraId="4C3EAF16" w14:textId="77777777" w:rsidR="006B1B79" w:rsidRDefault="006B1B79" w:rsidP="006B1B79">
      <w:pPr>
        <w:pStyle w:val="NoSpacing"/>
        <w:ind w:left="2160" w:firstLine="720"/>
        <w:rPr>
          <w:rFonts w:ascii="Arial" w:hAnsi="Arial" w:cs="Arial"/>
          <w:sz w:val="24"/>
          <w:szCs w:val="24"/>
        </w:rPr>
      </w:pPr>
      <w:r>
        <w:rPr>
          <w:rFonts w:ascii="Arial" w:hAnsi="Arial" w:cs="Arial"/>
          <w:sz w:val="24"/>
          <w:szCs w:val="24"/>
        </w:rPr>
        <w:t>Middlehaven</w:t>
      </w:r>
    </w:p>
    <w:p w14:paraId="1BCFBC35" w14:textId="77777777" w:rsidR="006B1B79" w:rsidRDefault="006B1B79" w:rsidP="006B1B79">
      <w:pPr>
        <w:pStyle w:val="NoSpacing"/>
        <w:ind w:left="2160" w:firstLine="720"/>
        <w:rPr>
          <w:rFonts w:ascii="Arial" w:hAnsi="Arial" w:cs="Arial"/>
          <w:sz w:val="24"/>
          <w:szCs w:val="24"/>
        </w:rPr>
      </w:pPr>
      <w:r>
        <w:rPr>
          <w:rFonts w:ascii="Arial" w:hAnsi="Arial" w:cs="Arial"/>
          <w:sz w:val="24"/>
          <w:szCs w:val="24"/>
        </w:rPr>
        <w:t>Dock Street</w:t>
      </w:r>
    </w:p>
    <w:p w14:paraId="0B73EF3C" w14:textId="77777777" w:rsidR="006B1B79" w:rsidRDefault="006B1B79" w:rsidP="006B1B79">
      <w:pPr>
        <w:pStyle w:val="NoSpacing"/>
        <w:ind w:left="2160" w:firstLine="720"/>
        <w:rPr>
          <w:rFonts w:ascii="Arial" w:hAnsi="Arial" w:cs="Arial"/>
          <w:sz w:val="24"/>
          <w:szCs w:val="24"/>
        </w:rPr>
      </w:pPr>
      <w:r>
        <w:rPr>
          <w:rFonts w:ascii="Arial" w:hAnsi="Arial" w:cs="Arial"/>
          <w:sz w:val="24"/>
          <w:szCs w:val="24"/>
        </w:rPr>
        <w:t>Middlesbrough</w:t>
      </w:r>
    </w:p>
    <w:p w14:paraId="79AD8A30" w14:textId="77777777" w:rsidR="00101B11" w:rsidRPr="006B1B79" w:rsidRDefault="00D7220C" w:rsidP="006B1B79">
      <w:pPr>
        <w:pStyle w:val="NoSpacing"/>
        <w:ind w:left="2160" w:firstLine="720"/>
        <w:rPr>
          <w:rFonts w:ascii="Arial" w:hAnsi="Arial" w:cs="Arial"/>
          <w:sz w:val="24"/>
          <w:szCs w:val="24"/>
        </w:rPr>
      </w:pPr>
      <w:r w:rsidRPr="006B1B79">
        <w:rPr>
          <w:rFonts w:ascii="Arial" w:hAnsi="Arial" w:cs="Arial"/>
          <w:sz w:val="24"/>
          <w:szCs w:val="24"/>
        </w:rPr>
        <w:t>TS1 1AD</w:t>
      </w:r>
    </w:p>
    <w:p w14:paraId="119B58E3" w14:textId="77777777" w:rsidR="00101B11" w:rsidRPr="006B1B79" w:rsidRDefault="00101B11" w:rsidP="006B1B79">
      <w:pPr>
        <w:pStyle w:val="NoSpacing"/>
        <w:rPr>
          <w:rFonts w:ascii="Arial" w:hAnsi="Arial" w:cs="Arial"/>
          <w:sz w:val="24"/>
          <w:szCs w:val="24"/>
        </w:rPr>
      </w:pPr>
    </w:p>
    <w:p w14:paraId="0FADC346" w14:textId="77777777" w:rsidR="006B1B79" w:rsidRDefault="00101B11" w:rsidP="006B1B79">
      <w:pPr>
        <w:pStyle w:val="NoSpacing"/>
        <w:rPr>
          <w:rFonts w:ascii="Arial" w:hAnsi="Arial" w:cs="Arial"/>
          <w:sz w:val="24"/>
          <w:szCs w:val="24"/>
        </w:rPr>
      </w:pPr>
      <w:r w:rsidRPr="002D5D84">
        <w:rPr>
          <w:rFonts w:ascii="Arial" w:hAnsi="Arial" w:cs="Arial"/>
          <w:b/>
          <w:sz w:val="24"/>
          <w:szCs w:val="24"/>
        </w:rPr>
        <w:t>Delivery Location</w:t>
      </w:r>
      <w:r w:rsidR="006B1B79">
        <w:rPr>
          <w:rFonts w:ascii="Arial" w:hAnsi="Arial" w:cs="Arial"/>
          <w:sz w:val="24"/>
          <w:szCs w:val="24"/>
        </w:rPr>
        <w:t xml:space="preserve"> </w:t>
      </w:r>
      <w:r w:rsidR="006B1B79">
        <w:rPr>
          <w:rFonts w:ascii="Arial" w:hAnsi="Arial" w:cs="Arial"/>
          <w:sz w:val="24"/>
          <w:szCs w:val="24"/>
        </w:rPr>
        <w:tab/>
      </w:r>
      <w:r w:rsidR="006B1B79">
        <w:rPr>
          <w:rFonts w:ascii="Arial" w:hAnsi="Arial" w:cs="Arial"/>
          <w:sz w:val="24"/>
          <w:szCs w:val="24"/>
        </w:rPr>
        <w:tab/>
        <w:t>Middlesbrough College</w:t>
      </w:r>
    </w:p>
    <w:p w14:paraId="182920DC" w14:textId="77777777" w:rsidR="006B1B79" w:rsidRDefault="00D7220C" w:rsidP="006B1B79">
      <w:pPr>
        <w:pStyle w:val="NoSpacing"/>
        <w:ind w:left="2160" w:firstLine="720"/>
        <w:rPr>
          <w:rFonts w:ascii="Arial" w:hAnsi="Arial" w:cs="Arial"/>
          <w:sz w:val="24"/>
          <w:szCs w:val="24"/>
        </w:rPr>
      </w:pPr>
      <w:r w:rsidRPr="006B1B79">
        <w:rPr>
          <w:rFonts w:ascii="Arial" w:hAnsi="Arial" w:cs="Arial"/>
          <w:sz w:val="24"/>
          <w:szCs w:val="24"/>
        </w:rPr>
        <w:t>Mid</w:t>
      </w:r>
      <w:r w:rsidR="006B1B79">
        <w:rPr>
          <w:rFonts w:ascii="Arial" w:hAnsi="Arial" w:cs="Arial"/>
          <w:sz w:val="24"/>
          <w:szCs w:val="24"/>
        </w:rPr>
        <w:t>dlehaven</w:t>
      </w:r>
    </w:p>
    <w:p w14:paraId="7CDE55E2" w14:textId="77777777" w:rsidR="006B1B79" w:rsidRDefault="006B1B79" w:rsidP="006B1B79">
      <w:pPr>
        <w:pStyle w:val="NoSpacing"/>
        <w:ind w:left="2160" w:firstLine="720"/>
        <w:rPr>
          <w:rFonts w:ascii="Arial" w:hAnsi="Arial" w:cs="Arial"/>
          <w:sz w:val="24"/>
          <w:szCs w:val="24"/>
        </w:rPr>
      </w:pPr>
      <w:r>
        <w:rPr>
          <w:rFonts w:ascii="Arial" w:hAnsi="Arial" w:cs="Arial"/>
          <w:sz w:val="24"/>
          <w:szCs w:val="24"/>
        </w:rPr>
        <w:t>Dock Street</w:t>
      </w:r>
    </w:p>
    <w:p w14:paraId="7891C79E" w14:textId="77777777" w:rsidR="006B1B79" w:rsidRDefault="006B1B79" w:rsidP="006B1B79">
      <w:pPr>
        <w:pStyle w:val="NoSpacing"/>
        <w:ind w:left="2160" w:firstLine="720"/>
        <w:rPr>
          <w:rFonts w:ascii="Arial" w:hAnsi="Arial" w:cs="Arial"/>
          <w:sz w:val="24"/>
          <w:szCs w:val="24"/>
        </w:rPr>
      </w:pPr>
      <w:r>
        <w:rPr>
          <w:rFonts w:ascii="Arial" w:hAnsi="Arial" w:cs="Arial"/>
          <w:sz w:val="24"/>
          <w:szCs w:val="24"/>
        </w:rPr>
        <w:t>Middlesbrough</w:t>
      </w:r>
    </w:p>
    <w:p w14:paraId="0BA3F6CE" w14:textId="77777777" w:rsidR="00101B11" w:rsidRPr="006B1B79" w:rsidRDefault="00D7220C" w:rsidP="006B1B79">
      <w:pPr>
        <w:pStyle w:val="NoSpacing"/>
        <w:ind w:left="2160" w:firstLine="720"/>
        <w:rPr>
          <w:rFonts w:ascii="Arial" w:hAnsi="Arial" w:cs="Arial"/>
          <w:sz w:val="24"/>
          <w:szCs w:val="24"/>
        </w:rPr>
      </w:pPr>
      <w:r w:rsidRPr="006B1B79">
        <w:rPr>
          <w:rFonts w:ascii="Arial" w:hAnsi="Arial" w:cs="Arial"/>
          <w:sz w:val="24"/>
          <w:szCs w:val="24"/>
        </w:rPr>
        <w:t>TS1 1AD</w:t>
      </w:r>
    </w:p>
    <w:p w14:paraId="2C4000CC" w14:textId="77777777" w:rsidR="00101B11" w:rsidRPr="006B1B79" w:rsidRDefault="00101B11" w:rsidP="006B1B79">
      <w:pPr>
        <w:pStyle w:val="NoSpacing"/>
        <w:rPr>
          <w:rFonts w:ascii="Arial" w:hAnsi="Arial" w:cs="Arial"/>
          <w:sz w:val="24"/>
          <w:szCs w:val="24"/>
        </w:rPr>
      </w:pPr>
    </w:p>
    <w:p w14:paraId="2E6B6249" w14:textId="77777777" w:rsidR="00D7220C" w:rsidRPr="006B1B79" w:rsidRDefault="006B1B79" w:rsidP="006B1B79">
      <w:pPr>
        <w:pStyle w:val="NoSpacing"/>
        <w:rPr>
          <w:rFonts w:ascii="Arial" w:hAnsi="Arial" w:cs="Arial"/>
          <w:sz w:val="24"/>
          <w:szCs w:val="24"/>
        </w:rPr>
      </w:pPr>
      <w:r w:rsidRPr="002D5D84">
        <w:rPr>
          <w:rFonts w:ascii="Arial" w:hAnsi="Arial" w:cs="Arial"/>
          <w:b/>
          <w:sz w:val="24"/>
          <w:szCs w:val="24"/>
        </w:rPr>
        <w:t>Contact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D7220C" w:rsidRPr="006B1B79">
        <w:rPr>
          <w:rFonts w:ascii="Arial" w:eastAsia="Times New Roman" w:hAnsi="Arial" w:cs="Arial"/>
          <w:sz w:val="24"/>
          <w:szCs w:val="24"/>
        </w:rPr>
        <w:t xml:space="preserve">Jenni Cairns – Director of Progression Studies                   </w:t>
      </w:r>
    </w:p>
    <w:p w14:paraId="68A64BA1" w14:textId="77777777" w:rsidR="002D5D84" w:rsidRPr="006B1B79" w:rsidRDefault="002D5D84" w:rsidP="002D5D84">
      <w:pPr>
        <w:pStyle w:val="NoSpacing"/>
        <w:ind w:left="2160" w:firstLine="720"/>
        <w:rPr>
          <w:rFonts w:ascii="Arial" w:eastAsia="Times New Roman" w:hAnsi="Arial" w:cs="Arial"/>
          <w:sz w:val="24"/>
          <w:szCs w:val="24"/>
        </w:rPr>
      </w:pPr>
    </w:p>
    <w:p w14:paraId="4EB059C5" w14:textId="77777777" w:rsidR="002D5D84" w:rsidRDefault="00D7220C" w:rsidP="002D5D84">
      <w:pPr>
        <w:pStyle w:val="NoSpacing"/>
        <w:ind w:left="2160" w:firstLine="720"/>
        <w:rPr>
          <w:rFonts w:ascii="Arial" w:eastAsia="Times New Roman" w:hAnsi="Arial" w:cs="Arial"/>
          <w:sz w:val="24"/>
          <w:szCs w:val="24"/>
        </w:rPr>
      </w:pPr>
      <w:r w:rsidRPr="006B1B79">
        <w:rPr>
          <w:rFonts w:ascii="Arial" w:eastAsia="Times New Roman" w:hAnsi="Arial" w:cs="Arial"/>
          <w:sz w:val="24"/>
          <w:szCs w:val="24"/>
        </w:rPr>
        <w:t>Rick Mill</w:t>
      </w:r>
      <w:r w:rsidR="002D5D84">
        <w:rPr>
          <w:rFonts w:ascii="Arial" w:eastAsia="Times New Roman" w:hAnsi="Arial" w:cs="Arial"/>
          <w:sz w:val="24"/>
          <w:szCs w:val="24"/>
        </w:rPr>
        <w:t>ington – Curriculum Team Leader</w:t>
      </w:r>
    </w:p>
    <w:p w14:paraId="5E70C530" w14:textId="77777777" w:rsidR="002D5D84" w:rsidRDefault="002D5D84" w:rsidP="006B1B79">
      <w:pPr>
        <w:pStyle w:val="NoSpacing"/>
        <w:rPr>
          <w:rFonts w:ascii="Arial" w:eastAsia="Times New Roman" w:hAnsi="Arial" w:cs="Arial"/>
          <w:sz w:val="24"/>
          <w:szCs w:val="24"/>
        </w:rPr>
      </w:pPr>
    </w:p>
    <w:p w14:paraId="2749AE7C" w14:textId="77777777" w:rsidR="002D5D84" w:rsidRDefault="002D5D84" w:rsidP="006B1B79">
      <w:pPr>
        <w:pStyle w:val="NoSpacing"/>
        <w:rPr>
          <w:rFonts w:ascii="Arial" w:eastAsia="Times New Roman" w:hAnsi="Arial" w:cs="Arial"/>
          <w:sz w:val="24"/>
          <w:szCs w:val="24"/>
        </w:rPr>
      </w:pPr>
    </w:p>
    <w:p w14:paraId="50B7A20A" w14:textId="77777777" w:rsidR="00101B11" w:rsidRPr="006B1B79" w:rsidRDefault="00101B11" w:rsidP="006B1B79">
      <w:pPr>
        <w:pStyle w:val="NoSpacing"/>
        <w:rPr>
          <w:rFonts w:ascii="Arial" w:hAnsi="Arial" w:cs="Arial"/>
          <w:sz w:val="24"/>
          <w:szCs w:val="24"/>
        </w:rPr>
      </w:pPr>
      <w:r w:rsidRPr="002D5D84">
        <w:rPr>
          <w:rFonts w:ascii="Arial" w:hAnsi="Arial" w:cs="Arial"/>
          <w:b/>
          <w:sz w:val="24"/>
          <w:szCs w:val="24"/>
        </w:rPr>
        <w:t>Telephone Number</w:t>
      </w:r>
      <w:r w:rsidR="002D5D84">
        <w:rPr>
          <w:rFonts w:ascii="Arial" w:hAnsi="Arial" w:cs="Arial"/>
          <w:sz w:val="24"/>
          <w:szCs w:val="24"/>
        </w:rPr>
        <w:t xml:space="preserve">   </w:t>
      </w:r>
      <w:r w:rsidR="002D5D84">
        <w:rPr>
          <w:rFonts w:ascii="Arial" w:hAnsi="Arial" w:cs="Arial"/>
          <w:sz w:val="24"/>
          <w:szCs w:val="24"/>
        </w:rPr>
        <w:tab/>
      </w:r>
      <w:r w:rsidR="00D7220C" w:rsidRPr="006B1B79">
        <w:rPr>
          <w:rFonts w:ascii="Arial" w:hAnsi="Arial" w:cs="Arial"/>
          <w:sz w:val="24"/>
          <w:szCs w:val="24"/>
        </w:rPr>
        <w:t>01642 333215/01642 333528</w:t>
      </w:r>
    </w:p>
    <w:p w14:paraId="2FD02F0D" w14:textId="77777777" w:rsidR="00101B11" w:rsidRPr="006B1B79" w:rsidRDefault="00101B11" w:rsidP="006B1B79">
      <w:pPr>
        <w:pStyle w:val="NoSpacing"/>
        <w:rPr>
          <w:rFonts w:ascii="Arial" w:hAnsi="Arial" w:cs="Arial"/>
          <w:sz w:val="24"/>
          <w:szCs w:val="24"/>
        </w:rPr>
      </w:pPr>
    </w:p>
    <w:p w14:paraId="60A9E242" w14:textId="77777777" w:rsidR="00101B11" w:rsidRPr="006B1B79" w:rsidRDefault="00101B11" w:rsidP="006B1B79">
      <w:pPr>
        <w:pStyle w:val="NoSpacing"/>
        <w:rPr>
          <w:rFonts w:ascii="Arial" w:hAnsi="Arial" w:cs="Arial"/>
          <w:sz w:val="24"/>
          <w:szCs w:val="24"/>
        </w:rPr>
      </w:pPr>
      <w:r w:rsidRPr="002D5D84">
        <w:rPr>
          <w:rFonts w:ascii="Arial" w:hAnsi="Arial" w:cs="Arial"/>
          <w:b/>
          <w:sz w:val="24"/>
          <w:szCs w:val="24"/>
        </w:rPr>
        <w:t>Email Address</w:t>
      </w:r>
      <w:r w:rsidR="002D5D84">
        <w:rPr>
          <w:rFonts w:ascii="Arial" w:hAnsi="Arial" w:cs="Arial"/>
          <w:sz w:val="24"/>
          <w:szCs w:val="24"/>
        </w:rPr>
        <w:t xml:space="preserve"> </w:t>
      </w:r>
      <w:r w:rsidR="002D5D84">
        <w:rPr>
          <w:rFonts w:ascii="Arial" w:hAnsi="Arial" w:cs="Arial"/>
          <w:sz w:val="24"/>
          <w:szCs w:val="24"/>
        </w:rPr>
        <w:tab/>
      </w:r>
      <w:r w:rsidR="002D5D84">
        <w:rPr>
          <w:rFonts w:ascii="Arial" w:hAnsi="Arial" w:cs="Arial"/>
          <w:sz w:val="24"/>
          <w:szCs w:val="24"/>
        </w:rPr>
        <w:tab/>
      </w:r>
      <w:r w:rsidR="00D7220C" w:rsidRPr="006B1B79">
        <w:rPr>
          <w:rFonts w:ascii="Arial" w:hAnsi="Arial" w:cs="Arial"/>
          <w:sz w:val="24"/>
          <w:szCs w:val="24"/>
        </w:rPr>
        <w:t xml:space="preserve"> </w:t>
      </w:r>
      <w:hyperlink r:id="rId23" w:history="1">
        <w:r w:rsidR="00D7220C" w:rsidRPr="006B1B79">
          <w:rPr>
            <w:rStyle w:val="Hyperlink"/>
            <w:rFonts w:ascii="Arial" w:hAnsi="Arial" w:cs="Arial"/>
            <w:b/>
            <w:sz w:val="24"/>
            <w:szCs w:val="24"/>
          </w:rPr>
          <w:t>j.cairns@mbro.ac.uk</w:t>
        </w:r>
      </w:hyperlink>
      <w:r w:rsidR="00D7220C" w:rsidRPr="006B1B79">
        <w:rPr>
          <w:rFonts w:ascii="Arial" w:hAnsi="Arial" w:cs="Arial"/>
          <w:sz w:val="24"/>
          <w:szCs w:val="24"/>
        </w:rPr>
        <w:t xml:space="preserve"> / </w:t>
      </w:r>
      <w:hyperlink r:id="rId24" w:history="1">
        <w:r w:rsidR="00D7220C" w:rsidRPr="006B1B79">
          <w:rPr>
            <w:rStyle w:val="Hyperlink"/>
            <w:rFonts w:ascii="Arial" w:hAnsi="Arial" w:cs="Arial"/>
            <w:b/>
            <w:sz w:val="24"/>
            <w:szCs w:val="24"/>
          </w:rPr>
          <w:t>rj.millington@mbro.ac.uk</w:t>
        </w:r>
      </w:hyperlink>
    </w:p>
    <w:p w14:paraId="7059E453" w14:textId="77777777" w:rsidR="00D7220C" w:rsidRPr="006B1B79" w:rsidRDefault="00D7220C" w:rsidP="006B1B79">
      <w:pPr>
        <w:pStyle w:val="NoSpacing"/>
        <w:rPr>
          <w:rFonts w:ascii="Arial" w:hAnsi="Arial" w:cs="Arial"/>
          <w:sz w:val="24"/>
          <w:szCs w:val="24"/>
        </w:rPr>
      </w:pPr>
    </w:p>
    <w:p w14:paraId="43994900" w14:textId="77777777" w:rsidR="00101B11" w:rsidRPr="006B1B79" w:rsidRDefault="00101B11" w:rsidP="006B1B79">
      <w:pPr>
        <w:pStyle w:val="NoSpacing"/>
        <w:rPr>
          <w:rFonts w:ascii="Arial" w:hAnsi="Arial" w:cs="Arial"/>
          <w:sz w:val="24"/>
          <w:szCs w:val="24"/>
        </w:rPr>
      </w:pPr>
    </w:p>
    <w:p w14:paraId="6A9260C9" w14:textId="77777777" w:rsidR="00101B11" w:rsidRPr="002D5D84" w:rsidRDefault="00101B11" w:rsidP="006B1B79">
      <w:pPr>
        <w:pStyle w:val="NoSpacing"/>
        <w:rPr>
          <w:rFonts w:ascii="Arial" w:hAnsi="Arial" w:cs="Arial"/>
          <w:b/>
          <w:sz w:val="24"/>
          <w:szCs w:val="24"/>
        </w:rPr>
      </w:pPr>
      <w:r w:rsidRPr="002D5D84">
        <w:rPr>
          <w:rFonts w:ascii="Arial" w:hAnsi="Arial" w:cs="Arial"/>
          <w:b/>
          <w:sz w:val="24"/>
          <w:szCs w:val="24"/>
        </w:rPr>
        <w:t>Description of Service</w:t>
      </w:r>
    </w:p>
    <w:p w14:paraId="0C97EC6B" w14:textId="77777777" w:rsidR="002D5D84" w:rsidRDefault="002D5D84" w:rsidP="006B1B79">
      <w:pPr>
        <w:pStyle w:val="NoSpacing"/>
        <w:rPr>
          <w:rFonts w:ascii="Arial" w:eastAsia="Times New Roman" w:hAnsi="Arial" w:cs="Arial"/>
          <w:sz w:val="24"/>
          <w:szCs w:val="24"/>
        </w:rPr>
      </w:pPr>
    </w:p>
    <w:p w14:paraId="3B557FD7" w14:textId="77777777" w:rsidR="00D7220C" w:rsidRPr="006B1B79" w:rsidRDefault="00D7220C" w:rsidP="006B1B79">
      <w:pPr>
        <w:pStyle w:val="NoSpacing"/>
        <w:rPr>
          <w:rFonts w:ascii="Arial" w:eastAsia="Times New Roman" w:hAnsi="Arial" w:cs="Arial"/>
          <w:sz w:val="24"/>
          <w:szCs w:val="24"/>
        </w:rPr>
      </w:pPr>
      <w:r w:rsidRPr="006B1B79">
        <w:rPr>
          <w:rFonts w:ascii="Arial" w:eastAsia="Times New Roman" w:hAnsi="Arial" w:cs="Arial"/>
          <w:sz w:val="24"/>
          <w:szCs w:val="24"/>
        </w:rPr>
        <w:t>The course is designed to equip students with the skills required to succeed in future training and the world of work with the majority of our 14-16 students progressing to full time courses with us after Year 11.</w:t>
      </w:r>
    </w:p>
    <w:p w14:paraId="5A163312" w14:textId="77777777" w:rsidR="00D7220C" w:rsidRPr="006B1B79" w:rsidRDefault="00D7220C" w:rsidP="006B1B79">
      <w:pPr>
        <w:pStyle w:val="NoSpacing"/>
        <w:rPr>
          <w:rFonts w:ascii="Arial" w:eastAsia="Times New Roman" w:hAnsi="Arial" w:cs="Arial"/>
          <w:sz w:val="24"/>
          <w:szCs w:val="24"/>
        </w:rPr>
      </w:pPr>
      <w:r w:rsidRPr="006B1B79">
        <w:rPr>
          <w:rFonts w:ascii="Arial" w:eastAsia="Times New Roman" w:hAnsi="Arial" w:cs="Arial"/>
          <w:sz w:val="24"/>
          <w:szCs w:val="24"/>
        </w:rPr>
        <w:t>This programme is aimed at students who are disengaged from mainstream school for a number of reasons or may be struggling with attendance and behavioural issues. Year 10 or 11 only. The student will continue to stay on the Commissioning school role.</w:t>
      </w:r>
    </w:p>
    <w:p w14:paraId="20B21CD2" w14:textId="77777777" w:rsidR="00D7220C" w:rsidRPr="006B1B79" w:rsidRDefault="00D7220C" w:rsidP="006B1B79">
      <w:pPr>
        <w:pStyle w:val="NoSpacing"/>
        <w:rPr>
          <w:rFonts w:ascii="Arial" w:eastAsia="Times New Roman" w:hAnsi="Arial" w:cs="Arial"/>
          <w:sz w:val="24"/>
          <w:szCs w:val="24"/>
        </w:rPr>
      </w:pPr>
      <w:r w:rsidRPr="006B1B79">
        <w:rPr>
          <w:rFonts w:ascii="Arial" w:eastAsia="Times New Roman" w:hAnsi="Arial" w:cs="Arial"/>
          <w:sz w:val="24"/>
          <w:szCs w:val="24"/>
        </w:rPr>
        <w:t xml:space="preserve">The focus will be to re-engage these students in a vocational setting and to develop their personal and professional skills to make them more employable in preparation for post 16 education. Students will gain key transferable skills in areas including problem solving, team work and time management. </w:t>
      </w:r>
    </w:p>
    <w:p w14:paraId="6C08719D" w14:textId="77777777" w:rsidR="006C289E" w:rsidRPr="006B1B79" w:rsidRDefault="006C289E" w:rsidP="006B1B79">
      <w:pPr>
        <w:pStyle w:val="NoSpacing"/>
        <w:rPr>
          <w:rFonts w:ascii="Arial" w:eastAsia="Times New Roman" w:hAnsi="Arial" w:cs="Arial"/>
          <w:sz w:val="24"/>
          <w:szCs w:val="24"/>
        </w:rPr>
      </w:pPr>
    </w:p>
    <w:p w14:paraId="1AFB7F43" w14:textId="77777777" w:rsidR="00D7220C" w:rsidRPr="006B1B79" w:rsidRDefault="00D7220C" w:rsidP="006B1B79">
      <w:pPr>
        <w:pStyle w:val="NoSpacing"/>
        <w:rPr>
          <w:rFonts w:ascii="Arial" w:eastAsia="Times New Roman" w:hAnsi="Arial" w:cs="Arial"/>
          <w:sz w:val="24"/>
          <w:szCs w:val="24"/>
        </w:rPr>
      </w:pPr>
      <w:r w:rsidRPr="006B1B79">
        <w:rPr>
          <w:rFonts w:ascii="Arial" w:eastAsia="Times New Roman" w:hAnsi="Arial" w:cs="Arial"/>
          <w:sz w:val="24"/>
          <w:szCs w:val="24"/>
        </w:rPr>
        <w:t>Vocational options (5 hours per week):</w:t>
      </w:r>
    </w:p>
    <w:p w14:paraId="3D4DDE1E" w14:textId="77777777" w:rsidR="00D7220C" w:rsidRPr="006B1B79" w:rsidRDefault="00D7220C" w:rsidP="006B1B79">
      <w:pPr>
        <w:pStyle w:val="NoSpacing"/>
        <w:rPr>
          <w:rFonts w:ascii="Arial" w:eastAsia="Times New Roman" w:hAnsi="Arial" w:cs="Arial"/>
          <w:sz w:val="24"/>
          <w:szCs w:val="24"/>
        </w:rPr>
      </w:pPr>
      <w:r w:rsidRPr="006B1B79">
        <w:rPr>
          <w:rFonts w:ascii="Arial" w:eastAsia="Times New Roman" w:hAnsi="Arial" w:cs="Arial"/>
          <w:sz w:val="24"/>
          <w:szCs w:val="24"/>
        </w:rPr>
        <w:t>Catering &amp; Hospitality, Hair &amp; Beauty, Health &amp; Care, Games Design &amp; Media, Art &amp; Design, Construction &amp; Engineering.</w:t>
      </w:r>
    </w:p>
    <w:p w14:paraId="6F4F0840" w14:textId="77777777" w:rsidR="00101B11" w:rsidRPr="006B1B79" w:rsidRDefault="00D7220C" w:rsidP="006B1B79">
      <w:pPr>
        <w:pStyle w:val="NoSpacing"/>
        <w:rPr>
          <w:rFonts w:ascii="Arial" w:eastAsia="Times New Roman" w:hAnsi="Arial" w:cs="Arial"/>
          <w:sz w:val="24"/>
          <w:szCs w:val="24"/>
        </w:rPr>
      </w:pPr>
      <w:r w:rsidRPr="006B1B79">
        <w:rPr>
          <w:rFonts w:ascii="Arial" w:eastAsia="Times New Roman" w:hAnsi="Arial" w:cs="Arial"/>
          <w:sz w:val="24"/>
          <w:szCs w:val="24"/>
        </w:rPr>
        <w:t>Our team of experienced staff provide the appropriate resources, facilities and services for students to be successful in their chosen programme of study. All students on the bespoke programme will have a pastoral mentor who will support their studies on a group basis. Our team of dedicated Safeguarding and Welfare Officers are on hand to provide support and guidance for students. Assisting with any personal issues that might affect their education and time in College, they are here to keep students safe and motivate them to get the best results. The College Community is safeguarded with access control on all entrances.</w:t>
      </w:r>
    </w:p>
    <w:p w14:paraId="45FC79E8" w14:textId="77777777" w:rsidR="00101B11" w:rsidRPr="006B1B79" w:rsidRDefault="00101B11" w:rsidP="006B1B79">
      <w:pPr>
        <w:pStyle w:val="NoSpacing"/>
        <w:rPr>
          <w:rFonts w:ascii="Arial" w:hAnsi="Arial" w:cs="Arial"/>
          <w:sz w:val="24"/>
          <w:szCs w:val="24"/>
        </w:rPr>
      </w:pPr>
    </w:p>
    <w:p w14:paraId="01DDA076" w14:textId="77777777" w:rsidR="00101B11" w:rsidRPr="002D5D84" w:rsidRDefault="00101B11" w:rsidP="006B1B79">
      <w:pPr>
        <w:pStyle w:val="NoSpacing"/>
        <w:rPr>
          <w:rFonts w:ascii="Arial" w:hAnsi="Arial" w:cs="Arial"/>
          <w:b/>
          <w:sz w:val="24"/>
          <w:szCs w:val="24"/>
        </w:rPr>
      </w:pPr>
      <w:r w:rsidRPr="002D5D84">
        <w:rPr>
          <w:rFonts w:ascii="Arial" w:hAnsi="Arial" w:cs="Arial"/>
          <w:b/>
          <w:sz w:val="24"/>
          <w:szCs w:val="24"/>
        </w:rPr>
        <w:t>Course Duration</w:t>
      </w:r>
    </w:p>
    <w:p w14:paraId="2E6186EA" w14:textId="77777777" w:rsidR="00D7220C" w:rsidRPr="006B1B79" w:rsidRDefault="00D7220C" w:rsidP="006B1B79">
      <w:pPr>
        <w:pStyle w:val="NoSpacing"/>
        <w:rPr>
          <w:rFonts w:ascii="Arial" w:hAnsi="Arial" w:cs="Arial"/>
          <w:i/>
          <w:iCs/>
          <w:sz w:val="24"/>
          <w:szCs w:val="24"/>
        </w:rPr>
      </w:pPr>
    </w:p>
    <w:p w14:paraId="6E8193C0" w14:textId="77777777" w:rsidR="00D7220C" w:rsidRPr="006B1B79" w:rsidRDefault="00D7220C" w:rsidP="006B1B79">
      <w:pPr>
        <w:pStyle w:val="NoSpacing"/>
        <w:rPr>
          <w:rFonts w:ascii="Arial" w:hAnsi="Arial" w:cs="Arial"/>
          <w:sz w:val="24"/>
          <w:szCs w:val="24"/>
        </w:rPr>
      </w:pPr>
      <w:r w:rsidRPr="006B1B79">
        <w:rPr>
          <w:rFonts w:ascii="Arial" w:hAnsi="Arial" w:cs="Arial"/>
          <w:sz w:val="24"/>
          <w:szCs w:val="24"/>
        </w:rPr>
        <w:t>Between 2-5 days per week.</w:t>
      </w:r>
    </w:p>
    <w:p w14:paraId="7C0E2E4C" w14:textId="77777777" w:rsidR="00D7220C" w:rsidRPr="006B1B79" w:rsidRDefault="00D7220C" w:rsidP="006B1B79">
      <w:pPr>
        <w:pStyle w:val="NoSpacing"/>
        <w:rPr>
          <w:rFonts w:ascii="Arial" w:hAnsi="Arial" w:cs="Arial"/>
          <w:sz w:val="24"/>
          <w:szCs w:val="24"/>
        </w:rPr>
      </w:pPr>
      <w:r w:rsidRPr="006B1B79">
        <w:rPr>
          <w:rFonts w:ascii="Arial" w:hAnsi="Arial" w:cs="Arial"/>
          <w:sz w:val="24"/>
          <w:szCs w:val="24"/>
        </w:rPr>
        <w:t>Option 1 – A three-day placement consisting of a vocational pathway with a bespoke curriculum developing social, personal &amp; work skills.</w:t>
      </w:r>
    </w:p>
    <w:p w14:paraId="47131C0F" w14:textId="77777777" w:rsidR="00D7220C" w:rsidRPr="006B1B79" w:rsidRDefault="00D7220C" w:rsidP="006B1B79">
      <w:pPr>
        <w:pStyle w:val="NoSpacing"/>
        <w:rPr>
          <w:rFonts w:ascii="Arial" w:hAnsi="Arial" w:cs="Arial"/>
          <w:sz w:val="24"/>
          <w:szCs w:val="24"/>
        </w:rPr>
      </w:pPr>
      <w:r w:rsidRPr="006B1B79">
        <w:rPr>
          <w:rFonts w:ascii="Arial" w:hAnsi="Arial" w:cs="Arial"/>
          <w:sz w:val="24"/>
          <w:szCs w:val="24"/>
        </w:rPr>
        <w:t xml:space="preserve">(Monday, Tuesday &amp; Wednesday) </w:t>
      </w:r>
    </w:p>
    <w:p w14:paraId="43284E6E" w14:textId="77777777" w:rsidR="00D7220C" w:rsidRPr="006B1B79" w:rsidRDefault="00D7220C" w:rsidP="006B1B79">
      <w:pPr>
        <w:pStyle w:val="NoSpacing"/>
        <w:rPr>
          <w:rFonts w:ascii="Arial" w:hAnsi="Arial" w:cs="Arial"/>
          <w:sz w:val="24"/>
          <w:szCs w:val="24"/>
        </w:rPr>
      </w:pPr>
      <w:r w:rsidRPr="006B1B79">
        <w:rPr>
          <w:rFonts w:ascii="Arial" w:hAnsi="Arial" w:cs="Arial"/>
          <w:sz w:val="24"/>
          <w:szCs w:val="24"/>
        </w:rPr>
        <w:t>Option 2 – A two-day placement working towards GCSE Maths and English Language. (Thursday/Friday)</w:t>
      </w:r>
    </w:p>
    <w:p w14:paraId="7C55A9C6" w14:textId="77777777" w:rsidR="00D7220C" w:rsidRPr="002D5D84" w:rsidRDefault="00D7220C" w:rsidP="00D7220C">
      <w:pPr>
        <w:spacing w:after="0" w:line="240" w:lineRule="auto"/>
        <w:rPr>
          <w:rFonts w:ascii="Arial" w:hAnsi="Arial" w:cs="Arial"/>
          <w:sz w:val="24"/>
          <w:szCs w:val="24"/>
        </w:rPr>
      </w:pPr>
      <w:r w:rsidRPr="002D5D84">
        <w:rPr>
          <w:rFonts w:ascii="Arial" w:hAnsi="Arial" w:cs="Arial"/>
          <w:sz w:val="24"/>
          <w:szCs w:val="24"/>
        </w:rPr>
        <w:t>Option 3</w:t>
      </w:r>
      <w:r w:rsidRPr="002D5D84">
        <w:rPr>
          <w:rFonts w:ascii="Arial" w:hAnsi="Arial" w:cs="Arial"/>
          <w:b/>
          <w:sz w:val="24"/>
          <w:szCs w:val="24"/>
        </w:rPr>
        <w:t xml:space="preserve"> – </w:t>
      </w:r>
      <w:r w:rsidRPr="002D5D84">
        <w:rPr>
          <w:rFonts w:ascii="Arial" w:hAnsi="Arial" w:cs="Arial"/>
          <w:sz w:val="24"/>
          <w:szCs w:val="24"/>
        </w:rPr>
        <w:t>A five-day combination of Option 1 &amp; 2 (Monday – Friday)</w:t>
      </w:r>
    </w:p>
    <w:p w14:paraId="7D5F0CA2" w14:textId="77777777" w:rsidR="00101B11" w:rsidRPr="002D5D84" w:rsidRDefault="00101B11" w:rsidP="00101B11">
      <w:pPr>
        <w:rPr>
          <w:rFonts w:ascii="Arial" w:hAnsi="Arial" w:cs="Arial"/>
          <w:b/>
          <w:sz w:val="24"/>
          <w:szCs w:val="24"/>
        </w:rPr>
      </w:pPr>
    </w:p>
    <w:p w14:paraId="42749EDC" w14:textId="77777777" w:rsidR="00101B11" w:rsidRPr="002D5D84" w:rsidRDefault="00101B11" w:rsidP="00101B11">
      <w:pPr>
        <w:rPr>
          <w:rFonts w:ascii="Arial" w:hAnsi="Arial" w:cs="Arial"/>
          <w:b/>
          <w:sz w:val="24"/>
          <w:szCs w:val="24"/>
        </w:rPr>
      </w:pPr>
      <w:r w:rsidRPr="002D5D84">
        <w:rPr>
          <w:rFonts w:ascii="Arial" w:hAnsi="Arial" w:cs="Arial"/>
          <w:b/>
          <w:sz w:val="24"/>
          <w:szCs w:val="24"/>
        </w:rPr>
        <w:t>Qualification Offered</w:t>
      </w:r>
    </w:p>
    <w:p w14:paraId="0EFF2914" w14:textId="77777777" w:rsidR="00D7220C" w:rsidRPr="002D5D84" w:rsidRDefault="00D7220C" w:rsidP="00D7220C">
      <w:pPr>
        <w:spacing w:after="200" w:line="276" w:lineRule="auto"/>
        <w:rPr>
          <w:rFonts w:ascii="Arial" w:eastAsia="Times New Roman" w:hAnsi="Arial" w:cs="Arial"/>
          <w:sz w:val="24"/>
          <w:szCs w:val="24"/>
        </w:rPr>
      </w:pPr>
      <w:r w:rsidRPr="002D5D84">
        <w:rPr>
          <w:rFonts w:ascii="Arial" w:eastAsia="Times New Roman" w:hAnsi="Arial" w:cs="Arial"/>
          <w:sz w:val="24"/>
          <w:szCs w:val="24"/>
        </w:rPr>
        <w:t>Qualifications Offered:</w:t>
      </w:r>
    </w:p>
    <w:p w14:paraId="6DD79EDB" w14:textId="77777777" w:rsidR="00D7220C" w:rsidRPr="002D5D84" w:rsidRDefault="00D7220C" w:rsidP="00D7220C">
      <w:pPr>
        <w:spacing w:after="200" w:line="276" w:lineRule="auto"/>
        <w:rPr>
          <w:rFonts w:ascii="Arial" w:eastAsia="Times New Roman" w:hAnsi="Arial" w:cs="Arial"/>
          <w:sz w:val="24"/>
          <w:szCs w:val="24"/>
        </w:rPr>
      </w:pPr>
      <w:r w:rsidRPr="002D5D84">
        <w:rPr>
          <w:rFonts w:ascii="Arial" w:eastAsia="Times New Roman" w:hAnsi="Arial" w:cs="Arial"/>
          <w:sz w:val="24"/>
          <w:szCs w:val="24"/>
        </w:rPr>
        <w:t>• Functional Skills (City and Guilds).</w:t>
      </w:r>
    </w:p>
    <w:p w14:paraId="03F6396A" w14:textId="77777777" w:rsidR="00D7220C" w:rsidRPr="002D5D84" w:rsidRDefault="00D7220C" w:rsidP="00D7220C">
      <w:pPr>
        <w:spacing w:after="200" w:line="276" w:lineRule="auto"/>
        <w:rPr>
          <w:rFonts w:ascii="Arial" w:eastAsia="Times New Roman" w:hAnsi="Arial" w:cs="Arial"/>
          <w:sz w:val="24"/>
          <w:szCs w:val="24"/>
        </w:rPr>
      </w:pPr>
      <w:r w:rsidRPr="002D5D84">
        <w:rPr>
          <w:rFonts w:ascii="Arial" w:eastAsia="Times New Roman" w:hAnsi="Arial" w:cs="Arial"/>
          <w:sz w:val="24"/>
          <w:szCs w:val="24"/>
        </w:rPr>
        <w:t>• NOCN Entry Level 2/3 Award in Skills for Employment.</w:t>
      </w:r>
    </w:p>
    <w:p w14:paraId="180542BF" w14:textId="77777777" w:rsidR="00D7220C" w:rsidRPr="002D5D84" w:rsidRDefault="00D7220C" w:rsidP="00101B11">
      <w:pPr>
        <w:rPr>
          <w:rFonts w:ascii="Arial" w:hAnsi="Arial" w:cs="Arial"/>
          <w:b/>
          <w:sz w:val="24"/>
          <w:szCs w:val="24"/>
        </w:rPr>
      </w:pPr>
      <w:r w:rsidRPr="002D5D84">
        <w:rPr>
          <w:rFonts w:ascii="Arial" w:eastAsia="Times New Roman" w:hAnsi="Arial" w:cs="Arial"/>
          <w:sz w:val="24"/>
          <w:szCs w:val="24"/>
        </w:rPr>
        <w:t xml:space="preserve">Students accessing the GCSE Maths &amp; English classes within the Schools Link Programme at Middlesbrough College are receiving the curriculum </w:t>
      </w:r>
      <w:r w:rsidRPr="002D5D84">
        <w:rPr>
          <w:rFonts w:ascii="Arial" w:eastAsia="Times New Roman" w:hAnsi="Arial" w:cs="Arial"/>
          <w:b/>
          <w:sz w:val="24"/>
          <w:szCs w:val="24"/>
        </w:rPr>
        <w:t>only</w:t>
      </w:r>
      <w:r w:rsidRPr="002D5D84">
        <w:rPr>
          <w:rFonts w:ascii="Arial" w:eastAsia="Times New Roman" w:hAnsi="Arial" w:cs="Arial"/>
          <w:sz w:val="24"/>
          <w:szCs w:val="24"/>
        </w:rPr>
        <w:t>. Students will be expected to carry out their GCSE examinations with their school/referral agency who hold their respective GCSE entry registration</w:t>
      </w:r>
    </w:p>
    <w:p w14:paraId="1CDE4572" w14:textId="77777777" w:rsidR="002D5D84" w:rsidRDefault="002D5D84" w:rsidP="00101B11">
      <w:pPr>
        <w:rPr>
          <w:rFonts w:ascii="Arial" w:hAnsi="Arial" w:cs="Arial"/>
          <w:b/>
          <w:sz w:val="24"/>
          <w:szCs w:val="24"/>
        </w:rPr>
      </w:pPr>
    </w:p>
    <w:p w14:paraId="161AF8C3" w14:textId="77777777" w:rsidR="00101B11" w:rsidRPr="002D5D84" w:rsidRDefault="00B42424" w:rsidP="00101B11">
      <w:pPr>
        <w:rPr>
          <w:rFonts w:ascii="Arial" w:hAnsi="Arial" w:cs="Arial"/>
          <w:b/>
          <w:sz w:val="24"/>
          <w:szCs w:val="24"/>
        </w:rPr>
      </w:pPr>
      <w:r w:rsidRPr="002D5D84">
        <w:rPr>
          <w:rFonts w:ascii="Arial" w:hAnsi="Arial" w:cs="Arial"/>
          <w:b/>
          <w:sz w:val="24"/>
          <w:szCs w:val="24"/>
        </w:rPr>
        <w:t>Cost</w:t>
      </w:r>
    </w:p>
    <w:p w14:paraId="23C61C38" w14:textId="77777777" w:rsidR="00D7220C" w:rsidRPr="002D5D84" w:rsidRDefault="00D7220C" w:rsidP="00D7220C">
      <w:pPr>
        <w:spacing w:after="0" w:line="240" w:lineRule="auto"/>
        <w:rPr>
          <w:rFonts w:ascii="Arial" w:hAnsi="Arial" w:cs="Arial"/>
          <w:i/>
          <w:iCs/>
          <w:sz w:val="24"/>
          <w:szCs w:val="24"/>
        </w:rPr>
      </w:pPr>
    </w:p>
    <w:p w14:paraId="02355FD9" w14:textId="77777777" w:rsidR="00D7220C" w:rsidRPr="002D5D84" w:rsidRDefault="00D7220C" w:rsidP="00D7220C">
      <w:pPr>
        <w:spacing w:after="0" w:line="240" w:lineRule="auto"/>
        <w:rPr>
          <w:rFonts w:ascii="Arial" w:hAnsi="Arial" w:cs="Arial"/>
          <w:i/>
          <w:iCs/>
          <w:sz w:val="24"/>
          <w:szCs w:val="24"/>
        </w:rPr>
      </w:pPr>
      <w:r w:rsidRPr="002D5D84">
        <w:rPr>
          <w:rFonts w:ascii="Arial" w:hAnsi="Arial" w:cs="Arial"/>
          <w:sz w:val="24"/>
          <w:szCs w:val="24"/>
        </w:rPr>
        <w:t>£90 per student each day or £450 per week.</w:t>
      </w:r>
    </w:p>
    <w:p w14:paraId="54AAB098" w14:textId="77777777" w:rsidR="00D7220C" w:rsidRPr="002D5D84" w:rsidRDefault="00D7220C" w:rsidP="00D7220C">
      <w:pPr>
        <w:spacing w:after="0" w:line="240" w:lineRule="auto"/>
        <w:rPr>
          <w:rFonts w:ascii="Arial" w:hAnsi="Arial" w:cs="Arial"/>
          <w:iCs/>
          <w:sz w:val="24"/>
          <w:szCs w:val="24"/>
        </w:rPr>
      </w:pPr>
      <w:r w:rsidRPr="002D5D84">
        <w:rPr>
          <w:rFonts w:ascii="Arial" w:hAnsi="Arial" w:cs="Arial"/>
          <w:iCs/>
          <w:sz w:val="24"/>
          <w:szCs w:val="24"/>
        </w:rPr>
        <w:t>PPE can be provided at a cost per student.</w:t>
      </w:r>
    </w:p>
    <w:p w14:paraId="334589DE" w14:textId="77777777" w:rsidR="00D7220C" w:rsidRPr="002D5D84" w:rsidRDefault="00D7220C" w:rsidP="00D7220C">
      <w:pPr>
        <w:spacing w:after="0" w:line="240" w:lineRule="auto"/>
        <w:rPr>
          <w:rFonts w:ascii="Arial" w:hAnsi="Arial" w:cs="Arial"/>
          <w:i/>
          <w:iCs/>
          <w:sz w:val="24"/>
          <w:szCs w:val="24"/>
        </w:rPr>
      </w:pPr>
    </w:p>
    <w:p w14:paraId="0DC6E18B" w14:textId="77777777" w:rsidR="00D7220C" w:rsidRPr="002D5D84" w:rsidRDefault="00D7220C" w:rsidP="00D7220C">
      <w:pPr>
        <w:rPr>
          <w:rFonts w:ascii="Arial" w:hAnsi="Arial" w:cs="Arial"/>
          <w:b/>
          <w:sz w:val="24"/>
          <w:szCs w:val="24"/>
        </w:rPr>
      </w:pPr>
      <w:r w:rsidRPr="002D5D84">
        <w:rPr>
          <w:rFonts w:ascii="Arial" w:hAnsi="Arial" w:cs="Arial"/>
          <w:sz w:val="24"/>
          <w:szCs w:val="24"/>
        </w:rPr>
        <w:t xml:space="preserve">Functional Skills (City and Guilds) </w:t>
      </w:r>
      <w:r w:rsidRPr="002D5D84">
        <w:rPr>
          <w:rFonts w:ascii="Arial" w:hAnsi="Arial" w:cs="Arial"/>
          <w:b/>
          <w:sz w:val="24"/>
          <w:szCs w:val="24"/>
        </w:rPr>
        <w:t>cost built into 5 day programme.</w:t>
      </w:r>
    </w:p>
    <w:p w14:paraId="21C74772" w14:textId="77777777" w:rsidR="00D7220C" w:rsidRPr="002D5D84" w:rsidRDefault="00D7220C" w:rsidP="00D7220C">
      <w:pPr>
        <w:rPr>
          <w:rFonts w:ascii="Arial" w:hAnsi="Arial" w:cs="Arial"/>
          <w:b/>
          <w:sz w:val="24"/>
          <w:szCs w:val="24"/>
        </w:rPr>
      </w:pPr>
      <w:r w:rsidRPr="002D5D84">
        <w:rPr>
          <w:rFonts w:ascii="Arial" w:hAnsi="Arial" w:cs="Arial"/>
          <w:sz w:val="24"/>
          <w:szCs w:val="24"/>
        </w:rPr>
        <w:t xml:space="preserve">NOCN Entry Level 2/3 Award in Skills for Employment </w:t>
      </w:r>
      <w:r w:rsidRPr="002D5D84">
        <w:rPr>
          <w:rFonts w:ascii="Arial" w:hAnsi="Arial" w:cs="Arial"/>
          <w:b/>
          <w:sz w:val="24"/>
          <w:szCs w:val="24"/>
        </w:rPr>
        <w:t>cost built into 3 and 5 day programme.</w:t>
      </w:r>
    </w:p>
    <w:p w14:paraId="750CB1DC" w14:textId="77777777" w:rsidR="00D7220C" w:rsidRPr="002D5D84" w:rsidRDefault="00D7220C" w:rsidP="00D7220C">
      <w:pPr>
        <w:rPr>
          <w:rFonts w:ascii="Arial" w:hAnsi="Arial" w:cs="Arial"/>
          <w:b/>
          <w:sz w:val="24"/>
          <w:szCs w:val="24"/>
        </w:rPr>
      </w:pPr>
    </w:p>
    <w:p w14:paraId="03102FC6" w14:textId="77777777" w:rsidR="00D7220C" w:rsidRPr="002D5D84" w:rsidRDefault="00D7220C" w:rsidP="00D7220C">
      <w:pPr>
        <w:rPr>
          <w:rFonts w:ascii="Arial" w:hAnsi="Arial" w:cs="Arial"/>
          <w:b/>
          <w:sz w:val="24"/>
          <w:szCs w:val="24"/>
        </w:rPr>
      </w:pPr>
      <w:r w:rsidRPr="002D5D84">
        <w:rPr>
          <w:rFonts w:ascii="Arial" w:hAnsi="Arial" w:cs="Arial"/>
          <w:b/>
          <w:sz w:val="24"/>
          <w:szCs w:val="24"/>
        </w:rPr>
        <w:t>Method of Feedback to home and school</w:t>
      </w:r>
    </w:p>
    <w:p w14:paraId="1F05734F" w14:textId="77777777" w:rsidR="00D7220C" w:rsidRPr="002D5D84" w:rsidRDefault="00D7220C" w:rsidP="00D7220C">
      <w:pPr>
        <w:rPr>
          <w:rFonts w:ascii="Arial" w:hAnsi="Arial" w:cs="Arial"/>
          <w:sz w:val="24"/>
          <w:szCs w:val="24"/>
        </w:rPr>
      </w:pPr>
      <w:r w:rsidRPr="002D5D84">
        <w:rPr>
          <w:rFonts w:ascii="Arial" w:hAnsi="Arial" w:cs="Arial"/>
          <w:sz w:val="24"/>
          <w:szCs w:val="24"/>
        </w:rPr>
        <w:t>Regular contact with home on a 1-2-1 basis as often as each student needs this.</w:t>
      </w:r>
    </w:p>
    <w:p w14:paraId="2F254FE8" w14:textId="77777777" w:rsidR="00101B11" w:rsidRPr="002D5D84" w:rsidRDefault="00101B11" w:rsidP="00101B11">
      <w:pPr>
        <w:rPr>
          <w:rFonts w:ascii="Arial" w:hAnsi="Arial" w:cs="Arial"/>
          <w:b/>
          <w:sz w:val="24"/>
          <w:szCs w:val="24"/>
        </w:rPr>
      </w:pPr>
    </w:p>
    <w:p w14:paraId="45773639" w14:textId="77777777" w:rsidR="00101B11" w:rsidRPr="00D7220C" w:rsidRDefault="00101B11" w:rsidP="00101B11">
      <w:pPr>
        <w:rPr>
          <w:rFonts w:ascii="Arial" w:hAnsi="Arial" w:cs="Arial"/>
          <w:b/>
          <w:sz w:val="24"/>
          <w:szCs w:val="24"/>
        </w:rPr>
      </w:pPr>
      <w:r w:rsidRPr="00D7220C">
        <w:rPr>
          <w:rFonts w:ascii="Arial" w:hAnsi="Arial" w:cs="Arial"/>
          <w:b/>
          <w:sz w:val="24"/>
          <w:szCs w:val="24"/>
        </w:rPr>
        <w:t xml:space="preserve">Transport </w:t>
      </w:r>
    </w:p>
    <w:p w14:paraId="0967F25D" w14:textId="77777777" w:rsidR="00B42424" w:rsidRPr="002D5D84" w:rsidRDefault="00D7220C" w:rsidP="002D5D84">
      <w:pPr>
        <w:rPr>
          <w:rFonts w:ascii="Arial" w:hAnsi="Arial" w:cs="Arial"/>
          <w:sz w:val="24"/>
          <w:szCs w:val="24"/>
        </w:rPr>
      </w:pPr>
      <w:r w:rsidRPr="00D7220C">
        <w:rPr>
          <w:rFonts w:ascii="Arial" w:hAnsi="Arial" w:cs="Arial"/>
          <w:sz w:val="24"/>
          <w:szCs w:val="24"/>
        </w:rPr>
        <w:t>Students will benefit from free bus travel</w:t>
      </w:r>
    </w:p>
    <w:p w14:paraId="75BAB345" w14:textId="77777777" w:rsidR="000A6D92" w:rsidRDefault="000A6D92" w:rsidP="00101B11">
      <w:pPr>
        <w:jc w:val="center"/>
        <w:rPr>
          <w:rFonts w:ascii="Arial" w:hAnsi="Arial" w:cs="Arial"/>
          <w:b/>
          <w:sz w:val="40"/>
          <w:szCs w:val="40"/>
          <w:u w:val="single"/>
        </w:rPr>
      </w:pPr>
    </w:p>
    <w:p w14:paraId="73C9A276" w14:textId="02A7AD94" w:rsidR="00101B11" w:rsidRPr="00101B11" w:rsidRDefault="006966A0" w:rsidP="000A6D92">
      <w:pPr>
        <w:pStyle w:val="Heading1"/>
      </w:pPr>
      <w:bookmarkStart w:id="13" w:name="_Toc90639237"/>
      <w:r>
        <w:t>NUDGE EDUCATION</w:t>
      </w:r>
      <w:bookmarkEnd w:id="13"/>
    </w:p>
    <w:p w14:paraId="196A906A" w14:textId="77777777" w:rsidR="00101B11" w:rsidRDefault="00101B11" w:rsidP="00101B11">
      <w:pPr>
        <w:rPr>
          <w:rFonts w:ascii="Arial" w:hAnsi="Arial" w:cs="Arial"/>
          <w:b/>
          <w:sz w:val="24"/>
          <w:szCs w:val="24"/>
          <w:u w:val="single"/>
        </w:rPr>
      </w:pPr>
    </w:p>
    <w:p w14:paraId="4711DF2A" w14:textId="77777777" w:rsidR="00101B11" w:rsidRDefault="00101B11" w:rsidP="002D5D84">
      <w:pPr>
        <w:pStyle w:val="NoSpacing"/>
        <w:rPr>
          <w:rFonts w:ascii="Arial" w:hAnsi="Arial" w:cs="Arial"/>
          <w:sz w:val="24"/>
          <w:szCs w:val="24"/>
        </w:rPr>
      </w:pPr>
      <w:r w:rsidRPr="002D5D84">
        <w:rPr>
          <w:rFonts w:ascii="Arial" w:hAnsi="Arial" w:cs="Arial"/>
          <w:b/>
          <w:sz w:val="24"/>
          <w:szCs w:val="24"/>
        </w:rPr>
        <w:t xml:space="preserve">Head Office </w:t>
      </w:r>
      <w:r w:rsidR="00C440A2" w:rsidRPr="002D5D84">
        <w:rPr>
          <w:rFonts w:ascii="Arial" w:hAnsi="Arial" w:cs="Arial"/>
          <w:b/>
          <w:sz w:val="24"/>
          <w:szCs w:val="24"/>
        </w:rPr>
        <w:t>Address</w:t>
      </w:r>
      <w:r w:rsidR="002D5D84">
        <w:rPr>
          <w:rFonts w:ascii="Arial" w:hAnsi="Arial" w:cs="Arial"/>
          <w:b/>
          <w:sz w:val="24"/>
          <w:szCs w:val="24"/>
        </w:rPr>
        <w:t xml:space="preserve"> </w:t>
      </w:r>
      <w:r w:rsidR="002D5D84">
        <w:rPr>
          <w:rFonts w:ascii="Arial" w:hAnsi="Arial" w:cs="Arial"/>
          <w:b/>
          <w:sz w:val="24"/>
          <w:szCs w:val="24"/>
        </w:rPr>
        <w:tab/>
      </w:r>
      <w:r w:rsidR="00C440A2" w:rsidRPr="002D5D84">
        <w:rPr>
          <w:rFonts w:ascii="Arial" w:hAnsi="Arial" w:cs="Arial"/>
          <w:sz w:val="24"/>
          <w:szCs w:val="24"/>
        </w:rPr>
        <w:t>Nudge Education Limited</w:t>
      </w:r>
    </w:p>
    <w:p w14:paraId="13AB16B7" w14:textId="77777777" w:rsidR="002D5D84" w:rsidRPr="002D5D84" w:rsidRDefault="002D5D84" w:rsidP="002D5D84">
      <w:pPr>
        <w:pStyle w:val="NoSpacing"/>
        <w:rPr>
          <w:rFonts w:ascii="Arial" w:eastAsia="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D5D84">
        <w:rPr>
          <w:rFonts w:ascii="Arial" w:eastAsia="Arial" w:hAnsi="Arial" w:cs="Arial"/>
          <w:sz w:val="24"/>
          <w:szCs w:val="24"/>
        </w:rPr>
        <w:t>24 Leazes Crescent</w:t>
      </w:r>
    </w:p>
    <w:p w14:paraId="259336C2" w14:textId="77777777" w:rsidR="002D5D84" w:rsidRPr="002D5D84" w:rsidRDefault="002D5D84" w:rsidP="002D5D84">
      <w:pPr>
        <w:pStyle w:val="NoSpacing"/>
        <w:ind w:left="2160" w:firstLine="720"/>
        <w:rPr>
          <w:rFonts w:ascii="Arial" w:eastAsia="Arial" w:hAnsi="Arial" w:cs="Arial"/>
          <w:sz w:val="24"/>
          <w:szCs w:val="24"/>
        </w:rPr>
      </w:pPr>
      <w:r w:rsidRPr="002D5D84">
        <w:rPr>
          <w:rFonts w:ascii="Arial" w:eastAsia="Arial" w:hAnsi="Arial" w:cs="Arial"/>
          <w:sz w:val="24"/>
          <w:szCs w:val="24"/>
        </w:rPr>
        <w:t>Newcastle-upon-Tyne</w:t>
      </w:r>
    </w:p>
    <w:p w14:paraId="1BA886DF" w14:textId="77777777" w:rsidR="002D5D84" w:rsidRPr="002D5D84" w:rsidRDefault="002D5D84" w:rsidP="002D5D84">
      <w:pPr>
        <w:pStyle w:val="NoSpacing"/>
        <w:ind w:left="2160" w:firstLine="720"/>
        <w:rPr>
          <w:rFonts w:ascii="Arial" w:eastAsia="Arial" w:hAnsi="Arial" w:cs="Arial"/>
          <w:sz w:val="24"/>
          <w:szCs w:val="24"/>
        </w:rPr>
      </w:pPr>
      <w:r w:rsidRPr="002D5D84">
        <w:rPr>
          <w:rFonts w:ascii="Arial" w:eastAsia="Arial" w:hAnsi="Arial" w:cs="Arial"/>
          <w:sz w:val="24"/>
          <w:szCs w:val="24"/>
        </w:rPr>
        <w:t>Tyne and Wear</w:t>
      </w:r>
    </w:p>
    <w:p w14:paraId="2B4ADD0C" w14:textId="77777777" w:rsidR="002D5D84" w:rsidRPr="002D5D84" w:rsidRDefault="002D5D84" w:rsidP="002D5D84">
      <w:pPr>
        <w:pStyle w:val="NoSpacing"/>
        <w:ind w:left="2160" w:firstLine="720"/>
        <w:rPr>
          <w:rFonts w:ascii="Arial" w:eastAsia="Arial" w:hAnsi="Arial" w:cs="Arial"/>
          <w:sz w:val="24"/>
          <w:szCs w:val="24"/>
        </w:rPr>
      </w:pPr>
      <w:r w:rsidRPr="002D5D84">
        <w:rPr>
          <w:rFonts w:ascii="Arial" w:eastAsia="Arial" w:hAnsi="Arial" w:cs="Arial"/>
          <w:sz w:val="24"/>
          <w:szCs w:val="24"/>
        </w:rPr>
        <w:t>NE1 4LW</w:t>
      </w:r>
    </w:p>
    <w:p w14:paraId="720EEC80" w14:textId="77777777" w:rsidR="002D5D84" w:rsidRPr="002D5D84" w:rsidRDefault="002D5D84" w:rsidP="002D5D84">
      <w:pPr>
        <w:pStyle w:val="NoSpacing"/>
        <w:rPr>
          <w:rFonts w:ascii="Arial" w:hAnsi="Arial" w:cs="Arial"/>
          <w:sz w:val="24"/>
          <w:szCs w:val="24"/>
        </w:rPr>
      </w:pPr>
    </w:p>
    <w:p w14:paraId="4193CDDB" w14:textId="77777777" w:rsidR="00101B11" w:rsidRPr="002D5D84" w:rsidRDefault="00101B11" w:rsidP="002D5D84">
      <w:pPr>
        <w:pStyle w:val="NoSpacing"/>
        <w:rPr>
          <w:rFonts w:ascii="Arial" w:hAnsi="Arial" w:cs="Arial"/>
          <w:sz w:val="24"/>
          <w:szCs w:val="24"/>
        </w:rPr>
      </w:pPr>
    </w:p>
    <w:p w14:paraId="5E4D1F00" w14:textId="77777777" w:rsidR="00101B11" w:rsidRPr="002D5D84" w:rsidRDefault="00101B11" w:rsidP="002D5D84">
      <w:pPr>
        <w:pStyle w:val="NoSpacing"/>
        <w:ind w:left="2880" w:hanging="2880"/>
        <w:rPr>
          <w:rFonts w:ascii="Arial" w:hAnsi="Arial" w:cs="Arial"/>
          <w:b/>
          <w:sz w:val="24"/>
          <w:szCs w:val="24"/>
        </w:rPr>
      </w:pPr>
      <w:r w:rsidRPr="002D5D84">
        <w:rPr>
          <w:rFonts w:ascii="Arial" w:hAnsi="Arial" w:cs="Arial"/>
          <w:b/>
          <w:sz w:val="24"/>
          <w:szCs w:val="24"/>
        </w:rPr>
        <w:t>Delivery Location</w:t>
      </w:r>
      <w:r w:rsidR="002D5D84">
        <w:rPr>
          <w:rFonts w:ascii="Arial" w:hAnsi="Arial" w:cs="Arial"/>
          <w:b/>
          <w:sz w:val="24"/>
          <w:szCs w:val="24"/>
        </w:rPr>
        <w:t xml:space="preserve"> </w:t>
      </w:r>
      <w:r w:rsidR="002D5D84">
        <w:rPr>
          <w:rFonts w:ascii="Arial" w:hAnsi="Arial" w:cs="Arial"/>
          <w:b/>
          <w:sz w:val="24"/>
          <w:szCs w:val="24"/>
        </w:rPr>
        <w:tab/>
      </w:r>
      <w:r w:rsidR="002D5D84">
        <w:rPr>
          <w:rFonts w:ascii="Arial" w:hAnsi="Arial" w:cs="Arial"/>
          <w:sz w:val="24"/>
          <w:szCs w:val="24"/>
        </w:rPr>
        <w:t>V</w:t>
      </w:r>
      <w:r w:rsidR="00C440A2" w:rsidRPr="002D5D84">
        <w:rPr>
          <w:rFonts w:ascii="Arial" w:hAnsi="Arial" w:cs="Arial"/>
          <w:sz w:val="24"/>
          <w:szCs w:val="24"/>
        </w:rPr>
        <w:t>arious: interventions are organised at a venue that is mo</w:t>
      </w:r>
      <w:r w:rsidR="002D5D84">
        <w:rPr>
          <w:rFonts w:ascii="Arial" w:hAnsi="Arial" w:cs="Arial"/>
          <w:sz w:val="24"/>
          <w:szCs w:val="24"/>
        </w:rPr>
        <w:t>st suited to individual student</w:t>
      </w:r>
    </w:p>
    <w:p w14:paraId="4FAB380A" w14:textId="77777777" w:rsidR="00101B11" w:rsidRPr="002D5D84" w:rsidRDefault="00101B11" w:rsidP="002D5D84">
      <w:pPr>
        <w:pStyle w:val="NoSpacing"/>
        <w:rPr>
          <w:rFonts w:ascii="Arial" w:hAnsi="Arial" w:cs="Arial"/>
          <w:b/>
          <w:sz w:val="24"/>
          <w:szCs w:val="24"/>
        </w:rPr>
      </w:pPr>
    </w:p>
    <w:p w14:paraId="7691A6D4" w14:textId="77777777" w:rsidR="00C440A2" w:rsidRPr="002D5D84" w:rsidRDefault="00101B11" w:rsidP="002D5D84">
      <w:pPr>
        <w:pStyle w:val="NoSpacing"/>
        <w:rPr>
          <w:rFonts w:ascii="Arial" w:eastAsia="Arial" w:hAnsi="Arial" w:cs="Arial"/>
          <w:sz w:val="24"/>
          <w:szCs w:val="24"/>
        </w:rPr>
      </w:pPr>
      <w:r w:rsidRPr="002D5D84">
        <w:rPr>
          <w:rFonts w:ascii="Arial" w:hAnsi="Arial" w:cs="Arial"/>
          <w:b/>
          <w:sz w:val="24"/>
          <w:szCs w:val="24"/>
        </w:rPr>
        <w:t>Contact Name</w:t>
      </w:r>
      <w:r w:rsidR="002D5D84">
        <w:rPr>
          <w:rFonts w:ascii="Arial" w:hAnsi="Arial" w:cs="Arial"/>
          <w:b/>
          <w:sz w:val="24"/>
          <w:szCs w:val="24"/>
        </w:rPr>
        <w:t xml:space="preserve"> </w:t>
      </w:r>
      <w:r w:rsidR="002D5D84">
        <w:rPr>
          <w:rFonts w:ascii="Arial" w:hAnsi="Arial" w:cs="Arial"/>
          <w:b/>
          <w:sz w:val="24"/>
          <w:szCs w:val="24"/>
        </w:rPr>
        <w:tab/>
      </w:r>
      <w:r w:rsidR="002D5D84">
        <w:rPr>
          <w:rFonts w:ascii="Arial" w:hAnsi="Arial" w:cs="Arial"/>
          <w:b/>
          <w:sz w:val="24"/>
          <w:szCs w:val="24"/>
        </w:rPr>
        <w:tab/>
      </w:r>
      <w:r w:rsidR="00C440A2" w:rsidRPr="002D5D84">
        <w:rPr>
          <w:rFonts w:ascii="Arial" w:eastAsia="Arial" w:hAnsi="Arial" w:cs="Arial"/>
          <w:sz w:val="24"/>
          <w:szCs w:val="24"/>
        </w:rPr>
        <w:t>Elizabeth Walker (Head of Interventions)</w:t>
      </w:r>
    </w:p>
    <w:p w14:paraId="4CBA12FE" w14:textId="77777777" w:rsidR="00C440A2" w:rsidRPr="002D5D84" w:rsidRDefault="00C440A2" w:rsidP="002D5D84">
      <w:pPr>
        <w:pStyle w:val="NoSpacing"/>
        <w:rPr>
          <w:rFonts w:ascii="Arial" w:eastAsia="Arial" w:hAnsi="Arial" w:cs="Arial"/>
          <w:sz w:val="24"/>
          <w:szCs w:val="24"/>
        </w:rPr>
      </w:pPr>
    </w:p>
    <w:p w14:paraId="19777D68" w14:textId="77777777" w:rsidR="00C440A2" w:rsidRPr="002D5D84" w:rsidRDefault="00C440A2" w:rsidP="002D5D84">
      <w:pPr>
        <w:pStyle w:val="NoSpacing"/>
        <w:ind w:left="2160" w:firstLine="720"/>
        <w:rPr>
          <w:rFonts w:ascii="Arial" w:eastAsia="Arial" w:hAnsi="Arial" w:cs="Arial"/>
          <w:sz w:val="24"/>
          <w:szCs w:val="24"/>
        </w:rPr>
      </w:pPr>
      <w:r w:rsidRPr="002D5D84">
        <w:rPr>
          <w:rFonts w:ascii="Arial" w:eastAsia="Arial" w:hAnsi="Arial" w:cs="Arial"/>
          <w:sz w:val="24"/>
          <w:szCs w:val="24"/>
        </w:rPr>
        <w:t>Fiona Wilkins (Regional Lead for North East)</w:t>
      </w:r>
    </w:p>
    <w:p w14:paraId="1812BE2C" w14:textId="77777777" w:rsidR="00101B11" w:rsidRPr="002D5D84" w:rsidRDefault="00101B11" w:rsidP="002D5D84">
      <w:pPr>
        <w:pStyle w:val="NoSpacing"/>
        <w:rPr>
          <w:rFonts w:ascii="Arial" w:hAnsi="Arial" w:cs="Arial"/>
          <w:b/>
          <w:sz w:val="24"/>
          <w:szCs w:val="24"/>
        </w:rPr>
      </w:pPr>
    </w:p>
    <w:p w14:paraId="22166B16" w14:textId="77777777" w:rsidR="00101B11" w:rsidRPr="002D5D84" w:rsidRDefault="00101B11" w:rsidP="002D5D84">
      <w:pPr>
        <w:pStyle w:val="NoSpacing"/>
        <w:rPr>
          <w:rFonts w:ascii="Arial" w:hAnsi="Arial" w:cs="Arial"/>
          <w:b/>
          <w:sz w:val="24"/>
          <w:szCs w:val="24"/>
        </w:rPr>
      </w:pPr>
    </w:p>
    <w:p w14:paraId="5117014F" w14:textId="77777777" w:rsidR="002D5D84" w:rsidRPr="002D5D84" w:rsidRDefault="00101B11" w:rsidP="002D5D84">
      <w:pPr>
        <w:pStyle w:val="NoSpacing"/>
        <w:rPr>
          <w:rFonts w:ascii="Arial" w:eastAsia="Arial" w:hAnsi="Arial" w:cs="Arial"/>
          <w:sz w:val="24"/>
          <w:szCs w:val="24"/>
        </w:rPr>
      </w:pPr>
      <w:r w:rsidRPr="002D5D84">
        <w:rPr>
          <w:rFonts w:ascii="Arial" w:hAnsi="Arial" w:cs="Arial"/>
          <w:b/>
          <w:sz w:val="24"/>
          <w:szCs w:val="24"/>
        </w:rPr>
        <w:t xml:space="preserve">Telephone </w:t>
      </w:r>
      <w:r w:rsidR="00C440A2" w:rsidRPr="002D5D84">
        <w:rPr>
          <w:rFonts w:ascii="Arial" w:hAnsi="Arial" w:cs="Arial"/>
          <w:b/>
          <w:sz w:val="24"/>
          <w:szCs w:val="24"/>
        </w:rPr>
        <w:t>Number</w:t>
      </w:r>
      <w:r w:rsidR="002D5D84">
        <w:rPr>
          <w:rFonts w:ascii="Arial" w:hAnsi="Arial" w:cs="Arial"/>
          <w:b/>
          <w:sz w:val="24"/>
          <w:szCs w:val="24"/>
        </w:rPr>
        <w:t xml:space="preserve"> </w:t>
      </w:r>
      <w:r w:rsidR="002D5D84">
        <w:rPr>
          <w:rFonts w:ascii="Arial" w:hAnsi="Arial" w:cs="Arial"/>
          <w:b/>
          <w:sz w:val="24"/>
          <w:szCs w:val="24"/>
        </w:rPr>
        <w:tab/>
      </w:r>
      <w:r w:rsidR="002D5D84" w:rsidRPr="002D5D84">
        <w:rPr>
          <w:rFonts w:ascii="Arial" w:eastAsia="Arial" w:hAnsi="Arial" w:cs="Arial"/>
          <w:sz w:val="24"/>
          <w:szCs w:val="24"/>
        </w:rPr>
        <w:t>07752343866</w:t>
      </w:r>
    </w:p>
    <w:p w14:paraId="7A9A1720" w14:textId="77777777" w:rsidR="00101B11" w:rsidRPr="002D5D84" w:rsidRDefault="00101B11" w:rsidP="002D5D84">
      <w:pPr>
        <w:pStyle w:val="NoSpacing"/>
        <w:rPr>
          <w:rFonts w:ascii="Arial" w:hAnsi="Arial" w:cs="Arial"/>
          <w:sz w:val="24"/>
          <w:szCs w:val="24"/>
        </w:rPr>
      </w:pPr>
    </w:p>
    <w:p w14:paraId="04762841" w14:textId="77777777" w:rsidR="00101B11" w:rsidRPr="002D5D84" w:rsidRDefault="00101B11" w:rsidP="002D5D84">
      <w:pPr>
        <w:pStyle w:val="NoSpacing"/>
        <w:rPr>
          <w:rFonts w:ascii="Arial" w:hAnsi="Arial" w:cs="Arial"/>
          <w:b/>
          <w:sz w:val="24"/>
          <w:szCs w:val="24"/>
        </w:rPr>
      </w:pPr>
    </w:p>
    <w:p w14:paraId="43F30261" w14:textId="77777777" w:rsidR="00101B11" w:rsidRPr="002D5D84" w:rsidRDefault="00101B11" w:rsidP="002D5D84">
      <w:pPr>
        <w:pStyle w:val="NoSpacing"/>
        <w:rPr>
          <w:rFonts w:ascii="Arial" w:hAnsi="Arial" w:cs="Arial"/>
          <w:color w:val="0070C0"/>
          <w:sz w:val="24"/>
          <w:szCs w:val="24"/>
        </w:rPr>
      </w:pPr>
      <w:r w:rsidRPr="002D5D84">
        <w:rPr>
          <w:rFonts w:ascii="Arial" w:hAnsi="Arial" w:cs="Arial"/>
          <w:b/>
          <w:sz w:val="24"/>
          <w:szCs w:val="24"/>
        </w:rPr>
        <w:t>Email Address</w:t>
      </w:r>
      <w:r w:rsidR="00E84DED">
        <w:rPr>
          <w:rFonts w:ascii="Arial" w:hAnsi="Arial" w:cs="Arial"/>
          <w:b/>
          <w:sz w:val="24"/>
          <w:szCs w:val="24"/>
        </w:rPr>
        <w:t xml:space="preserve"> </w:t>
      </w:r>
      <w:r w:rsidR="00E84DED">
        <w:rPr>
          <w:rFonts w:ascii="Arial" w:hAnsi="Arial" w:cs="Arial"/>
          <w:b/>
          <w:sz w:val="24"/>
          <w:szCs w:val="24"/>
        </w:rPr>
        <w:tab/>
      </w:r>
      <w:r w:rsidR="00E84DED">
        <w:rPr>
          <w:rFonts w:ascii="Arial" w:hAnsi="Arial" w:cs="Arial"/>
          <w:b/>
          <w:sz w:val="24"/>
          <w:szCs w:val="24"/>
        </w:rPr>
        <w:tab/>
      </w:r>
      <w:hyperlink r:id="rId25" w:history="1">
        <w:r w:rsidR="00C440A2" w:rsidRPr="002D5D84">
          <w:rPr>
            <w:rStyle w:val="Hyperlink"/>
            <w:rFonts w:ascii="Arial" w:hAnsi="Arial" w:cs="Arial"/>
            <w:color w:val="0070C0"/>
            <w:sz w:val="24"/>
            <w:szCs w:val="24"/>
          </w:rPr>
          <w:t>elizabeth.walker@nudgeeducation.co.uk</w:t>
        </w:r>
      </w:hyperlink>
    </w:p>
    <w:p w14:paraId="5CAF28FD" w14:textId="77777777" w:rsidR="00C440A2" w:rsidRPr="002D5D84" w:rsidRDefault="00C440A2" w:rsidP="002D5D84">
      <w:pPr>
        <w:pStyle w:val="NoSpacing"/>
        <w:rPr>
          <w:rFonts w:ascii="Arial" w:hAnsi="Arial" w:cs="Arial"/>
          <w:color w:val="0070C0"/>
          <w:sz w:val="24"/>
          <w:szCs w:val="24"/>
        </w:rPr>
      </w:pPr>
      <w:r w:rsidRPr="002D5D84">
        <w:rPr>
          <w:rFonts w:ascii="Arial" w:hAnsi="Arial" w:cs="Arial"/>
          <w:color w:val="0070C0"/>
          <w:sz w:val="24"/>
          <w:szCs w:val="24"/>
        </w:rPr>
        <w:t xml:space="preserve">                             </w:t>
      </w:r>
      <w:r w:rsidR="00E84DED">
        <w:rPr>
          <w:rFonts w:ascii="Arial" w:hAnsi="Arial" w:cs="Arial"/>
          <w:color w:val="0070C0"/>
          <w:sz w:val="24"/>
          <w:szCs w:val="24"/>
        </w:rPr>
        <w:tab/>
      </w:r>
      <w:r w:rsidR="00E84DED">
        <w:rPr>
          <w:rFonts w:ascii="Arial" w:hAnsi="Arial" w:cs="Arial"/>
          <w:color w:val="0070C0"/>
          <w:sz w:val="24"/>
          <w:szCs w:val="24"/>
        </w:rPr>
        <w:tab/>
      </w:r>
      <w:hyperlink r:id="rId26" w:history="1">
        <w:r w:rsidRPr="002D5D84">
          <w:rPr>
            <w:rStyle w:val="Hyperlink"/>
            <w:rFonts w:ascii="Arial" w:hAnsi="Arial" w:cs="Arial"/>
            <w:color w:val="0070C0"/>
            <w:sz w:val="24"/>
            <w:szCs w:val="24"/>
          </w:rPr>
          <w:t>Fiona.wilkins@nudgeeducation.co.uk</w:t>
        </w:r>
      </w:hyperlink>
    </w:p>
    <w:p w14:paraId="46C46560" w14:textId="77777777" w:rsidR="00C440A2" w:rsidRPr="002D5D84" w:rsidRDefault="00C440A2" w:rsidP="002D5D84">
      <w:pPr>
        <w:pStyle w:val="NoSpacing"/>
        <w:rPr>
          <w:rFonts w:ascii="Arial" w:hAnsi="Arial" w:cs="Arial"/>
          <w:sz w:val="24"/>
          <w:szCs w:val="24"/>
        </w:rPr>
      </w:pPr>
    </w:p>
    <w:p w14:paraId="7771EA30" w14:textId="77777777" w:rsidR="00101B11" w:rsidRPr="002D5D84" w:rsidRDefault="00101B11" w:rsidP="002D5D84">
      <w:pPr>
        <w:pStyle w:val="NoSpacing"/>
        <w:rPr>
          <w:rFonts w:ascii="Arial" w:hAnsi="Arial" w:cs="Arial"/>
          <w:b/>
          <w:sz w:val="24"/>
          <w:szCs w:val="24"/>
        </w:rPr>
      </w:pPr>
    </w:p>
    <w:p w14:paraId="68323D3A" w14:textId="77777777" w:rsidR="00101B11" w:rsidRDefault="00101B11" w:rsidP="002D5D84">
      <w:pPr>
        <w:pStyle w:val="NoSpacing"/>
        <w:rPr>
          <w:rFonts w:ascii="Arial" w:hAnsi="Arial" w:cs="Arial"/>
          <w:b/>
          <w:sz w:val="24"/>
          <w:szCs w:val="24"/>
        </w:rPr>
      </w:pPr>
      <w:r w:rsidRPr="002D5D84">
        <w:rPr>
          <w:rFonts w:ascii="Arial" w:hAnsi="Arial" w:cs="Arial"/>
          <w:b/>
          <w:sz w:val="24"/>
          <w:szCs w:val="24"/>
        </w:rPr>
        <w:t>Description of Service</w:t>
      </w:r>
    </w:p>
    <w:p w14:paraId="6A63DBC5" w14:textId="77777777" w:rsidR="007F1DD0" w:rsidRPr="002D5D84" w:rsidRDefault="007F1DD0" w:rsidP="002D5D84">
      <w:pPr>
        <w:pStyle w:val="NoSpacing"/>
        <w:rPr>
          <w:rFonts w:ascii="Arial" w:hAnsi="Arial" w:cs="Arial"/>
          <w:b/>
          <w:sz w:val="24"/>
          <w:szCs w:val="24"/>
        </w:rPr>
      </w:pPr>
    </w:p>
    <w:p w14:paraId="13F2FE85" w14:textId="77777777" w:rsidR="00C440A2" w:rsidRPr="002D5D84" w:rsidRDefault="00C440A2" w:rsidP="002D5D84">
      <w:pPr>
        <w:pStyle w:val="NoSpacing"/>
        <w:rPr>
          <w:rFonts w:ascii="Arial" w:eastAsia="Arial" w:hAnsi="Arial" w:cs="Arial"/>
          <w:sz w:val="24"/>
          <w:szCs w:val="24"/>
        </w:rPr>
      </w:pPr>
      <w:r w:rsidRPr="002D5D84">
        <w:rPr>
          <w:rFonts w:ascii="Arial" w:eastAsia="Arial" w:hAnsi="Arial" w:cs="Arial"/>
          <w:sz w:val="24"/>
          <w:szCs w:val="24"/>
        </w:rPr>
        <w:t>Nudge Education is an intervention service for any child that has become chronically disengaged from education. We design and deliver personalised interventions that aim to transition young people from a place of hopelessness to somewhere they can envisage a life worth living.</w:t>
      </w:r>
    </w:p>
    <w:p w14:paraId="6C1AE1A5" w14:textId="77777777" w:rsidR="00C440A2" w:rsidRPr="002D5D84" w:rsidRDefault="00C440A2" w:rsidP="002D5D84">
      <w:pPr>
        <w:pStyle w:val="NoSpacing"/>
        <w:rPr>
          <w:rFonts w:ascii="Arial" w:eastAsia="Arial" w:hAnsi="Arial" w:cs="Arial"/>
          <w:sz w:val="24"/>
          <w:szCs w:val="24"/>
        </w:rPr>
      </w:pPr>
    </w:p>
    <w:p w14:paraId="5E4F7305" w14:textId="77777777" w:rsidR="00C440A2" w:rsidRPr="002D5D84" w:rsidRDefault="00C440A2" w:rsidP="002D5D84">
      <w:pPr>
        <w:pStyle w:val="NoSpacing"/>
        <w:rPr>
          <w:rFonts w:ascii="Arial" w:eastAsia="Arial" w:hAnsi="Arial" w:cs="Arial"/>
          <w:sz w:val="24"/>
          <w:szCs w:val="24"/>
        </w:rPr>
      </w:pPr>
      <w:r w:rsidRPr="002D5D84">
        <w:rPr>
          <w:rFonts w:ascii="Arial" w:eastAsia="Arial" w:hAnsi="Arial" w:cs="Arial"/>
          <w:sz w:val="24"/>
          <w:szCs w:val="24"/>
        </w:rPr>
        <w:t xml:space="preserve">Each intervention is anchored around the student’s academic and therapeutic needs as well as focussing on their aspirations to help raise confidence and increase the likelihood of a successful transition to a permanent setting. </w:t>
      </w:r>
    </w:p>
    <w:p w14:paraId="28FC7F3A" w14:textId="77777777" w:rsidR="00C440A2" w:rsidRPr="002D5D84" w:rsidRDefault="00C440A2" w:rsidP="002D5D84">
      <w:pPr>
        <w:pStyle w:val="NoSpacing"/>
        <w:rPr>
          <w:rFonts w:ascii="Arial" w:eastAsia="Arial" w:hAnsi="Arial" w:cs="Arial"/>
          <w:sz w:val="24"/>
          <w:szCs w:val="24"/>
        </w:rPr>
      </w:pPr>
    </w:p>
    <w:p w14:paraId="79A9A9EF" w14:textId="77777777" w:rsidR="00C440A2" w:rsidRPr="002D5D84" w:rsidRDefault="00C440A2" w:rsidP="002D5D84">
      <w:pPr>
        <w:pStyle w:val="NoSpacing"/>
        <w:rPr>
          <w:rFonts w:ascii="Arial" w:eastAsia="Arial" w:hAnsi="Arial" w:cs="Arial"/>
          <w:sz w:val="24"/>
          <w:szCs w:val="24"/>
        </w:rPr>
      </w:pPr>
      <w:r w:rsidRPr="002D5D84">
        <w:rPr>
          <w:rFonts w:ascii="Arial" w:eastAsia="Arial" w:hAnsi="Arial" w:cs="Arial"/>
          <w:sz w:val="24"/>
          <w:szCs w:val="24"/>
        </w:rPr>
        <w:t>Interventions can range in length from 3 hours per week up to something approaching a full-time schedule on route to transition. Our average intervention is around 15 weeks and they can be as short as one week. As we operate nationally, we can support LAC students that may move across Local Authority boundaries to help the young person transition both socially and academically.</w:t>
      </w:r>
    </w:p>
    <w:p w14:paraId="7CE93C2B" w14:textId="77777777" w:rsidR="00C440A2" w:rsidRPr="002D5D84" w:rsidRDefault="00C440A2" w:rsidP="002D5D84">
      <w:pPr>
        <w:pStyle w:val="NoSpacing"/>
        <w:rPr>
          <w:rFonts w:ascii="Arial" w:eastAsia="Arial" w:hAnsi="Arial" w:cs="Arial"/>
          <w:sz w:val="24"/>
          <w:szCs w:val="24"/>
        </w:rPr>
      </w:pPr>
    </w:p>
    <w:p w14:paraId="1AB631B0" w14:textId="77777777" w:rsidR="00C440A2" w:rsidRPr="002D5D84" w:rsidRDefault="00C440A2" w:rsidP="002D5D84">
      <w:pPr>
        <w:pStyle w:val="NoSpacing"/>
        <w:rPr>
          <w:rFonts w:ascii="Arial" w:eastAsia="Arial" w:hAnsi="Arial" w:cs="Arial"/>
          <w:sz w:val="24"/>
          <w:szCs w:val="24"/>
        </w:rPr>
      </w:pPr>
      <w:r w:rsidRPr="002D5D84">
        <w:rPr>
          <w:rFonts w:ascii="Arial" w:eastAsia="Arial" w:hAnsi="Arial" w:cs="Arial"/>
          <w:sz w:val="24"/>
          <w:szCs w:val="24"/>
        </w:rPr>
        <w:t>Our interventions are most powerful when we work with the most chronically disengaged. Typically, one of our students will have been out of formal, full-time education for at least 12 months prior to a referral and in some cases we work with students that have been out of school for several years.</w:t>
      </w:r>
    </w:p>
    <w:p w14:paraId="5A9CEE59" w14:textId="77777777" w:rsidR="00101B11" w:rsidRPr="002D5D84" w:rsidRDefault="00101B11" w:rsidP="002D5D84">
      <w:pPr>
        <w:pStyle w:val="NoSpacing"/>
        <w:rPr>
          <w:rFonts w:ascii="Arial" w:hAnsi="Arial" w:cs="Arial"/>
          <w:b/>
          <w:sz w:val="24"/>
          <w:szCs w:val="24"/>
        </w:rPr>
      </w:pPr>
    </w:p>
    <w:p w14:paraId="5170BC20" w14:textId="77777777" w:rsidR="00101B11" w:rsidRPr="002D5D84" w:rsidRDefault="00101B11" w:rsidP="002D5D84">
      <w:pPr>
        <w:pStyle w:val="NoSpacing"/>
        <w:rPr>
          <w:rFonts w:ascii="Arial" w:hAnsi="Arial" w:cs="Arial"/>
          <w:b/>
          <w:sz w:val="24"/>
          <w:szCs w:val="24"/>
        </w:rPr>
      </w:pPr>
    </w:p>
    <w:p w14:paraId="6CEDF1C3" w14:textId="77777777" w:rsidR="00101B11" w:rsidRDefault="00101B11" w:rsidP="002D5D84">
      <w:pPr>
        <w:pStyle w:val="NoSpacing"/>
        <w:rPr>
          <w:rFonts w:ascii="Arial" w:hAnsi="Arial" w:cs="Arial"/>
          <w:b/>
          <w:sz w:val="24"/>
          <w:szCs w:val="24"/>
        </w:rPr>
      </w:pPr>
      <w:r w:rsidRPr="002D5D84">
        <w:rPr>
          <w:rFonts w:ascii="Arial" w:hAnsi="Arial" w:cs="Arial"/>
          <w:b/>
          <w:sz w:val="24"/>
          <w:szCs w:val="24"/>
        </w:rPr>
        <w:t>Course Duration</w:t>
      </w:r>
    </w:p>
    <w:p w14:paraId="7F60B362" w14:textId="77777777" w:rsidR="007F1DD0" w:rsidRPr="002D5D84" w:rsidRDefault="007F1DD0" w:rsidP="002D5D84">
      <w:pPr>
        <w:pStyle w:val="NoSpacing"/>
        <w:rPr>
          <w:rFonts w:ascii="Arial" w:hAnsi="Arial" w:cs="Arial"/>
          <w:b/>
          <w:sz w:val="24"/>
          <w:szCs w:val="24"/>
        </w:rPr>
      </w:pPr>
    </w:p>
    <w:p w14:paraId="3BCEA605" w14:textId="77777777" w:rsidR="00C440A2" w:rsidRPr="002D5D84" w:rsidRDefault="00C440A2" w:rsidP="002D5D84">
      <w:pPr>
        <w:pStyle w:val="NoSpacing"/>
        <w:rPr>
          <w:rFonts w:ascii="Arial" w:eastAsia="Arial" w:hAnsi="Arial" w:cs="Arial"/>
          <w:sz w:val="24"/>
          <w:szCs w:val="24"/>
        </w:rPr>
      </w:pPr>
      <w:r w:rsidRPr="002D5D84">
        <w:rPr>
          <w:rFonts w:ascii="Arial" w:eastAsia="Arial" w:hAnsi="Arial" w:cs="Arial"/>
          <w:sz w:val="24"/>
          <w:szCs w:val="24"/>
        </w:rPr>
        <w:t>7am-9pm 7 days per week. We can offer ‘respite-style’ interventions over evenings, weekends and academic holidays to keep student engaged and interrupt patterns of undesirable behaviour.</w:t>
      </w:r>
    </w:p>
    <w:p w14:paraId="01C3EB8E" w14:textId="77777777" w:rsidR="00C440A2" w:rsidRPr="002D5D84" w:rsidRDefault="00C440A2" w:rsidP="002D5D84">
      <w:pPr>
        <w:pStyle w:val="NoSpacing"/>
        <w:rPr>
          <w:rFonts w:ascii="Arial" w:eastAsia="Arial" w:hAnsi="Arial" w:cs="Arial"/>
          <w:sz w:val="24"/>
          <w:szCs w:val="24"/>
        </w:rPr>
      </w:pPr>
    </w:p>
    <w:p w14:paraId="543062FA" w14:textId="77777777" w:rsidR="00101B11" w:rsidRPr="002D5D84" w:rsidRDefault="00C440A2" w:rsidP="002D5D84">
      <w:pPr>
        <w:pStyle w:val="NoSpacing"/>
        <w:rPr>
          <w:rFonts w:ascii="Arial" w:eastAsia="Arial" w:hAnsi="Arial" w:cs="Arial"/>
          <w:sz w:val="24"/>
          <w:szCs w:val="24"/>
        </w:rPr>
      </w:pPr>
      <w:r w:rsidRPr="002D5D84">
        <w:rPr>
          <w:rFonts w:ascii="Arial" w:eastAsia="Arial" w:hAnsi="Arial" w:cs="Arial"/>
          <w:sz w:val="24"/>
          <w:szCs w:val="24"/>
        </w:rPr>
        <w:t>Generally most sessions with our students are between 3-5 hours long. We can arrange shorter sessions where there is a genuine need</w:t>
      </w:r>
    </w:p>
    <w:p w14:paraId="5F51FA18" w14:textId="77777777" w:rsidR="00C440A2" w:rsidRPr="002D5D84" w:rsidRDefault="00C440A2" w:rsidP="002D5D84">
      <w:pPr>
        <w:pStyle w:val="NoSpacing"/>
        <w:rPr>
          <w:rFonts w:ascii="Arial" w:hAnsi="Arial" w:cs="Arial"/>
          <w:b/>
          <w:sz w:val="24"/>
          <w:szCs w:val="24"/>
        </w:rPr>
      </w:pPr>
    </w:p>
    <w:p w14:paraId="66F4636D" w14:textId="77777777" w:rsidR="00101B11" w:rsidRDefault="00101B11" w:rsidP="002D5D84">
      <w:pPr>
        <w:pStyle w:val="NoSpacing"/>
        <w:rPr>
          <w:rFonts w:ascii="Arial" w:hAnsi="Arial" w:cs="Arial"/>
          <w:b/>
          <w:sz w:val="24"/>
          <w:szCs w:val="24"/>
        </w:rPr>
      </w:pPr>
      <w:r w:rsidRPr="002D5D84">
        <w:rPr>
          <w:rFonts w:ascii="Arial" w:hAnsi="Arial" w:cs="Arial"/>
          <w:b/>
          <w:sz w:val="24"/>
          <w:szCs w:val="24"/>
        </w:rPr>
        <w:t>Qualification Offered</w:t>
      </w:r>
    </w:p>
    <w:p w14:paraId="48973E57" w14:textId="77777777" w:rsidR="007F1DD0" w:rsidRPr="002D5D84" w:rsidRDefault="007F1DD0" w:rsidP="002D5D84">
      <w:pPr>
        <w:pStyle w:val="NoSpacing"/>
        <w:rPr>
          <w:rFonts w:ascii="Arial" w:hAnsi="Arial" w:cs="Arial"/>
          <w:b/>
          <w:sz w:val="24"/>
          <w:szCs w:val="24"/>
        </w:rPr>
      </w:pPr>
    </w:p>
    <w:p w14:paraId="6D3F5F1A" w14:textId="77777777" w:rsidR="00C440A2" w:rsidRPr="002D5D84" w:rsidRDefault="00C440A2" w:rsidP="002D5D84">
      <w:pPr>
        <w:pStyle w:val="NoSpacing"/>
        <w:rPr>
          <w:rFonts w:ascii="Arial" w:eastAsia="Arial" w:hAnsi="Arial" w:cs="Arial"/>
          <w:sz w:val="24"/>
          <w:szCs w:val="24"/>
        </w:rPr>
      </w:pPr>
      <w:r w:rsidRPr="002D5D84">
        <w:rPr>
          <w:rFonts w:ascii="Arial" w:eastAsia="Arial" w:hAnsi="Arial" w:cs="Arial"/>
          <w:sz w:val="24"/>
          <w:szCs w:val="24"/>
        </w:rPr>
        <w:t>We are accredited through ASDAN and have centre approval for NCFE to deliver functional skills and short courses. As the student will remain on the roll of their current or future permanent setting, we can provide appropriately trained professionals to deliver a full range of academic coaching from Key Stage 1 right up to Further Education qualifications.</w:t>
      </w:r>
    </w:p>
    <w:p w14:paraId="33305DEF" w14:textId="77777777" w:rsidR="00C440A2" w:rsidRPr="002D5D84" w:rsidRDefault="00C440A2" w:rsidP="002D5D84">
      <w:pPr>
        <w:pStyle w:val="NoSpacing"/>
        <w:rPr>
          <w:rFonts w:ascii="Arial" w:eastAsia="Arial" w:hAnsi="Arial" w:cs="Arial"/>
          <w:sz w:val="24"/>
          <w:szCs w:val="24"/>
        </w:rPr>
      </w:pPr>
      <w:r w:rsidRPr="002D5D84">
        <w:rPr>
          <w:rFonts w:ascii="Arial" w:eastAsia="Arial" w:hAnsi="Arial" w:cs="Arial"/>
          <w:sz w:val="24"/>
          <w:szCs w:val="24"/>
        </w:rPr>
        <w:t>We can arrange registration at a third-party examination centre however most commissioners prefer to register the student through their own processes to reduce costs and administration.</w:t>
      </w:r>
    </w:p>
    <w:p w14:paraId="61906C78" w14:textId="77777777" w:rsidR="00C440A2" w:rsidRPr="002D5D84" w:rsidRDefault="00C440A2" w:rsidP="002D5D84">
      <w:pPr>
        <w:pStyle w:val="NoSpacing"/>
        <w:rPr>
          <w:rFonts w:ascii="Arial" w:eastAsia="Arial" w:hAnsi="Arial" w:cs="Arial"/>
          <w:sz w:val="24"/>
          <w:szCs w:val="24"/>
        </w:rPr>
      </w:pPr>
      <w:r w:rsidRPr="002D5D84">
        <w:rPr>
          <w:rFonts w:ascii="Arial" w:eastAsia="Arial" w:hAnsi="Arial" w:cs="Arial"/>
          <w:sz w:val="24"/>
          <w:szCs w:val="24"/>
        </w:rPr>
        <w:t>In addition we can also design &amp; deliver enterprise projects and supported work experience placements for those students who are aspiring to a more vocational pathway.</w:t>
      </w:r>
    </w:p>
    <w:p w14:paraId="7C9E1ED7" w14:textId="77777777" w:rsidR="00C440A2" w:rsidRPr="002D5D84" w:rsidRDefault="00C440A2" w:rsidP="002D5D84">
      <w:pPr>
        <w:pStyle w:val="NoSpacing"/>
        <w:rPr>
          <w:rFonts w:ascii="Arial" w:eastAsia="Arial" w:hAnsi="Arial" w:cs="Arial"/>
          <w:sz w:val="24"/>
          <w:szCs w:val="24"/>
        </w:rPr>
      </w:pPr>
    </w:p>
    <w:p w14:paraId="591229D8" w14:textId="77777777" w:rsidR="00101B11" w:rsidRPr="002D5D84" w:rsidRDefault="00101B11" w:rsidP="002D5D84">
      <w:pPr>
        <w:pStyle w:val="NoSpacing"/>
        <w:rPr>
          <w:rFonts w:ascii="Arial" w:hAnsi="Arial" w:cs="Arial"/>
          <w:b/>
          <w:sz w:val="24"/>
          <w:szCs w:val="24"/>
        </w:rPr>
      </w:pPr>
    </w:p>
    <w:p w14:paraId="28DC3A88" w14:textId="77777777" w:rsidR="00101B11" w:rsidRPr="002D5D84" w:rsidRDefault="00B42424" w:rsidP="002D5D84">
      <w:pPr>
        <w:pStyle w:val="NoSpacing"/>
        <w:rPr>
          <w:rFonts w:ascii="Arial" w:hAnsi="Arial" w:cs="Arial"/>
          <w:b/>
          <w:sz w:val="24"/>
          <w:szCs w:val="24"/>
        </w:rPr>
      </w:pPr>
      <w:r w:rsidRPr="002D5D84">
        <w:rPr>
          <w:rFonts w:ascii="Arial" w:hAnsi="Arial" w:cs="Arial"/>
          <w:b/>
          <w:sz w:val="24"/>
          <w:szCs w:val="24"/>
        </w:rPr>
        <w:t>Cost</w:t>
      </w:r>
    </w:p>
    <w:p w14:paraId="23BE3EF0" w14:textId="77777777" w:rsidR="007F1DD0" w:rsidRDefault="007F1DD0" w:rsidP="002D5D84">
      <w:pPr>
        <w:pStyle w:val="NoSpacing"/>
        <w:rPr>
          <w:rFonts w:ascii="Arial" w:eastAsia="Arial" w:hAnsi="Arial" w:cs="Arial"/>
          <w:sz w:val="24"/>
          <w:szCs w:val="24"/>
        </w:rPr>
      </w:pPr>
    </w:p>
    <w:p w14:paraId="54813442" w14:textId="77777777" w:rsidR="00C440A2" w:rsidRPr="002D5D84" w:rsidRDefault="00897153" w:rsidP="002D5D84">
      <w:pPr>
        <w:pStyle w:val="NoSpacing"/>
        <w:rPr>
          <w:rFonts w:ascii="Arial" w:eastAsia="Arial" w:hAnsi="Arial" w:cs="Arial"/>
          <w:sz w:val="24"/>
          <w:szCs w:val="24"/>
        </w:rPr>
      </w:pPr>
      <w:r>
        <w:rPr>
          <w:rFonts w:ascii="Arial" w:eastAsia="Arial" w:hAnsi="Arial" w:cs="Arial"/>
          <w:sz w:val="24"/>
          <w:szCs w:val="24"/>
        </w:rPr>
        <w:t>£47.50</w:t>
      </w:r>
      <w:r w:rsidR="00C440A2" w:rsidRPr="002D5D84">
        <w:rPr>
          <w:rFonts w:ascii="Arial" w:eastAsia="Arial" w:hAnsi="Arial" w:cs="Arial"/>
          <w:sz w:val="24"/>
          <w:szCs w:val="24"/>
        </w:rPr>
        <w:t xml:space="preserve"> per hour (subject to 20% VAT) for 1:1 interventions with a discounted rate should two staff members be required. </w:t>
      </w:r>
    </w:p>
    <w:p w14:paraId="7BBEB538" w14:textId="77777777" w:rsidR="00C440A2" w:rsidRPr="002D5D84" w:rsidRDefault="00C440A2" w:rsidP="002D5D84">
      <w:pPr>
        <w:pStyle w:val="NoSpacing"/>
        <w:rPr>
          <w:rFonts w:ascii="Arial" w:eastAsia="Arial" w:hAnsi="Arial" w:cs="Arial"/>
          <w:i/>
          <w:sz w:val="24"/>
          <w:szCs w:val="24"/>
        </w:rPr>
      </w:pPr>
    </w:p>
    <w:p w14:paraId="5E3B1F1A" w14:textId="77777777" w:rsidR="00C440A2" w:rsidRPr="002D5D84" w:rsidRDefault="00C440A2" w:rsidP="002D5D84">
      <w:pPr>
        <w:pStyle w:val="NoSpacing"/>
        <w:rPr>
          <w:rFonts w:ascii="Arial" w:eastAsia="Arial" w:hAnsi="Arial" w:cs="Arial"/>
          <w:sz w:val="24"/>
          <w:szCs w:val="24"/>
        </w:rPr>
      </w:pPr>
      <w:r w:rsidRPr="002D5D84">
        <w:rPr>
          <w:rFonts w:ascii="Arial" w:eastAsia="Arial" w:hAnsi="Arial" w:cs="Arial"/>
          <w:sz w:val="24"/>
          <w:szCs w:val="24"/>
        </w:rPr>
        <w:t xml:space="preserve">This cost includes staffing, venue hire, resources, reporting, administration, student transport and attendance at an interim and </w:t>
      </w:r>
      <w:r w:rsidR="006C289E" w:rsidRPr="002D5D84">
        <w:rPr>
          <w:rFonts w:ascii="Arial" w:eastAsia="Arial" w:hAnsi="Arial" w:cs="Arial"/>
          <w:sz w:val="24"/>
          <w:szCs w:val="24"/>
        </w:rPr>
        <w:t>transitional progress</w:t>
      </w:r>
      <w:r w:rsidRPr="002D5D84">
        <w:rPr>
          <w:rFonts w:ascii="Arial" w:eastAsia="Arial" w:hAnsi="Arial" w:cs="Arial"/>
          <w:sz w:val="24"/>
          <w:szCs w:val="24"/>
        </w:rPr>
        <w:t xml:space="preserve"> meeting.</w:t>
      </w:r>
    </w:p>
    <w:p w14:paraId="1D2508BB" w14:textId="77777777" w:rsidR="00C440A2" w:rsidRPr="002D5D84" w:rsidRDefault="00C440A2" w:rsidP="002D5D84">
      <w:pPr>
        <w:pStyle w:val="NoSpacing"/>
        <w:rPr>
          <w:rFonts w:ascii="Arial" w:eastAsia="Arial" w:hAnsi="Arial" w:cs="Arial"/>
          <w:i/>
          <w:sz w:val="24"/>
          <w:szCs w:val="24"/>
        </w:rPr>
      </w:pPr>
    </w:p>
    <w:p w14:paraId="30CCB112" w14:textId="77777777" w:rsidR="00C440A2" w:rsidRPr="002D5D84" w:rsidRDefault="00C440A2" w:rsidP="002D5D84">
      <w:pPr>
        <w:pStyle w:val="NoSpacing"/>
        <w:rPr>
          <w:rFonts w:ascii="Arial" w:eastAsia="Arial" w:hAnsi="Arial" w:cs="Arial"/>
          <w:sz w:val="24"/>
          <w:szCs w:val="24"/>
        </w:rPr>
      </w:pPr>
      <w:r w:rsidRPr="002D5D84">
        <w:rPr>
          <w:rFonts w:ascii="Arial" w:eastAsia="Arial" w:hAnsi="Arial" w:cs="Arial"/>
          <w:i/>
          <w:sz w:val="24"/>
          <w:szCs w:val="24"/>
        </w:rPr>
        <w:t xml:space="preserve"> </w:t>
      </w:r>
      <w:r w:rsidRPr="002D5D84">
        <w:rPr>
          <w:rFonts w:ascii="Arial" w:eastAsia="Arial" w:hAnsi="Arial" w:cs="Arial"/>
          <w:sz w:val="24"/>
          <w:szCs w:val="24"/>
        </w:rPr>
        <w:t>Additional charges may apply for EHCP input, PEP/LAC or other official meetings but this is discretionary.</w:t>
      </w:r>
    </w:p>
    <w:p w14:paraId="37B1CFCA" w14:textId="77777777" w:rsidR="00C440A2" w:rsidRPr="002D5D84" w:rsidRDefault="00C440A2" w:rsidP="002D5D84">
      <w:pPr>
        <w:pStyle w:val="NoSpacing"/>
        <w:rPr>
          <w:rFonts w:ascii="Arial" w:eastAsia="Arial" w:hAnsi="Arial" w:cs="Arial"/>
          <w:sz w:val="24"/>
          <w:szCs w:val="24"/>
        </w:rPr>
      </w:pPr>
    </w:p>
    <w:p w14:paraId="3B7D4077" w14:textId="77777777" w:rsidR="00C440A2" w:rsidRPr="002D5D84" w:rsidRDefault="00C440A2" w:rsidP="002D5D84">
      <w:pPr>
        <w:pStyle w:val="NoSpacing"/>
        <w:rPr>
          <w:rFonts w:ascii="Arial" w:eastAsia="Arial" w:hAnsi="Arial" w:cs="Arial"/>
          <w:sz w:val="24"/>
          <w:szCs w:val="24"/>
        </w:rPr>
      </w:pPr>
      <w:r w:rsidRPr="002D5D84">
        <w:rPr>
          <w:rFonts w:ascii="Arial" w:eastAsia="Arial" w:hAnsi="Arial" w:cs="Arial"/>
          <w:sz w:val="24"/>
          <w:szCs w:val="24"/>
        </w:rPr>
        <w:t>Initial assessments are a one-off charge of £125 (subject to 20% VAT)</w:t>
      </w:r>
    </w:p>
    <w:p w14:paraId="4F1EE507" w14:textId="77777777" w:rsidR="00C440A2" w:rsidRPr="002D5D84" w:rsidRDefault="00C440A2" w:rsidP="002D5D84">
      <w:pPr>
        <w:pStyle w:val="NoSpacing"/>
        <w:rPr>
          <w:rFonts w:ascii="Arial" w:eastAsia="Arial" w:hAnsi="Arial" w:cs="Arial"/>
          <w:sz w:val="24"/>
          <w:szCs w:val="24"/>
        </w:rPr>
      </w:pPr>
    </w:p>
    <w:p w14:paraId="6F45288A" w14:textId="77777777" w:rsidR="00101B11" w:rsidRPr="002D5D84" w:rsidRDefault="00101B11" w:rsidP="002D5D84">
      <w:pPr>
        <w:pStyle w:val="NoSpacing"/>
        <w:rPr>
          <w:rFonts w:ascii="Arial" w:hAnsi="Arial" w:cs="Arial"/>
          <w:b/>
          <w:sz w:val="24"/>
          <w:szCs w:val="24"/>
        </w:rPr>
      </w:pPr>
    </w:p>
    <w:p w14:paraId="4B311EA8" w14:textId="77777777" w:rsidR="00C440A2" w:rsidRPr="002D5D84" w:rsidRDefault="00C440A2" w:rsidP="002D5D84">
      <w:pPr>
        <w:pStyle w:val="NoSpacing"/>
        <w:rPr>
          <w:rFonts w:ascii="Arial" w:hAnsi="Arial" w:cs="Arial"/>
          <w:b/>
          <w:sz w:val="24"/>
          <w:szCs w:val="24"/>
        </w:rPr>
      </w:pPr>
      <w:r w:rsidRPr="002D5D84">
        <w:rPr>
          <w:rFonts w:ascii="Arial" w:hAnsi="Arial" w:cs="Arial"/>
          <w:b/>
          <w:sz w:val="24"/>
          <w:szCs w:val="24"/>
        </w:rPr>
        <w:t>Method of Feedback to home and school</w:t>
      </w:r>
    </w:p>
    <w:p w14:paraId="3671FBDB" w14:textId="77777777" w:rsidR="007F1DD0" w:rsidRDefault="007F1DD0" w:rsidP="002D5D84">
      <w:pPr>
        <w:pStyle w:val="NoSpacing"/>
        <w:rPr>
          <w:rFonts w:ascii="Arial" w:eastAsia="Arial" w:hAnsi="Arial" w:cs="Arial"/>
          <w:sz w:val="24"/>
          <w:szCs w:val="24"/>
        </w:rPr>
      </w:pPr>
    </w:p>
    <w:p w14:paraId="4DD7DED1" w14:textId="77777777" w:rsidR="00C440A2" w:rsidRPr="002D5D84" w:rsidRDefault="00C440A2" w:rsidP="002D5D84">
      <w:pPr>
        <w:pStyle w:val="NoSpacing"/>
        <w:rPr>
          <w:rFonts w:ascii="Arial" w:eastAsia="Arial" w:hAnsi="Arial" w:cs="Arial"/>
          <w:sz w:val="24"/>
          <w:szCs w:val="24"/>
        </w:rPr>
      </w:pPr>
      <w:r w:rsidRPr="002D5D84">
        <w:rPr>
          <w:rFonts w:ascii="Arial" w:eastAsia="Arial" w:hAnsi="Arial" w:cs="Arial"/>
          <w:sz w:val="24"/>
          <w:szCs w:val="24"/>
        </w:rPr>
        <w:t>There is a weekly evaluation compiled and sent to an approved list of stakeholders digitally.</w:t>
      </w:r>
    </w:p>
    <w:p w14:paraId="6D8BE518" w14:textId="77777777" w:rsidR="00C440A2" w:rsidRPr="002D5D84" w:rsidRDefault="00C440A2" w:rsidP="002D5D84">
      <w:pPr>
        <w:pStyle w:val="NoSpacing"/>
        <w:rPr>
          <w:rFonts w:ascii="Arial" w:eastAsia="Arial" w:hAnsi="Arial" w:cs="Arial"/>
          <w:sz w:val="24"/>
          <w:szCs w:val="24"/>
        </w:rPr>
      </w:pPr>
    </w:p>
    <w:p w14:paraId="2AE0BC83" w14:textId="77777777" w:rsidR="00C440A2" w:rsidRPr="002D5D84" w:rsidRDefault="00C440A2" w:rsidP="002D5D84">
      <w:pPr>
        <w:pStyle w:val="NoSpacing"/>
        <w:rPr>
          <w:rFonts w:ascii="Arial" w:eastAsia="Arial" w:hAnsi="Arial" w:cs="Arial"/>
          <w:sz w:val="24"/>
          <w:szCs w:val="24"/>
        </w:rPr>
      </w:pPr>
      <w:r w:rsidRPr="002D5D84">
        <w:rPr>
          <w:rFonts w:ascii="Arial" w:eastAsia="Arial" w:hAnsi="Arial" w:cs="Arial"/>
          <w:sz w:val="24"/>
          <w:szCs w:val="24"/>
        </w:rPr>
        <w:t>Where there is a requirement, we can provide daily attendance reports as well.</w:t>
      </w:r>
    </w:p>
    <w:p w14:paraId="0AACAB8F" w14:textId="77777777" w:rsidR="00C440A2" w:rsidRPr="002D5D84" w:rsidRDefault="00C440A2" w:rsidP="002D5D84">
      <w:pPr>
        <w:pStyle w:val="NoSpacing"/>
        <w:rPr>
          <w:rFonts w:ascii="Arial" w:eastAsia="Arial" w:hAnsi="Arial" w:cs="Arial"/>
          <w:sz w:val="24"/>
          <w:szCs w:val="24"/>
        </w:rPr>
      </w:pPr>
    </w:p>
    <w:p w14:paraId="1D3E48BF" w14:textId="77777777" w:rsidR="00C440A2" w:rsidRPr="002D5D84" w:rsidRDefault="00C440A2" w:rsidP="002D5D84">
      <w:pPr>
        <w:pStyle w:val="NoSpacing"/>
        <w:rPr>
          <w:rFonts w:ascii="Arial" w:eastAsia="Arial" w:hAnsi="Arial" w:cs="Arial"/>
          <w:sz w:val="24"/>
          <w:szCs w:val="24"/>
        </w:rPr>
      </w:pPr>
      <w:r w:rsidRPr="002D5D84">
        <w:rPr>
          <w:rFonts w:ascii="Arial" w:eastAsia="Arial" w:hAnsi="Arial" w:cs="Arial"/>
          <w:sz w:val="24"/>
          <w:szCs w:val="24"/>
        </w:rPr>
        <w:t>We tend to work quite closely with student’s families/carers so we can pass on information at pick-up and drop off points. We also regularly attend multi-agency meetings with or on behalf of our commissioners to update progress made by the student.</w:t>
      </w:r>
    </w:p>
    <w:p w14:paraId="797978E9" w14:textId="77777777" w:rsidR="00C440A2" w:rsidRPr="002D5D84" w:rsidRDefault="00C440A2" w:rsidP="002D5D84">
      <w:pPr>
        <w:pStyle w:val="NoSpacing"/>
        <w:rPr>
          <w:rFonts w:ascii="Arial" w:eastAsia="Arial" w:hAnsi="Arial" w:cs="Arial"/>
          <w:sz w:val="24"/>
          <w:szCs w:val="24"/>
        </w:rPr>
      </w:pPr>
    </w:p>
    <w:p w14:paraId="44208552" w14:textId="77777777" w:rsidR="00C440A2" w:rsidRPr="002D5D84" w:rsidRDefault="00C440A2" w:rsidP="002D5D84">
      <w:pPr>
        <w:pStyle w:val="NoSpacing"/>
        <w:rPr>
          <w:rFonts w:ascii="Arial" w:hAnsi="Arial" w:cs="Arial"/>
          <w:b/>
          <w:sz w:val="24"/>
          <w:szCs w:val="24"/>
        </w:rPr>
      </w:pPr>
    </w:p>
    <w:p w14:paraId="2EA76C3D" w14:textId="77777777" w:rsidR="00C440A2" w:rsidRPr="002D5D84" w:rsidRDefault="00C440A2" w:rsidP="002D5D84">
      <w:pPr>
        <w:pStyle w:val="NoSpacing"/>
        <w:rPr>
          <w:rFonts w:ascii="Arial" w:hAnsi="Arial" w:cs="Arial"/>
          <w:b/>
          <w:sz w:val="24"/>
          <w:szCs w:val="24"/>
        </w:rPr>
      </w:pPr>
    </w:p>
    <w:p w14:paraId="67F024A4" w14:textId="77777777" w:rsidR="00101B11" w:rsidRPr="002D5D84" w:rsidRDefault="00101B11" w:rsidP="002D5D84">
      <w:pPr>
        <w:pStyle w:val="NoSpacing"/>
        <w:rPr>
          <w:rFonts w:ascii="Arial" w:hAnsi="Arial" w:cs="Arial"/>
          <w:b/>
          <w:sz w:val="24"/>
          <w:szCs w:val="24"/>
        </w:rPr>
      </w:pPr>
      <w:r w:rsidRPr="002D5D84">
        <w:rPr>
          <w:rFonts w:ascii="Arial" w:hAnsi="Arial" w:cs="Arial"/>
          <w:b/>
          <w:sz w:val="24"/>
          <w:szCs w:val="24"/>
        </w:rPr>
        <w:t xml:space="preserve">Transport </w:t>
      </w:r>
    </w:p>
    <w:p w14:paraId="02BAA889" w14:textId="77777777" w:rsidR="007F1DD0" w:rsidRDefault="007F1DD0" w:rsidP="002D5D84">
      <w:pPr>
        <w:pStyle w:val="NoSpacing"/>
        <w:rPr>
          <w:rFonts w:ascii="Arial" w:eastAsia="Arial" w:hAnsi="Arial" w:cs="Arial"/>
          <w:sz w:val="24"/>
          <w:szCs w:val="24"/>
        </w:rPr>
      </w:pPr>
    </w:p>
    <w:p w14:paraId="4DE03409" w14:textId="77777777" w:rsidR="00C440A2" w:rsidRPr="002D5D84" w:rsidRDefault="00C440A2" w:rsidP="002D5D84">
      <w:pPr>
        <w:pStyle w:val="NoSpacing"/>
        <w:rPr>
          <w:rFonts w:ascii="Arial" w:eastAsia="Arial" w:hAnsi="Arial" w:cs="Arial"/>
          <w:sz w:val="24"/>
          <w:szCs w:val="24"/>
        </w:rPr>
      </w:pPr>
      <w:r w:rsidRPr="002D5D84">
        <w:rPr>
          <w:rFonts w:ascii="Arial" w:eastAsia="Arial" w:hAnsi="Arial" w:cs="Arial"/>
          <w:sz w:val="24"/>
          <w:szCs w:val="24"/>
        </w:rPr>
        <w:t>We are very flexible. All of our professionals are insured and vetted to be able to transport a student if required. We can also facilitate transport planning using public transport to help build independence skills.</w:t>
      </w:r>
    </w:p>
    <w:p w14:paraId="2D3913D1" w14:textId="77777777" w:rsidR="00C440A2" w:rsidRPr="002D5D84" w:rsidRDefault="00C440A2" w:rsidP="002D5D84">
      <w:pPr>
        <w:pStyle w:val="NoSpacing"/>
        <w:rPr>
          <w:rFonts w:ascii="Arial" w:eastAsia="Arial" w:hAnsi="Arial" w:cs="Arial"/>
          <w:sz w:val="24"/>
          <w:szCs w:val="24"/>
        </w:rPr>
      </w:pPr>
    </w:p>
    <w:p w14:paraId="01B9FB8B" w14:textId="77777777" w:rsidR="00C440A2" w:rsidRPr="002D5D84" w:rsidRDefault="00C440A2" w:rsidP="002D5D84">
      <w:pPr>
        <w:pStyle w:val="NoSpacing"/>
        <w:rPr>
          <w:rFonts w:ascii="Arial" w:eastAsia="Arial" w:hAnsi="Arial" w:cs="Arial"/>
          <w:sz w:val="24"/>
          <w:szCs w:val="24"/>
        </w:rPr>
      </w:pPr>
      <w:r w:rsidRPr="002D5D84">
        <w:rPr>
          <w:rFonts w:ascii="Arial" w:eastAsia="Arial" w:hAnsi="Arial" w:cs="Arial"/>
          <w:sz w:val="24"/>
          <w:szCs w:val="24"/>
        </w:rPr>
        <w:t>Where a student may have specific transport requirements (wheelchairs or specialist harnesses) we can bring in staff who are experienced in moving and handling of this nature.</w:t>
      </w:r>
    </w:p>
    <w:p w14:paraId="56F3A2F7" w14:textId="77777777" w:rsidR="00C440A2" w:rsidRPr="002D5D84" w:rsidRDefault="00C440A2" w:rsidP="002D5D84">
      <w:pPr>
        <w:pStyle w:val="NoSpacing"/>
        <w:rPr>
          <w:rFonts w:ascii="Arial" w:eastAsia="Arial" w:hAnsi="Arial" w:cs="Arial"/>
          <w:sz w:val="24"/>
          <w:szCs w:val="24"/>
        </w:rPr>
      </w:pPr>
    </w:p>
    <w:p w14:paraId="5BBFC2A9" w14:textId="77777777" w:rsidR="00101B11" w:rsidRPr="002D5D84" w:rsidRDefault="00101B11" w:rsidP="002D5D84">
      <w:pPr>
        <w:pStyle w:val="NoSpacing"/>
        <w:rPr>
          <w:rFonts w:ascii="Arial" w:hAnsi="Arial" w:cs="Arial"/>
          <w:b/>
          <w:sz w:val="24"/>
          <w:szCs w:val="24"/>
        </w:rPr>
      </w:pPr>
    </w:p>
    <w:p w14:paraId="669BB192" w14:textId="77777777" w:rsidR="00101B11" w:rsidRPr="002D5D84" w:rsidRDefault="00101B11" w:rsidP="002D5D84">
      <w:pPr>
        <w:pStyle w:val="NoSpacing"/>
        <w:rPr>
          <w:rFonts w:ascii="Arial" w:hAnsi="Arial" w:cs="Arial"/>
          <w:b/>
          <w:sz w:val="24"/>
          <w:szCs w:val="24"/>
          <w:u w:val="single"/>
        </w:rPr>
      </w:pPr>
    </w:p>
    <w:p w14:paraId="7DF8289E" w14:textId="77777777" w:rsidR="00C440A2" w:rsidRPr="002D5D84" w:rsidRDefault="00C440A2" w:rsidP="002D5D84">
      <w:pPr>
        <w:pStyle w:val="NoSpacing"/>
        <w:rPr>
          <w:rFonts w:ascii="Arial" w:hAnsi="Arial" w:cs="Arial"/>
          <w:b/>
          <w:sz w:val="24"/>
          <w:szCs w:val="24"/>
          <w:u w:val="single"/>
        </w:rPr>
      </w:pPr>
    </w:p>
    <w:p w14:paraId="343B3BE5" w14:textId="77777777" w:rsidR="00C440A2" w:rsidRPr="002D5D84" w:rsidRDefault="00C440A2" w:rsidP="002D5D84">
      <w:pPr>
        <w:pStyle w:val="NoSpacing"/>
        <w:rPr>
          <w:rFonts w:ascii="Arial" w:hAnsi="Arial" w:cs="Arial"/>
          <w:b/>
          <w:sz w:val="24"/>
          <w:szCs w:val="24"/>
          <w:u w:val="single"/>
        </w:rPr>
      </w:pPr>
    </w:p>
    <w:p w14:paraId="5F759BD4" w14:textId="77777777" w:rsidR="00C440A2" w:rsidRDefault="00C440A2" w:rsidP="002D5D84">
      <w:pPr>
        <w:pStyle w:val="NoSpacing"/>
        <w:rPr>
          <w:rFonts w:ascii="Arial" w:hAnsi="Arial" w:cs="Arial"/>
          <w:b/>
          <w:sz w:val="24"/>
          <w:szCs w:val="24"/>
          <w:u w:val="single"/>
        </w:rPr>
      </w:pPr>
    </w:p>
    <w:p w14:paraId="3DE7F37A" w14:textId="77777777" w:rsidR="007F1DD0" w:rsidRDefault="007F1DD0" w:rsidP="002D5D84">
      <w:pPr>
        <w:pStyle w:val="NoSpacing"/>
        <w:rPr>
          <w:rFonts w:ascii="Arial" w:hAnsi="Arial" w:cs="Arial"/>
          <w:b/>
          <w:sz w:val="24"/>
          <w:szCs w:val="24"/>
          <w:u w:val="single"/>
        </w:rPr>
      </w:pPr>
    </w:p>
    <w:p w14:paraId="06745289" w14:textId="77777777" w:rsidR="007F1DD0" w:rsidRDefault="007F1DD0" w:rsidP="002D5D84">
      <w:pPr>
        <w:pStyle w:val="NoSpacing"/>
        <w:rPr>
          <w:rFonts w:ascii="Arial" w:hAnsi="Arial" w:cs="Arial"/>
          <w:b/>
          <w:sz w:val="24"/>
          <w:szCs w:val="24"/>
          <w:u w:val="single"/>
        </w:rPr>
      </w:pPr>
    </w:p>
    <w:p w14:paraId="378F02A0" w14:textId="77777777" w:rsidR="007F1DD0" w:rsidRDefault="007F1DD0" w:rsidP="002D5D84">
      <w:pPr>
        <w:pStyle w:val="NoSpacing"/>
        <w:rPr>
          <w:rFonts w:ascii="Arial" w:hAnsi="Arial" w:cs="Arial"/>
          <w:b/>
          <w:sz w:val="24"/>
          <w:szCs w:val="24"/>
          <w:u w:val="single"/>
        </w:rPr>
      </w:pPr>
    </w:p>
    <w:p w14:paraId="04647817" w14:textId="77777777" w:rsidR="007F1DD0" w:rsidRDefault="007F1DD0" w:rsidP="002D5D84">
      <w:pPr>
        <w:pStyle w:val="NoSpacing"/>
        <w:rPr>
          <w:rFonts w:ascii="Arial" w:hAnsi="Arial" w:cs="Arial"/>
          <w:b/>
          <w:sz w:val="24"/>
          <w:szCs w:val="24"/>
          <w:u w:val="single"/>
        </w:rPr>
      </w:pPr>
    </w:p>
    <w:p w14:paraId="1D5FB42B" w14:textId="77777777" w:rsidR="007F1DD0" w:rsidRDefault="007F1DD0" w:rsidP="002D5D84">
      <w:pPr>
        <w:pStyle w:val="NoSpacing"/>
        <w:rPr>
          <w:rFonts w:ascii="Arial" w:hAnsi="Arial" w:cs="Arial"/>
          <w:b/>
          <w:sz w:val="24"/>
          <w:szCs w:val="24"/>
          <w:u w:val="single"/>
        </w:rPr>
      </w:pPr>
    </w:p>
    <w:p w14:paraId="7B8F96BB" w14:textId="77777777" w:rsidR="007F1DD0" w:rsidRDefault="007F1DD0" w:rsidP="002D5D84">
      <w:pPr>
        <w:pStyle w:val="NoSpacing"/>
        <w:rPr>
          <w:rFonts w:ascii="Arial" w:hAnsi="Arial" w:cs="Arial"/>
          <w:b/>
          <w:sz w:val="24"/>
          <w:szCs w:val="24"/>
          <w:u w:val="single"/>
        </w:rPr>
      </w:pPr>
    </w:p>
    <w:p w14:paraId="4E967E37" w14:textId="77777777" w:rsidR="007F1DD0" w:rsidRDefault="007F1DD0" w:rsidP="002D5D84">
      <w:pPr>
        <w:pStyle w:val="NoSpacing"/>
        <w:rPr>
          <w:rFonts w:ascii="Arial" w:hAnsi="Arial" w:cs="Arial"/>
          <w:b/>
          <w:sz w:val="24"/>
          <w:szCs w:val="24"/>
          <w:u w:val="single"/>
        </w:rPr>
      </w:pPr>
    </w:p>
    <w:p w14:paraId="7E74EE9A" w14:textId="77777777" w:rsidR="007F1DD0" w:rsidRDefault="007F1DD0" w:rsidP="002D5D84">
      <w:pPr>
        <w:pStyle w:val="NoSpacing"/>
        <w:rPr>
          <w:rFonts w:ascii="Arial" w:hAnsi="Arial" w:cs="Arial"/>
          <w:b/>
          <w:sz w:val="24"/>
          <w:szCs w:val="24"/>
          <w:u w:val="single"/>
        </w:rPr>
      </w:pPr>
    </w:p>
    <w:p w14:paraId="66F275FD" w14:textId="77777777" w:rsidR="007F1DD0" w:rsidRDefault="007F1DD0" w:rsidP="002D5D84">
      <w:pPr>
        <w:pStyle w:val="NoSpacing"/>
        <w:rPr>
          <w:rFonts w:ascii="Arial" w:hAnsi="Arial" w:cs="Arial"/>
          <w:b/>
          <w:sz w:val="24"/>
          <w:szCs w:val="24"/>
          <w:u w:val="single"/>
        </w:rPr>
      </w:pPr>
    </w:p>
    <w:p w14:paraId="7EA56869" w14:textId="77777777" w:rsidR="007F1DD0" w:rsidRDefault="007F1DD0" w:rsidP="002D5D84">
      <w:pPr>
        <w:pStyle w:val="NoSpacing"/>
        <w:rPr>
          <w:rFonts w:ascii="Arial" w:hAnsi="Arial" w:cs="Arial"/>
          <w:b/>
          <w:sz w:val="24"/>
          <w:szCs w:val="24"/>
          <w:u w:val="single"/>
        </w:rPr>
      </w:pPr>
    </w:p>
    <w:p w14:paraId="2AA38DDD" w14:textId="77777777" w:rsidR="007F1DD0" w:rsidRDefault="007F1DD0" w:rsidP="002D5D84">
      <w:pPr>
        <w:pStyle w:val="NoSpacing"/>
        <w:rPr>
          <w:rFonts w:ascii="Arial" w:hAnsi="Arial" w:cs="Arial"/>
          <w:b/>
          <w:sz w:val="24"/>
          <w:szCs w:val="24"/>
          <w:u w:val="single"/>
        </w:rPr>
      </w:pPr>
    </w:p>
    <w:p w14:paraId="5F862BBA" w14:textId="77777777" w:rsidR="007F1DD0" w:rsidRDefault="007F1DD0" w:rsidP="002D5D84">
      <w:pPr>
        <w:pStyle w:val="NoSpacing"/>
        <w:rPr>
          <w:rFonts w:ascii="Arial" w:hAnsi="Arial" w:cs="Arial"/>
          <w:b/>
          <w:sz w:val="24"/>
          <w:szCs w:val="24"/>
          <w:u w:val="single"/>
        </w:rPr>
      </w:pPr>
    </w:p>
    <w:p w14:paraId="3948739C" w14:textId="77777777" w:rsidR="007F1DD0" w:rsidRDefault="007F1DD0" w:rsidP="002D5D84">
      <w:pPr>
        <w:pStyle w:val="NoSpacing"/>
        <w:rPr>
          <w:rFonts w:ascii="Arial" w:hAnsi="Arial" w:cs="Arial"/>
          <w:b/>
          <w:sz w:val="24"/>
          <w:szCs w:val="24"/>
          <w:u w:val="single"/>
        </w:rPr>
      </w:pPr>
    </w:p>
    <w:p w14:paraId="2B87F6DF" w14:textId="77777777" w:rsidR="007F1DD0" w:rsidRDefault="007F1DD0" w:rsidP="002D5D84">
      <w:pPr>
        <w:pStyle w:val="NoSpacing"/>
        <w:rPr>
          <w:rFonts w:ascii="Arial" w:hAnsi="Arial" w:cs="Arial"/>
          <w:b/>
          <w:sz w:val="24"/>
          <w:szCs w:val="24"/>
          <w:u w:val="single"/>
        </w:rPr>
      </w:pPr>
    </w:p>
    <w:p w14:paraId="1A16A2A1" w14:textId="77777777" w:rsidR="007F1DD0" w:rsidRDefault="007F1DD0" w:rsidP="002D5D84">
      <w:pPr>
        <w:pStyle w:val="NoSpacing"/>
        <w:rPr>
          <w:rFonts w:ascii="Arial" w:hAnsi="Arial" w:cs="Arial"/>
          <w:b/>
          <w:sz w:val="24"/>
          <w:szCs w:val="24"/>
          <w:u w:val="single"/>
        </w:rPr>
      </w:pPr>
    </w:p>
    <w:p w14:paraId="7169B741" w14:textId="77777777" w:rsidR="007F1DD0" w:rsidRDefault="007F1DD0" w:rsidP="002D5D84">
      <w:pPr>
        <w:pStyle w:val="NoSpacing"/>
        <w:rPr>
          <w:rFonts w:ascii="Arial" w:hAnsi="Arial" w:cs="Arial"/>
          <w:b/>
          <w:sz w:val="24"/>
          <w:szCs w:val="24"/>
          <w:u w:val="single"/>
        </w:rPr>
      </w:pPr>
    </w:p>
    <w:p w14:paraId="7FA81E5D" w14:textId="77777777" w:rsidR="007F1DD0" w:rsidRDefault="007F1DD0" w:rsidP="002D5D84">
      <w:pPr>
        <w:pStyle w:val="NoSpacing"/>
        <w:rPr>
          <w:rFonts w:ascii="Arial" w:hAnsi="Arial" w:cs="Arial"/>
          <w:b/>
          <w:sz w:val="24"/>
          <w:szCs w:val="24"/>
          <w:u w:val="single"/>
        </w:rPr>
      </w:pPr>
    </w:p>
    <w:p w14:paraId="6FA1C966" w14:textId="77777777" w:rsidR="007F1DD0" w:rsidRDefault="007F1DD0" w:rsidP="002D5D84">
      <w:pPr>
        <w:pStyle w:val="NoSpacing"/>
        <w:rPr>
          <w:rFonts w:ascii="Arial" w:hAnsi="Arial" w:cs="Arial"/>
          <w:b/>
          <w:sz w:val="24"/>
          <w:szCs w:val="24"/>
          <w:u w:val="single"/>
        </w:rPr>
      </w:pPr>
    </w:p>
    <w:p w14:paraId="2CB83263" w14:textId="77777777" w:rsidR="007F1DD0" w:rsidRDefault="007F1DD0" w:rsidP="002D5D84">
      <w:pPr>
        <w:pStyle w:val="NoSpacing"/>
        <w:rPr>
          <w:rFonts w:ascii="Arial" w:hAnsi="Arial" w:cs="Arial"/>
          <w:b/>
          <w:sz w:val="24"/>
          <w:szCs w:val="24"/>
          <w:u w:val="single"/>
        </w:rPr>
      </w:pPr>
    </w:p>
    <w:p w14:paraId="3171BBD5" w14:textId="77777777" w:rsidR="007F1DD0" w:rsidRDefault="007F1DD0" w:rsidP="002D5D84">
      <w:pPr>
        <w:pStyle w:val="NoSpacing"/>
        <w:rPr>
          <w:rFonts w:ascii="Arial" w:hAnsi="Arial" w:cs="Arial"/>
          <w:b/>
          <w:sz w:val="24"/>
          <w:szCs w:val="24"/>
          <w:u w:val="single"/>
        </w:rPr>
      </w:pPr>
    </w:p>
    <w:p w14:paraId="733FB93C" w14:textId="77777777" w:rsidR="007F1DD0" w:rsidRDefault="007F1DD0" w:rsidP="002D5D84">
      <w:pPr>
        <w:pStyle w:val="NoSpacing"/>
        <w:rPr>
          <w:rFonts w:ascii="Arial" w:hAnsi="Arial" w:cs="Arial"/>
          <w:b/>
          <w:sz w:val="24"/>
          <w:szCs w:val="24"/>
          <w:u w:val="single"/>
        </w:rPr>
      </w:pPr>
    </w:p>
    <w:p w14:paraId="6EB23159" w14:textId="77777777" w:rsidR="007F1DD0" w:rsidRDefault="007F1DD0" w:rsidP="002D5D84">
      <w:pPr>
        <w:pStyle w:val="NoSpacing"/>
        <w:rPr>
          <w:rFonts w:ascii="Arial" w:hAnsi="Arial" w:cs="Arial"/>
          <w:b/>
          <w:sz w:val="24"/>
          <w:szCs w:val="24"/>
          <w:u w:val="single"/>
        </w:rPr>
      </w:pPr>
    </w:p>
    <w:p w14:paraId="451C1B98" w14:textId="77777777" w:rsidR="007F1DD0" w:rsidRDefault="007F1DD0" w:rsidP="002D5D84">
      <w:pPr>
        <w:pStyle w:val="NoSpacing"/>
        <w:rPr>
          <w:rFonts w:ascii="Arial" w:hAnsi="Arial" w:cs="Arial"/>
          <w:b/>
          <w:sz w:val="24"/>
          <w:szCs w:val="24"/>
          <w:u w:val="single"/>
        </w:rPr>
      </w:pPr>
    </w:p>
    <w:p w14:paraId="625B5E39" w14:textId="77777777" w:rsidR="007F1DD0" w:rsidRDefault="007F1DD0" w:rsidP="002D5D84">
      <w:pPr>
        <w:pStyle w:val="NoSpacing"/>
        <w:rPr>
          <w:rFonts w:ascii="Arial" w:hAnsi="Arial" w:cs="Arial"/>
          <w:b/>
          <w:sz w:val="24"/>
          <w:szCs w:val="24"/>
          <w:u w:val="single"/>
        </w:rPr>
      </w:pPr>
    </w:p>
    <w:p w14:paraId="663A9FE6" w14:textId="77777777" w:rsidR="007F1DD0" w:rsidRDefault="007F1DD0" w:rsidP="002D5D84">
      <w:pPr>
        <w:pStyle w:val="NoSpacing"/>
        <w:rPr>
          <w:rFonts w:ascii="Arial" w:hAnsi="Arial" w:cs="Arial"/>
          <w:b/>
          <w:sz w:val="24"/>
          <w:szCs w:val="24"/>
          <w:u w:val="single"/>
        </w:rPr>
      </w:pPr>
    </w:p>
    <w:p w14:paraId="721529AC" w14:textId="77777777" w:rsidR="007F1DD0" w:rsidRDefault="007F1DD0" w:rsidP="002D5D84">
      <w:pPr>
        <w:pStyle w:val="NoSpacing"/>
        <w:rPr>
          <w:rFonts w:ascii="Arial" w:hAnsi="Arial" w:cs="Arial"/>
          <w:b/>
          <w:sz w:val="24"/>
          <w:szCs w:val="24"/>
          <w:u w:val="single"/>
        </w:rPr>
      </w:pPr>
    </w:p>
    <w:p w14:paraId="30EC93A3" w14:textId="77777777" w:rsidR="007F1DD0" w:rsidRDefault="007F1DD0" w:rsidP="002D5D84">
      <w:pPr>
        <w:pStyle w:val="NoSpacing"/>
        <w:rPr>
          <w:rFonts w:ascii="Arial" w:hAnsi="Arial" w:cs="Arial"/>
          <w:b/>
          <w:sz w:val="24"/>
          <w:szCs w:val="24"/>
          <w:u w:val="single"/>
        </w:rPr>
      </w:pPr>
    </w:p>
    <w:p w14:paraId="7EE89A45" w14:textId="77777777" w:rsidR="007F1DD0" w:rsidRDefault="007F1DD0" w:rsidP="002D5D84">
      <w:pPr>
        <w:pStyle w:val="NoSpacing"/>
        <w:rPr>
          <w:rFonts w:ascii="Arial" w:hAnsi="Arial" w:cs="Arial"/>
          <w:b/>
          <w:sz w:val="24"/>
          <w:szCs w:val="24"/>
          <w:u w:val="single"/>
        </w:rPr>
      </w:pPr>
    </w:p>
    <w:p w14:paraId="3C7342E6" w14:textId="77777777" w:rsidR="007F1DD0" w:rsidRDefault="007F1DD0" w:rsidP="002D5D84">
      <w:pPr>
        <w:pStyle w:val="NoSpacing"/>
        <w:rPr>
          <w:rFonts w:ascii="Arial" w:hAnsi="Arial" w:cs="Arial"/>
          <w:b/>
          <w:sz w:val="24"/>
          <w:szCs w:val="24"/>
          <w:u w:val="single"/>
        </w:rPr>
      </w:pPr>
    </w:p>
    <w:p w14:paraId="2CDA58E2" w14:textId="77777777" w:rsidR="007F1DD0" w:rsidRDefault="007F1DD0" w:rsidP="002D5D84">
      <w:pPr>
        <w:pStyle w:val="NoSpacing"/>
        <w:rPr>
          <w:rFonts w:ascii="Arial" w:hAnsi="Arial" w:cs="Arial"/>
          <w:b/>
          <w:sz w:val="24"/>
          <w:szCs w:val="24"/>
          <w:u w:val="single"/>
        </w:rPr>
      </w:pPr>
    </w:p>
    <w:p w14:paraId="4F909C15" w14:textId="77777777" w:rsidR="007F1DD0" w:rsidRDefault="007F1DD0" w:rsidP="002D5D84">
      <w:pPr>
        <w:pStyle w:val="NoSpacing"/>
        <w:rPr>
          <w:rFonts w:ascii="Arial" w:hAnsi="Arial" w:cs="Arial"/>
          <w:b/>
          <w:sz w:val="24"/>
          <w:szCs w:val="24"/>
          <w:u w:val="single"/>
        </w:rPr>
      </w:pPr>
    </w:p>
    <w:p w14:paraId="79C0C47E" w14:textId="77777777" w:rsidR="00B42424" w:rsidRDefault="00B42424" w:rsidP="00101B11">
      <w:pPr>
        <w:jc w:val="center"/>
        <w:rPr>
          <w:rFonts w:ascii="Arial" w:hAnsi="Arial" w:cs="Arial"/>
          <w:b/>
          <w:sz w:val="40"/>
          <w:szCs w:val="40"/>
          <w:u w:val="single"/>
        </w:rPr>
      </w:pPr>
    </w:p>
    <w:p w14:paraId="733F0111" w14:textId="60850D0D" w:rsidR="00101B11" w:rsidRPr="00101B11" w:rsidRDefault="000447B0" w:rsidP="000A6D92">
      <w:pPr>
        <w:pStyle w:val="Heading1"/>
      </w:pPr>
      <w:bookmarkStart w:id="14" w:name="_Toc90639238"/>
      <w:r>
        <w:t>OUTWOOD ALTERNATIVE</w:t>
      </w:r>
      <w:r w:rsidR="006966A0">
        <w:t xml:space="preserve"> PROVISION ESTON</w:t>
      </w:r>
      <w:bookmarkEnd w:id="14"/>
    </w:p>
    <w:p w14:paraId="5318ED93" w14:textId="77777777" w:rsidR="00101B11" w:rsidRDefault="00101B11" w:rsidP="00101B11">
      <w:pPr>
        <w:rPr>
          <w:rFonts w:ascii="Arial" w:hAnsi="Arial" w:cs="Arial"/>
          <w:b/>
          <w:sz w:val="24"/>
          <w:szCs w:val="24"/>
          <w:u w:val="single"/>
        </w:rPr>
      </w:pPr>
    </w:p>
    <w:p w14:paraId="7E5EF8BD" w14:textId="1FF7D4D6" w:rsidR="00101B11" w:rsidRPr="000447B0" w:rsidRDefault="00101B11" w:rsidP="000447B0">
      <w:pPr>
        <w:pStyle w:val="NoSpacing"/>
        <w:rPr>
          <w:rFonts w:ascii="Arial" w:hAnsi="Arial" w:cs="Arial"/>
          <w:sz w:val="24"/>
          <w:szCs w:val="24"/>
        </w:rPr>
      </w:pPr>
      <w:r w:rsidRPr="000447B0">
        <w:rPr>
          <w:rFonts w:ascii="Arial" w:hAnsi="Arial" w:cs="Arial"/>
          <w:b/>
          <w:sz w:val="24"/>
          <w:szCs w:val="24"/>
        </w:rPr>
        <w:t>Head Office Address</w:t>
      </w:r>
      <w:r w:rsidR="000447B0">
        <w:rPr>
          <w:rFonts w:ascii="Arial" w:hAnsi="Arial" w:cs="Arial"/>
          <w:b/>
          <w:sz w:val="24"/>
          <w:szCs w:val="24"/>
        </w:rPr>
        <w:tab/>
      </w:r>
      <w:r w:rsidR="000447B0" w:rsidRPr="000447B0">
        <w:rPr>
          <w:rFonts w:ascii="Arial" w:hAnsi="Arial" w:cs="Arial"/>
          <w:sz w:val="24"/>
          <w:szCs w:val="24"/>
        </w:rPr>
        <w:t>Outwood Alternative Provision Eston</w:t>
      </w:r>
    </w:p>
    <w:p w14:paraId="01ACCA32" w14:textId="7D468F64" w:rsidR="000447B0" w:rsidRPr="000447B0" w:rsidRDefault="000447B0" w:rsidP="000447B0">
      <w:pPr>
        <w:pStyle w:val="NoSpacing"/>
        <w:rPr>
          <w:rFonts w:ascii="Arial" w:hAnsi="Arial" w:cs="Arial"/>
          <w:b/>
          <w:sz w:val="24"/>
          <w:szCs w:val="24"/>
        </w:rPr>
      </w:pPr>
      <w:r w:rsidRPr="000447B0">
        <w:rPr>
          <w:rFonts w:ascii="Arial" w:hAnsi="Arial" w:cs="Arial"/>
          <w:sz w:val="24"/>
          <w:szCs w:val="24"/>
        </w:rPr>
        <w:tab/>
      </w:r>
      <w:r w:rsidRPr="000447B0">
        <w:rPr>
          <w:rFonts w:ascii="Arial" w:hAnsi="Arial" w:cs="Arial"/>
          <w:sz w:val="24"/>
          <w:szCs w:val="24"/>
        </w:rPr>
        <w:tab/>
      </w:r>
      <w:r w:rsidRPr="000447B0">
        <w:rPr>
          <w:rFonts w:ascii="Arial" w:hAnsi="Arial" w:cs="Arial"/>
          <w:sz w:val="24"/>
          <w:szCs w:val="24"/>
        </w:rPr>
        <w:tab/>
      </w:r>
      <w:r w:rsidRPr="000447B0">
        <w:rPr>
          <w:rFonts w:ascii="Arial" w:hAnsi="Arial" w:cs="Arial"/>
          <w:sz w:val="24"/>
          <w:szCs w:val="24"/>
        </w:rPr>
        <w:tab/>
        <w:t>Burns Road, Eston. TS69AW</w:t>
      </w:r>
    </w:p>
    <w:p w14:paraId="1C7970C9" w14:textId="77777777" w:rsidR="00101B11" w:rsidRPr="000447B0" w:rsidRDefault="00101B11" w:rsidP="000447B0">
      <w:pPr>
        <w:pStyle w:val="NoSpacing"/>
        <w:rPr>
          <w:rFonts w:ascii="Arial" w:hAnsi="Arial" w:cs="Arial"/>
          <w:b/>
          <w:sz w:val="24"/>
          <w:szCs w:val="24"/>
        </w:rPr>
      </w:pPr>
    </w:p>
    <w:p w14:paraId="79E887E3" w14:textId="2A7A3972" w:rsidR="00101B11" w:rsidRPr="000447B0" w:rsidRDefault="00101B11" w:rsidP="000447B0">
      <w:pPr>
        <w:pStyle w:val="NoSpacing"/>
        <w:rPr>
          <w:rFonts w:ascii="Arial" w:hAnsi="Arial" w:cs="Arial"/>
          <w:b/>
          <w:sz w:val="24"/>
          <w:szCs w:val="24"/>
        </w:rPr>
      </w:pPr>
      <w:r w:rsidRPr="000447B0">
        <w:rPr>
          <w:rFonts w:ascii="Arial" w:hAnsi="Arial" w:cs="Arial"/>
          <w:b/>
          <w:sz w:val="24"/>
          <w:szCs w:val="24"/>
        </w:rPr>
        <w:t>Delivery Location</w:t>
      </w:r>
      <w:r w:rsidR="000447B0" w:rsidRPr="000447B0">
        <w:rPr>
          <w:rFonts w:ascii="Arial" w:hAnsi="Arial" w:cs="Arial"/>
          <w:b/>
          <w:sz w:val="24"/>
          <w:szCs w:val="24"/>
        </w:rPr>
        <w:tab/>
      </w:r>
      <w:r w:rsidR="000447B0" w:rsidRPr="000447B0">
        <w:rPr>
          <w:rFonts w:ascii="Arial" w:hAnsi="Arial" w:cs="Arial"/>
          <w:b/>
          <w:sz w:val="24"/>
          <w:szCs w:val="24"/>
        </w:rPr>
        <w:tab/>
      </w:r>
      <w:r w:rsidR="000447B0" w:rsidRPr="000447B0">
        <w:rPr>
          <w:rFonts w:ascii="Arial" w:hAnsi="Arial" w:cs="Arial"/>
          <w:sz w:val="24"/>
          <w:szCs w:val="24"/>
        </w:rPr>
        <w:t>Burns Road, Eston. TS69AW</w:t>
      </w:r>
    </w:p>
    <w:p w14:paraId="68B20A7F" w14:textId="77777777" w:rsidR="00101B11" w:rsidRPr="000447B0" w:rsidRDefault="00101B11" w:rsidP="000447B0">
      <w:pPr>
        <w:pStyle w:val="NoSpacing"/>
        <w:rPr>
          <w:rFonts w:ascii="Arial" w:hAnsi="Arial" w:cs="Arial"/>
          <w:b/>
          <w:sz w:val="24"/>
          <w:szCs w:val="24"/>
        </w:rPr>
      </w:pPr>
    </w:p>
    <w:p w14:paraId="11498DDF" w14:textId="33F8F4AC" w:rsidR="00101B11" w:rsidRPr="000447B0" w:rsidRDefault="00101B11" w:rsidP="000447B0">
      <w:pPr>
        <w:pStyle w:val="NoSpacing"/>
        <w:rPr>
          <w:rFonts w:ascii="Arial" w:hAnsi="Arial" w:cs="Arial"/>
          <w:b/>
          <w:sz w:val="24"/>
          <w:szCs w:val="24"/>
        </w:rPr>
      </w:pPr>
      <w:r w:rsidRPr="000447B0">
        <w:rPr>
          <w:rFonts w:ascii="Arial" w:hAnsi="Arial" w:cs="Arial"/>
          <w:b/>
          <w:sz w:val="24"/>
          <w:szCs w:val="24"/>
        </w:rPr>
        <w:t>Contact Name</w:t>
      </w:r>
      <w:r w:rsidR="000447B0" w:rsidRPr="000447B0">
        <w:rPr>
          <w:rFonts w:ascii="Arial" w:hAnsi="Arial" w:cs="Arial"/>
          <w:b/>
          <w:sz w:val="24"/>
          <w:szCs w:val="24"/>
        </w:rPr>
        <w:tab/>
      </w:r>
      <w:r w:rsidR="000447B0" w:rsidRPr="000447B0">
        <w:rPr>
          <w:rFonts w:ascii="Arial" w:hAnsi="Arial" w:cs="Arial"/>
          <w:b/>
          <w:sz w:val="24"/>
          <w:szCs w:val="24"/>
        </w:rPr>
        <w:tab/>
      </w:r>
      <w:r w:rsidR="000447B0" w:rsidRPr="000447B0">
        <w:rPr>
          <w:rFonts w:ascii="Arial" w:hAnsi="Arial" w:cs="Arial"/>
          <w:sz w:val="24"/>
          <w:szCs w:val="24"/>
        </w:rPr>
        <w:t>Rachel Conway</w:t>
      </w:r>
    </w:p>
    <w:p w14:paraId="4DD44E6C" w14:textId="77777777" w:rsidR="00101B11" w:rsidRPr="000447B0" w:rsidRDefault="00101B11" w:rsidP="000447B0">
      <w:pPr>
        <w:pStyle w:val="NoSpacing"/>
        <w:rPr>
          <w:rFonts w:ascii="Arial" w:hAnsi="Arial" w:cs="Arial"/>
          <w:b/>
          <w:sz w:val="24"/>
          <w:szCs w:val="24"/>
        </w:rPr>
      </w:pPr>
    </w:p>
    <w:p w14:paraId="695FC06A" w14:textId="77777777" w:rsidR="000447B0" w:rsidRPr="000447B0" w:rsidRDefault="00101B11" w:rsidP="000447B0">
      <w:pPr>
        <w:pStyle w:val="NoSpacing"/>
        <w:rPr>
          <w:rFonts w:ascii="Arial" w:hAnsi="Arial" w:cs="Arial"/>
          <w:b/>
          <w:sz w:val="24"/>
          <w:szCs w:val="24"/>
        </w:rPr>
      </w:pPr>
      <w:r w:rsidRPr="000447B0">
        <w:rPr>
          <w:rFonts w:ascii="Arial" w:hAnsi="Arial" w:cs="Arial"/>
          <w:b/>
          <w:sz w:val="24"/>
          <w:szCs w:val="24"/>
        </w:rPr>
        <w:t>Telephone Number</w:t>
      </w:r>
      <w:r w:rsidR="000447B0" w:rsidRPr="000447B0">
        <w:rPr>
          <w:rFonts w:ascii="Arial" w:hAnsi="Arial" w:cs="Arial"/>
          <w:b/>
          <w:sz w:val="24"/>
          <w:szCs w:val="24"/>
        </w:rPr>
        <w:tab/>
      </w:r>
      <w:r w:rsidR="000447B0" w:rsidRPr="000447B0">
        <w:rPr>
          <w:rFonts w:ascii="Arial" w:hAnsi="Arial" w:cs="Arial"/>
          <w:sz w:val="24"/>
          <w:szCs w:val="24"/>
        </w:rPr>
        <w:t xml:space="preserve">01642374792 </w:t>
      </w:r>
    </w:p>
    <w:p w14:paraId="64D157BA" w14:textId="62F84444" w:rsidR="00101B11" w:rsidRPr="000447B0" w:rsidRDefault="00101B11" w:rsidP="000447B0">
      <w:pPr>
        <w:pStyle w:val="NoSpacing"/>
        <w:rPr>
          <w:rFonts w:ascii="Arial" w:hAnsi="Arial" w:cs="Arial"/>
          <w:b/>
          <w:sz w:val="24"/>
          <w:szCs w:val="24"/>
        </w:rPr>
      </w:pPr>
    </w:p>
    <w:p w14:paraId="28A1B082" w14:textId="3E9A6265" w:rsidR="00101B11" w:rsidRPr="000447B0" w:rsidRDefault="00101B11" w:rsidP="000447B0">
      <w:pPr>
        <w:pStyle w:val="NoSpacing"/>
        <w:rPr>
          <w:rFonts w:ascii="Arial" w:hAnsi="Arial" w:cs="Arial"/>
          <w:b/>
          <w:sz w:val="24"/>
          <w:szCs w:val="24"/>
        </w:rPr>
      </w:pPr>
      <w:r w:rsidRPr="000447B0">
        <w:rPr>
          <w:rFonts w:ascii="Arial" w:hAnsi="Arial" w:cs="Arial"/>
          <w:b/>
          <w:sz w:val="24"/>
          <w:szCs w:val="24"/>
        </w:rPr>
        <w:t>Email Address</w:t>
      </w:r>
      <w:r w:rsidR="000447B0" w:rsidRPr="000447B0">
        <w:rPr>
          <w:rFonts w:ascii="Arial" w:hAnsi="Arial" w:cs="Arial"/>
          <w:b/>
          <w:sz w:val="24"/>
          <w:szCs w:val="24"/>
        </w:rPr>
        <w:tab/>
      </w:r>
      <w:r w:rsidR="000447B0" w:rsidRPr="000447B0">
        <w:rPr>
          <w:rFonts w:ascii="Arial" w:hAnsi="Arial" w:cs="Arial"/>
          <w:b/>
          <w:sz w:val="24"/>
          <w:szCs w:val="24"/>
        </w:rPr>
        <w:tab/>
      </w:r>
      <w:r w:rsidR="000447B0" w:rsidRPr="000447B0">
        <w:rPr>
          <w:rFonts w:ascii="Arial" w:hAnsi="Arial" w:cs="Arial"/>
          <w:sz w:val="24"/>
          <w:szCs w:val="24"/>
        </w:rPr>
        <w:t>r.conway@eston.outwood.com</w:t>
      </w:r>
    </w:p>
    <w:p w14:paraId="5DFD3B19" w14:textId="77777777" w:rsidR="00101B11" w:rsidRPr="000447B0" w:rsidRDefault="00101B11" w:rsidP="000447B0">
      <w:pPr>
        <w:pStyle w:val="NoSpacing"/>
        <w:rPr>
          <w:rFonts w:ascii="Arial" w:hAnsi="Arial" w:cs="Arial"/>
          <w:b/>
          <w:sz w:val="24"/>
          <w:szCs w:val="24"/>
        </w:rPr>
      </w:pPr>
    </w:p>
    <w:p w14:paraId="56D1200C" w14:textId="185FFA8E" w:rsidR="00101B11" w:rsidRDefault="00101B11" w:rsidP="000447B0">
      <w:pPr>
        <w:pStyle w:val="NoSpacing"/>
        <w:rPr>
          <w:rFonts w:ascii="Arial" w:hAnsi="Arial" w:cs="Arial"/>
          <w:b/>
          <w:sz w:val="24"/>
          <w:szCs w:val="24"/>
        </w:rPr>
      </w:pPr>
      <w:r w:rsidRPr="000447B0">
        <w:rPr>
          <w:rFonts w:ascii="Arial" w:hAnsi="Arial" w:cs="Arial"/>
          <w:b/>
          <w:sz w:val="24"/>
          <w:szCs w:val="24"/>
        </w:rPr>
        <w:t>Description of Service</w:t>
      </w:r>
    </w:p>
    <w:p w14:paraId="351BE364" w14:textId="09EF49F3" w:rsidR="000447B0" w:rsidRDefault="000447B0" w:rsidP="000447B0">
      <w:pPr>
        <w:pStyle w:val="NoSpacing"/>
        <w:rPr>
          <w:rFonts w:ascii="Arial" w:hAnsi="Arial" w:cs="Arial"/>
          <w:b/>
          <w:sz w:val="24"/>
          <w:szCs w:val="24"/>
        </w:rPr>
      </w:pPr>
    </w:p>
    <w:p w14:paraId="3BF4A1DB" w14:textId="07FF06A1" w:rsidR="000447B0" w:rsidRPr="000447B0" w:rsidRDefault="000447B0" w:rsidP="000447B0">
      <w:pPr>
        <w:pStyle w:val="NoSpacing"/>
        <w:rPr>
          <w:rFonts w:ascii="Arial" w:hAnsi="Arial" w:cs="Arial"/>
          <w:b/>
          <w:sz w:val="24"/>
          <w:szCs w:val="24"/>
        </w:rPr>
      </w:pPr>
      <w:r w:rsidRPr="000447B0">
        <w:rPr>
          <w:rFonts w:ascii="Arial" w:hAnsi="Arial" w:cs="Arial"/>
          <w:sz w:val="24"/>
          <w:szCs w:val="24"/>
        </w:rPr>
        <w:t xml:space="preserve">Full Time, KS3 and KS4 provision for students who need additional behavioural, social, emotional or mental health support. This is an alternative provision for vulnerable students who display challenging behaviours and are often at risk of high levels of fixed-period exclusions or permanent exclusion. We operate much smaller classes than mainstream provisions, focus on personal development and the health and wellbeing of students, whilst not losing academic rigour. We ensure all students can achieve well and are able to move to their next stage with confidence, be it education, employment or training. We offer our vulnerable students time, effort, commitment and expertise of dedicated professionals working in a well organised, well-resourced responsive system. Through targeted support we work with students to reduce patterns of negative, self-destructive behaviour, address mental health issues and mitigate chaotic home circumstances. We believe in equity of opportunity for every student and ensure we meet the needs of students including those with Special Educational Needs, Disabilities and those from diverse backgrounds. </w:t>
      </w:r>
    </w:p>
    <w:p w14:paraId="6A0D6D81" w14:textId="027FFA99" w:rsidR="000447B0" w:rsidRDefault="000447B0" w:rsidP="000447B0">
      <w:pPr>
        <w:pStyle w:val="NoSpacing"/>
        <w:rPr>
          <w:rFonts w:ascii="Arial" w:hAnsi="Arial" w:cs="Arial"/>
          <w:b/>
          <w:sz w:val="24"/>
          <w:szCs w:val="24"/>
        </w:rPr>
      </w:pPr>
    </w:p>
    <w:p w14:paraId="02BD6EF1" w14:textId="77777777" w:rsidR="000447B0" w:rsidRDefault="000447B0" w:rsidP="000447B0">
      <w:pPr>
        <w:pStyle w:val="NoSpacing"/>
        <w:rPr>
          <w:rFonts w:ascii="Arial" w:hAnsi="Arial" w:cs="Arial"/>
          <w:b/>
          <w:sz w:val="24"/>
          <w:szCs w:val="24"/>
        </w:rPr>
      </w:pPr>
    </w:p>
    <w:p w14:paraId="21FA47EE" w14:textId="224BA1FC" w:rsidR="000447B0" w:rsidRPr="000447B0" w:rsidRDefault="00101B11" w:rsidP="000447B0">
      <w:pPr>
        <w:pStyle w:val="NoSpacing"/>
        <w:rPr>
          <w:rFonts w:ascii="Arial" w:hAnsi="Arial" w:cs="Arial"/>
          <w:b/>
          <w:sz w:val="24"/>
          <w:szCs w:val="24"/>
        </w:rPr>
      </w:pPr>
      <w:r w:rsidRPr="000447B0">
        <w:rPr>
          <w:rFonts w:ascii="Arial" w:hAnsi="Arial" w:cs="Arial"/>
          <w:b/>
          <w:sz w:val="24"/>
          <w:szCs w:val="24"/>
        </w:rPr>
        <w:t>Age Group</w:t>
      </w:r>
      <w:r w:rsidR="000447B0">
        <w:rPr>
          <w:rFonts w:ascii="Arial" w:hAnsi="Arial" w:cs="Arial"/>
          <w:b/>
          <w:sz w:val="24"/>
          <w:szCs w:val="24"/>
        </w:rPr>
        <w:tab/>
      </w:r>
      <w:r w:rsidR="000447B0">
        <w:rPr>
          <w:rFonts w:ascii="Arial" w:hAnsi="Arial" w:cs="Arial"/>
          <w:b/>
          <w:sz w:val="24"/>
          <w:szCs w:val="24"/>
        </w:rPr>
        <w:tab/>
      </w:r>
      <w:r w:rsidR="000447B0">
        <w:rPr>
          <w:rFonts w:ascii="Arial" w:hAnsi="Arial" w:cs="Arial"/>
          <w:b/>
          <w:sz w:val="24"/>
          <w:szCs w:val="24"/>
        </w:rPr>
        <w:tab/>
      </w:r>
      <w:r w:rsidR="000447B0" w:rsidRPr="000447B0">
        <w:rPr>
          <w:rFonts w:ascii="Arial" w:hAnsi="Arial" w:cs="Arial"/>
          <w:sz w:val="24"/>
          <w:szCs w:val="24"/>
        </w:rPr>
        <w:t>KS3 and KS4</w:t>
      </w:r>
    </w:p>
    <w:p w14:paraId="13F3A481" w14:textId="77777777" w:rsidR="00101B11" w:rsidRPr="000447B0" w:rsidRDefault="00101B11" w:rsidP="000447B0">
      <w:pPr>
        <w:pStyle w:val="NoSpacing"/>
        <w:rPr>
          <w:rFonts w:ascii="Arial" w:hAnsi="Arial" w:cs="Arial"/>
          <w:b/>
          <w:sz w:val="24"/>
          <w:szCs w:val="24"/>
        </w:rPr>
      </w:pPr>
    </w:p>
    <w:p w14:paraId="00557056" w14:textId="77777777" w:rsidR="000B2DE1" w:rsidRDefault="00101B11" w:rsidP="000447B0">
      <w:pPr>
        <w:pStyle w:val="NoSpacing"/>
        <w:rPr>
          <w:rFonts w:ascii="Arial" w:hAnsi="Arial" w:cs="Arial"/>
          <w:sz w:val="24"/>
          <w:szCs w:val="24"/>
        </w:rPr>
      </w:pPr>
      <w:r w:rsidRPr="000447B0">
        <w:rPr>
          <w:rFonts w:ascii="Arial" w:hAnsi="Arial" w:cs="Arial"/>
          <w:b/>
          <w:sz w:val="24"/>
          <w:szCs w:val="24"/>
        </w:rPr>
        <w:t>Course Duration</w:t>
      </w:r>
      <w:r w:rsidR="000447B0">
        <w:rPr>
          <w:rFonts w:ascii="Arial" w:hAnsi="Arial" w:cs="Arial"/>
          <w:b/>
          <w:sz w:val="24"/>
          <w:szCs w:val="24"/>
        </w:rPr>
        <w:tab/>
      </w:r>
      <w:r w:rsidR="000447B0">
        <w:rPr>
          <w:rFonts w:ascii="Arial" w:hAnsi="Arial" w:cs="Arial"/>
          <w:b/>
          <w:sz w:val="24"/>
          <w:szCs w:val="24"/>
        </w:rPr>
        <w:tab/>
      </w:r>
      <w:r w:rsidR="000B2DE1" w:rsidRPr="000B2DE1">
        <w:rPr>
          <w:rFonts w:ascii="Arial" w:hAnsi="Arial" w:cs="Arial"/>
          <w:sz w:val="24"/>
          <w:szCs w:val="24"/>
        </w:rPr>
        <w:t xml:space="preserve">8:30am – 2:30pm </w:t>
      </w:r>
    </w:p>
    <w:p w14:paraId="258B5D62" w14:textId="77777777" w:rsidR="000B2DE1" w:rsidRDefault="000B2DE1" w:rsidP="000B2DE1">
      <w:pPr>
        <w:pStyle w:val="NoSpacing"/>
        <w:ind w:left="2880"/>
        <w:rPr>
          <w:rFonts w:ascii="Arial" w:hAnsi="Arial" w:cs="Arial"/>
          <w:sz w:val="24"/>
          <w:szCs w:val="24"/>
        </w:rPr>
      </w:pPr>
      <w:r w:rsidRPr="000B2DE1">
        <w:rPr>
          <w:rFonts w:ascii="Arial" w:hAnsi="Arial" w:cs="Arial"/>
          <w:sz w:val="24"/>
          <w:szCs w:val="24"/>
        </w:rPr>
        <w:t xml:space="preserve">Alternative Timetables: </w:t>
      </w:r>
    </w:p>
    <w:p w14:paraId="04FA9F31" w14:textId="68C3406C" w:rsidR="00101B11" w:rsidRPr="000B2DE1" w:rsidRDefault="000B2DE1" w:rsidP="000B2DE1">
      <w:pPr>
        <w:pStyle w:val="NoSpacing"/>
        <w:ind w:left="2880"/>
        <w:rPr>
          <w:rFonts w:ascii="Arial" w:hAnsi="Arial" w:cs="Arial"/>
          <w:b/>
          <w:sz w:val="24"/>
          <w:szCs w:val="24"/>
        </w:rPr>
      </w:pPr>
      <w:r w:rsidRPr="000B2DE1">
        <w:rPr>
          <w:rFonts w:ascii="Arial" w:hAnsi="Arial" w:cs="Arial"/>
          <w:sz w:val="24"/>
          <w:szCs w:val="24"/>
        </w:rPr>
        <w:t>8:30am – 12:30pm / 11:00am – 2:30pm</w:t>
      </w:r>
    </w:p>
    <w:p w14:paraId="1DB9C25E" w14:textId="77777777" w:rsidR="00101B11" w:rsidRPr="000447B0" w:rsidRDefault="00101B11" w:rsidP="000447B0">
      <w:pPr>
        <w:pStyle w:val="NoSpacing"/>
        <w:rPr>
          <w:rFonts w:ascii="Arial" w:hAnsi="Arial" w:cs="Arial"/>
          <w:b/>
          <w:sz w:val="24"/>
          <w:szCs w:val="24"/>
        </w:rPr>
      </w:pPr>
    </w:p>
    <w:p w14:paraId="7A624006" w14:textId="4802F355" w:rsidR="00101B11" w:rsidRDefault="00101B11" w:rsidP="000447B0">
      <w:pPr>
        <w:pStyle w:val="NoSpacing"/>
        <w:rPr>
          <w:rFonts w:ascii="Arial" w:hAnsi="Arial" w:cs="Arial"/>
          <w:b/>
          <w:sz w:val="24"/>
          <w:szCs w:val="24"/>
        </w:rPr>
      </w:pPr>
      <w:r w:rsidRPr="000447B0">
        <w:rPr>
          <w:rFonts w:ascii="Arial" w:hAnsi="Arial" w:cs="Arial"/>
          <w:b/>
          <w:sz w:val="24"/>
          <w:szCs w:val="24"/>
        </w:rPr>
        <w:t>Qualification Offered</w:t>
      </w:r>
      <w:r w:rsidR="000B2DE1">
        <w:rPr>
          <w:rFonts w:ascii="Arial" w:hAnsi="Arial" w:cs="Arial"/>
          <w:b/>
          <w:sz w:val="24"/>
          <w:szCs w:val="24"/>
        </w:rPr>
        <w:tab/>
      </w:r>
    </w:p>
    <w:p w14:paraId="343DD2EE" w14:textId="42D1C023" w:rsidR="000B2DE1" w:rsidRDefault="000B2DE1" w:rsidP="000447B0">
      <w:pPr>
        <w:pStyle w:val="NoSpacing"/>
        <w:rPr>
          <w:rFonts w:ascii="Arial" w:hAnsi="Arial" w:cs="Arial"/>
          <w:b/>
          <w:sz w:val="24"/>
          <w:szCs w:val="24"/>
        </w:rPr>
      </w:pPr>
    </w:p>
    <w:p w14:paraId="03C4EA17" w14:textId="74C5A451" w:rsidR="000B2DE1" w:rsidRPr="000B2DE1" w:rsidRDefault="000B2DE1" w:rsidP="000447B0">
      <w:pPr>
        <w:pStyle w:val="NoSpacing"/>
        <w:rPr>
          <w:rFonts w:ascii="Arial" w:hAnsi="Arial" w:cs="Arial"/>
          <w:b/>
          <w:sz w:val="24"/>
          <w:szCs w:val="24"/>
        </w:rPr>
      </w:pPr>
      <w:r w:rsidRPr="000B2DE1">
        <w:rPr>
          <w:rFonts w:ascii="Arial" w:hAnsi="Arial" w:cs="Arial"/>
          <w:sz w:val="24"/>
          <w:szCs w:val="24"/>
        </w:rPr>
        <w:t>WJEC Eduqas Level 1/2 GCSE (9-1) English Language WJEC Eduqas Level 1/2 GCSE (9-1) English Literature Pearson Edexcel Level 1/2 GCSE (9-1) Mathematics AQA Level 1/2 GCSE (9-1) Combined Science Trilogy OCR Level 1/2 Cambridge National Certificate in Creative iMedia OCR Level 1/2 Cambridge National Certificate in Sports Studies Level 1 introduction to Make Up is a 12 week course externally delivered, monitored and assessed</w:t>
      </w:r>
      <w:r>
        <w:rPr>
          <w:rFonts w:ascii="Arial" w:hAnsi="Arial" w:cs="Arial"/>
          <w:sz w:val="24"/>
          <w:szCs w:val="24"/>
        </w:rPr>
        <w:t>.</w:t>
      </w:r>
    </w:p>
    <w:p w14:paraId="263F2902" w14:textId="77777777" w:rsidR="00101B11" w:rsidRPr="000447B0" w:rsidRDefault="00101B11" w:rsidP="000447B0">
      <w:pPr>
        <w:pStyle w:val="NoSpacing"/>
        <w:rPr>
          <w:rFonts w:ascii="Arial" w:hAnsi="Arial" w:cs="Arial"/>
          <w:b/>
          <w:sz w:val="24"/>
          <w:szCs w:val="24"/>
        </w:rPr>
      </w:pPr>
    </w:p>
    <w:p w14:paraId="7EB64922" w14:textId="4731FF8F" w:rsidR="000B2DE1" w:rsidRPr="000B2DE1" w:rsidRDefault="000B2DE1" w:rsidP="000447B0">
      <w:pPr>
        <w:pStyle w:val="NoSpacing"/>
        <w:rPr>
          <w:rFonts w:ascii="Arial" w:hAnsi="Arial" w:cs="Arial"/>
          <w:b/>
          <w:sz w:val="24"/>
          <w:szCs w:val="24"/>
        </w:rPr>
      </w:pPr>
      <w:r w:rsidRPr="000B2DE1">
        <w:rPr>
          <w:rFonts w:ascii="Arial" w:hAnsi="Arial" w:cs="Arial"/>
          <w:b/>
          <w:sz w:val="24"/>
          <w:szCs w:val="24"/>
        </w:rPr>
        <w:t>Method of feedback to home and school</w:t>
      </w:r>
    </w:p>
    <w:p w14:paraId="7426E3CA" w14:textId="77777777" w:rsidR="000B2DE1" w:rsidRDefault="000B2DE1" w:rsidP="000447B0">
      <w:pPr>
        <w:pStyle w:val="NoSpacing"/>
        <w:rPr>
          <w:rFonts w:ascii="Arial" w:hAnsi="Arial" w:cs="Arial"/>
          <w:sz w:val="24"/>
          <w:szCs w:val="24"/>
        </w:rPr>
      </w:pPr>
    </w:p>
    <w:p w14:paraId="6A01AF5B" w14:textId="2750453F" w:rsidR="000B2DE1" w:rsidRPr="000B2DE1" w:rsidRDefault="000B2DE1" w:rsidP="000447B0">
      <w:pPr>
        <w:pStyle w:val="NoSpacing"/>
        <w:rPr>
          <w:rFonts w:ascii="Arial" w:hAnsi="Arial" w:cs="Arial"/>
          <w:b/>
          <w:sz w:val="24"/>
          <w:szCs w:val="24"/>
        </w:rPr>
      </w:pPr>
      <w:r w:rsidRPr="000B2DE1">
        <w:rPr>
          <w:rFonts w:ascii="Arial" w:hAnsi="Arial" w:cs="Arial"/>
          <w:sz w:val="24"/>
          <w:szCs w:val="24"/>
        </w:rPr>
        <w:t>Frequent phone calls and monitoring reports ensure students and parents / carers are regularly informed of students day to day performance in school and attendance Half termly reports to parents / carers, academies and key stakeholders provide information of attendance, academic progress and personal development / readiness to return to mainstream. Half termly reports and regular meetings will inform referrals to a range of external services, wherever we do not have the expertise within the provision (e.g. Educational Psychologist Service, specialist counselling, Early Help / Social care, sexual abuse services, drug and alcohol abuse services, police, fire service, youth offending service etc.) Mainstream Academies have access to a ‘live’ online attendance tracker providing a platform for daily information sharing. Weekly Emails to local authority inclusion teams ensure they are aware which students are accessing Outwood Alternative Provision Esto</w:t>
      </w:r>
      <w:r>
        <w:rPr>
          <w:rFonts w:ascii="Arial" w:hAnsi="Arial" w:cs="Arial"/>
          <w:sz w:val="24"/>
          <w:szCs w:val="24"/>
        </w:rPr>
        <w:t>n.</w:t>
      </w:r>
    </w:p>
    <w:p w14:paraId="7175E5C7" w14:textId="77777777" w:rsidR="000B2DE1" w:rsidRDefault="000B2DE1" w:rsidP="000447B0">
      <w:pPr>
        <w:pStyle w:val="NoSpacing"/>
        <w:rPr>
          <w:rFonts w:ascii="Arial" w:hAnsi="Arial" w:cs="Arial"/>
          <w:b/>
          <w:sz w:val="24"/>
          <w:szCs w:val="24"/>
        </w:rPr>
      </w:pPr>
    </w:p>
    <w:p w14:paraId="4E20209B" w14:textId="77777777" w:rsidR="000B2DE1" w:rsidRDefault="000B2DE1" w:rsidP="000447B0">
      <w:pPr>
        <w:pStyle w:val="NoSpacing"/>
        <w:rPr>
          <w:rFonts w:ascii="Arial" w:hAnsi="Arial" w:cs="Arial"/>
          <w:b/>
          <w:sz w:val="24"/>
          <w:szCs w:val="24"/>
        </w:rPr>
      </w:pPr>
    </w:p>
    <w:p w14:paraId="6014EAE5" w14:textId="090B4AA0" w:rsidR="00101B11" w:rsidRPr="000B2DE1" w:rsidRDefault="00B42424" w:rsidP="000447B0">
      <w:pPr>
        <w:pStyle w:val="NoSpacing"/>
        <w:rPr>
          <w:rFonts w:ascii="Arial" w:hAnsi="Arial" w:cs="Arial"/>
          <w:b/>
          <w:sz w:val="24"/>
          <w:szCs w:val="24"/>
        </w:rPr>
      </w:pPr>
      <w:r w:rsidRPr="000447B0">
        <w:rPr>
          <w:rFonts w:ascii="Arial" w:hAnsi="Arial" w:cs="Arial"/>
          <w:b/>
          <w:sz w:val="24"/>
          <w:szCs w:val="24"/>
        </w:rPr>
        <w:t>Cost</w:t>
      </w:r>
      <w:r w:rsidR="000B2DE1">
        <w:rPr>
          <w:rFonts w:ascii="Arial" w:hAnsi="Arial" w:cs="Arial"/>
          <w:b/>
          <w:sz w:val="24"/>
          <w:szCs w:val="24"/>
        </w:rPr>
        <w:tab/>
      </w:r>
      <w:r w:rsidR="000B2DE1">
        <w:rPr>
          <w:rFonts w:ascii="Arial" w:hAnsi="Arial" w:cs="Arial"/>
          <w:b/>
          <w:sz w:val="24"/>
          <w:szCs w:val="24"/>
        </w:rPr>
        <w:tab/>
      </w:r>
      <w:r w:rsidR="000B2DE1">
        <w:rPr>
          <w:rFonts w:ascii="Arial" w:hAnsi="Arial" w:cs="Arial"/>
          <w:b/>
          <w:sz w:val="24"/>
          <w:szCs w:val="24"/>
        </w:rPr>
        <w:tab/>
      </w:r>
      <w:r w:rsidR="000B2DE1">
        <w:rPr>
          <w:rFonts w:ascii="Arial" w:hAnsi="Arial" w:cs="Arial"/>
          <w:b/>
          <w:sz w:val="24"/>
          <w:szCs w:val="24"/>
        </w:rPr>
        <w:tab/>
      </w:r>
      <w:r w:rsidR="000B2DE1" w:rsidRPr="000B2DE1">
        <w:rPr>
          <w:rFonts w:ascii="Arial" w:hAnsi="Arial" w:cs="Arial"/>
          <w:sz w:val="24"/>
          <w:szCs w:val="24"/>
        </w:rPr>
        <w:t xml:space="preserve">£105.00 per pupil per day for a full time place. Transport </w:t>
      </w:r>
      <w:r w:rsidR="000B2DE1">
        <w:rPr>
          <w:rFonts w:ascii="Arial" w:hAnsi="Arial" w:cs="Arial"/>
          <w:sz w:val="24"/>
          <w:szCs w:val="24"/>
        </w:rPr>
        <w:tab/>
      </w:r>
      <w:r w:rsidR="000B2DE1">
        <w:rPr>
          <w:rFonts w:ascii="Arial" w:hAnsi="Arial" w:cs="Arial"/>
          <w:sz w:val="24"/>
          <w:szCs w:val="24"/>
        </w:rPr>
        <w:tab/>
      </w:r>
      <w:r w:rsidR="000B2DE1">
        <w:rPr>
          <w:rFonts w:ascii="Arial" w:hAnsi="Arial" w:cs="Arial"/>
          <w:sz w:val="24"/>
          <w:szCs w:val="24"/>
        </w:rPr>
        <w:tab/>
      </w:r>
      <w:r w:rsidR="000B2DE1">
        <w:rPr>
          <w:rFonts w:ascii="Arial" w:hAnsi="Arial" w:cs="Arial"/>
          <w:sz w:val="24"/>
          <w:szCs w:val="24"/>
        </w:rPr>
        <w:tab/>
      </w:r>
      <w:r w:rsidR="000B2DE1" w:rsidRPr="000B2DE1">
        <w:rPr>
          <w:rFonts w:ascii="Arial" w:hAnsi="Arial" w:cs="Arial"/>
          <w:sz w:val="24"/>
          <w:szCs w:val="24"/>
        </w:rPr>
        <w:t xml:space="preserve">costs are not included this would be a recharge of the </w:t>
      </w:r>
      <w:r w:rsidR="000B2DE1">
        <w:rPr>
          <w:rFonts w:ascii="Arial" w:hAnsi="Arial" w:cs="Arial"/>
          <w:sz w:val="24"/>
          <w:szCs w:val="24"/>
        </w:rPr>
        <w:tab/>
      </w:r>
      <w:r w:rsidR="000B2DE1">
        <w:rPr>
          <w:rFonts w:ascii="Arial" w:hAnsi="Arial" w:cs="Arial"/>
          <w:sz w:val="24"/>
          <w:szCs w:val="24"/>
        </w:rPr>
        <w:tab/>
      </w:r>
      <w:r w:rsidR="000B2DE1">
        <w:rPr>
          <w:rFonts w:ascii="Arial" w:hAnsi="Arial" w:cs="Arial"/>
          <w:sz w:val="24"/>
          <w:szCs w:val="24"/>
        </w:rPr>
        <w:tab/>
      </w:r>
      <w:r w:rsidR="000B2DE1">
        <w:rPr>
          <w:rFonts w:ascii="Arial" w:hAnsi="Arial" w:cs="Arial"/>
          <w:sz w:val="24"/>
          <w:szCs w:val="24"/>
        </w:rPr>
        <w:tab/>
      </w:r>
      <w:r w:rsidR="000B2DE1">
        <w:rPr>
          <w:rFonts w:ascii="Arial" w:hAnsi="Arial" w:cs="Arial"/>
          <w:sz w:val="24"/>
          <w:szCs w:val="24"/>
        </w:rPr>
        <w:tab/>
      </w:r>
      <w:r w:rsidR="000B2DE1" w:rsidRPr="000B2DE1">
        <w:rPr>
          <w:rFonts w:ascii="Arial" w:hAnsi="Arial" w:cs="Arial"/>
          <w:sz w:val="24"/>
          <w:szCs w:val="24"/>
        </w:rPr>
        <w:t>actual taxi costs.</w:t>
      </w:r>
    </w:p>
    <w:p w14:paraId="1D8443BC" w14:textId="77777777" w:rsidR="00101B11" w:rsidRPr="000447B0" w:rsidRDefault="00101B11" w:rsidP="000447B0">
      <w:pPr>
        <w:pStyle w:val="NoSpacing"/>
        <w:rPr>
          <w:rFonts w:ascii="Arial" w:hAnsi="Arial" w:cs="Arial"/>
          <w:b/>
          <w:sz w:val="24"/>
          <w:szCs w:val="24"/>
        </w:rPr>
      </w:pPr>
    </w:p>
    <w:p w14:paraId="76275664" w14:textId="0AD67CEA" w:rsidR="00101B11" w:rsidRPr="000B2DE1" w:rsidRDefault="00101B11" w:rsidP="000B2DE1">
      <w:pPr>
        <w:pStyle w:val="NoSpacing"/>
        <w:ind w:left="2160" w:hanging="2160"/>
        <w:rPr>
          <w:rFonts w:ascii="Arial" w:hAnsi="Arial" w:cs="Arial"/>
          <w:b/>
          <w:sz w:val="24"/>
          <w:szCs w:val="24"/>
        </w:rPr>
      </w:pPr>
      <w:r w:rsidRPr="000447B0">
        <w:rPr>
          <w:rFonts w:ascii="Arial" w:hAnsi="Arial" w:cs="Arial"/>
          <w:b/>
          <w:sz w:val="24"/>
          <w:szCs w:val="24"/>
        </w:rPr>
        <w:t xml:space="preserve">Transport </w:t>
      </w:r>
      <w:r w:rsidR="000B2DE1">
        <w:rPr>
          <w:rFonts w:ascii="Arial" w:hAnsi="Arial" w:cs="Arial"/>
          <w:b/>
          <w:sz w:val="24"/>
          <w:szCs w:val="24"/>
        </w:rPr>
        <w:tab/>
      </w:r>
      <w:r w:rsidR="000B2DE1">
        <w:rPr>
          <w:rFonts w:ascii="Arial" w:hAnsi="Arial" w:cs="Arial"/>
          <w:b/>
          <w:sz w:val="24"/>
          <w:szCs w:val="24"/>
        </w:rPr>
        <w:tab/>
      </w:r>
      <w:r w:rsidR="000B2DE1" w:rsidRPr="000B2DE1">
        <w:rPr>
          <w:rFonts w:ascii="Arial" w:hAnsi="Arial" w:cs="Arial"/>
          <w:sz w:val="24"/>
          <w:szCs w:val="24"/>
        </w:rPr>
        <w:t xml:space="preserve">Taxis to be organised for those students unable to make </w:t>
      </w:r>
      <w:r w:rsidR="000B2DE1">
        <w:rPr>
          <w:rFonts w:ascii="Arial" w:hAnsi="Arial" w:cs="Arial"/>
          <w:sz w:val="24"/>
          <w:szCs w:val="24"/>
        </w:rPr>
        <w:tab/>
      </w:r>
      <w:r w:rsidR="000B2DE1" w:rsidRPr="000B2DE1">
        <w:rPr>
          <w:rFonts w:ascii="Arial" w:hAnsi="Arial" w:cs="Arial"/>
          <w:sz w:val="24"/>
          <w:szCs w:val="24"/>
        </w:rPr>
        <w:t>their own way to the provision.</w:t>
      </w:r>
    </w:p>
    <w:p w14:paraId="5E2A2506" w14:textId="77777777" w:rsidR="00101B11" w:rsidRDefault="00101B11" w:rsidP="00101B11">
      <w:pPr>
        <w:rPr>
          <w:rFonts w:ascii="Arial" w:hAnsi="Arial" w:cs="Arial"/>
          <w:b/>
          <w:sz w:val="24"/>
          <w:szCs w:val="24"/>
          <w:u w:val="single"/>
        </w:rPr>
      </w:pPr>
    </w:p>
    <w:p w14:paraId="11DB4A33" w14:textId="77777777" w:rsidR="00101B11" w:rsidRDefault="00101B11" w:rsidP="00101B11">
      <w:pPr>
        <w:rPr>
          <w:rFonts w:ascii="Arial" w:hAnsi="Arial" w:cs="Arial"/>
          <w:b/>
          <w:sz w:val="24"/>
          <w:szCs w:val="24"/>
          <w:u w:val="single"/>
        </w:rPr>
      </w:pPr>
    </w:p>
    <w:p w14:paraId="24BA3309" w14:textId="4E8E367E" w:rsidR="00B42424" w:rsidRDefault="00B42424" w:rsidP="00101B11">
      <w:pPr>
        <w:jc w:val="center"/>
        <w:rPr>
          <w:rFonts w:ascii="Arial" w:hAnsi="Arial" w:cs="Arial"/>
          <w:b/>
          <w:sz w:val="40"/>
          <w:szCs w:val="40"/>
          <w:u w:val="single"/>
        </w:rPr>
      </w:pPr>
    </w:p>
    <w:p w14:paraId="40CD4F46" w14:textId="1F66FF8E" w:rsidR="00C60FD0" w:rsidRDefault="00C60FD0" w:rsidP="00101B11">
      <w:pPr>
        <w:jc w:val="center"/>
        <w:rPr>
          <w:rFonts w:ascii="Arial" w:hAnsi="Arial" w:cs="Arial"/>
          <w:b/>
          <w:sz w:val="40"/>
          <w:szCs w:val="40"/>
          <w:u w:val="single"/>
        </w:rPr>
      </w:pPr>
    </w:p>
    <w:p w14:paraId="4D66BD3B" w14:textId="797667AE" w:rsidR="00C60FD0" w:rsidRDefault="00C60FD0" w:rsidP="00101B11">
      <w:pPr>
        <w:jc w:val="center"/>
        <w:rPr>
          <w:rFonts w:ascii="Arial" w:hAnsi="Arial" w:cs="Arial"/>
          <w:b/>
          <w:sz w:val="40"/>
          <w:szCs w:val="40"/>
          <w:u w:val="single"/>
        </w:rPr>
      </w:pPr>
    </w:p>
    <w:p w14:paraId="4E7489F4" w14:textId="67DD2656" w:rsidR="00C60FD0" w:rsidRDefault="00C60FD0" w:rsidP="00101B11">
      <w:pPr>
        <w:jc w:val="center"/>
        <w:rPr>
          <w:rFonts w:ascii="Arial" w:hAnsi="Arial" w:cs="Arial"/>
          <w:b/>
          <w:sz w:val="40"/>
          <w:szCs w:val="40"/>
          <w:u w:val="single"/>
        </w:rPr>
      </w:pPr>
    </w:p>
    <w:p w14:paraId="2A14A323" w14:textId="74C32CC9" w:rsidR="00C60FD0" w:rsidRDefault="00C60FD0" w:rsidP="00101B11">
      <w:pPr>
        <w:jc w:val="center"/>
        <w:rPr>
          <w:rFonts w:ascii="Arial" w:hAnsi="Arial" w:cs="Arial"/>
          <w:b/>
          <w:sz w:val="40"/>
          <w:szCs w:val="40"/>
          <w:u w:val="single"/>
        </w:rPr>
      </w:pPr>
    </w:p>
    <w:p w14:paraId="7E9A0843" w14:textId="763BEC3F" w:rsidR="00C60FD0" w:rsidRDefault="00C60FD0" w:rsidP="00101B11">
      <w:pPr>
        <w:jc w:val="center"/>
        <w:rPr>
          <w:rFonts w:ascii="Arial" w:hAnsi="Arial" w:cs="Arial"/>
          <w:b/>
          <w:sz w:val="40"/>
          <w:szCs w:val="40"/>
          <w:u w:val="single"/>
        </w:rPr>
      </w:pPr>
    </w:p>
    <w:p w14:paraId="73E31B1A" w14:textId="6A93BC23" w:rsidR="00C60FD0" w:rsidRDefault="00C60FD0" w:rsidP="00101B11">
      <w:pPr>
        <w:jc w:val="center"/>
        <w:rPr>
          <w:rFonts w:ascii="Arial" w:hAnsi="Arial" w:cs="Arial"/>
          <w:b/>
          <w:sz w:val="40"/>
          <w:szCs w:val="40"/>
          <w:u w:val="single"/>
        </w:rPr>
      </w:pPr>
    </w:p>
    <w:p w14:paraId="40A5891F" w14:textId="298A2E26" w:rsidR="00C60FD0" w:rsidRDefault="00C60FD0" w:rsidP="00101B11">
      <w:pPr>
        <w:jc w:val="center"/>
        <w:rPr>
          <w:rFonts w:ascii="Arial" w:hAnsi="Arial" w:cs="Arial"/>
          <w:b/>
          <w:sz w:val="40"/>
          <w:szCs w:val="40"/>
          <w:u w:val="single"/>
        </w:rPr>
      </w:pPr>
    </w:p>
    <w:p w14:paraId="35193103" w14:textId="77777777" w:rsidR="00C60FD0" w:rsidRDefault="00C60FD0" w:rsidP="00101B11">
      <w:pPr>
        <w:jc w:val="center"/>
        <w:rPr>
          <w:rFonts w:ascii="Arial" w:hAnsi="Arial" w:cs="Arial"/>
          <w:b/>
          <w:sz w:val="40"/>
          <w:szCs w:val="40"/>
          <w:u w:val="single"/>
        </w:rPr>
      </w:pPr>
    </w:p>
    <w:p w14:paraId="1644B611" w14:textId="77777777" w:rsidR="00B42424" w:rsidRDefault="00B42424" w:rsidP="00101B11">
      <w:pPr>
        <w:jc w:val="center"/>
        <w:rPr>
          <w:rFonts w:ascii="Arial" w:hAnsi="Arial" w:cs="Arial"/>
          <w:b/>
          <w:sz w:val="40"/>
          <w:szCs w:val="40"/>
          <w:u w:val="single"/>
        </w:rPr>
      </w:pPr>
    </w:p>
    <w:p w14:paraId="3B9E2CBA" w14:textId="77777777" w:rsidR="000A6D92" w:rsidRDefault="000A6D92" w:rsidP="00101B11">
      <w:pPr>
        <w:jc w:val="center"/>
        <w:rPr>
          <w:rFonts w:ascii="Arial" w:hAnsi="Arial" w:cs="Arial"/>
          <w:b/>
          <w:sz w:val="40"/>
          <w:szCs w:val="40"/>
          <w:u w:val="single"/>
        </w:rPr>
      </w:pPr>
    </w:p>
    <w:p w14:paraId="65095CD3" w14:textId="167C5A3A" w:rsidR="00101B11" w:rsidRDefault="006966A0" w:rsidP="000A6D92">
      <w:pPr>
        <w:pStyle w:val="Heading1"/>
      </w:pPr>
      <w:bookmarkStart w:id="15" w:name="_Toc90639239"/>
      <w:r>
        <w:t>PROGRESS SCHOOLS</w:t>
      </w:r>
      <w:bookmarkEnd w:id="15"/>
    </w:p>
    <w:p w14:paraId="333B02C3" w14:textId="77777777" w:rsidR="00101B11" w:rsidRDefault="00101B11" w:rsidP="00101B11">
      <w:pPr>
        <w:rPr>
          <w:rFonts w:ascii="Arial" w:hAnsi="Arial" w:cs="Arial"/>
          <w:b/>
          <w:sz w:val="24"/>
          <w:szCs w:val="24"/>
          <w:u w:val="single"/>
        </w:rPr>
      </w:pPr>
    </w:p>
    <w:p w14:paraId="79E5D332" w14:textId="77777777" w:rsidR="00C64938" w:rsidRDefault="00101B11" w:rsidP="00C64938">
      <w:pPr>
        <w:pStyle w:val="NoSpacing"/>
        <w:rPr>
          <w:rFonts w:ascii="Arial" w:eastAsia="Times New Roman" w:hAnsi="Arial" w:cs="Arial"/>
          <w:noProof/>
          <w:sz w:val="24"/>
          <w:szCs w:val="24"/>
          <w:lang w:eastAsia="en-GB"/>
        </w:rPr>
      </w:pPr>
      <w:r w:rsidRPr="00C64938">
        <w:rPr>
          <w:rFonts w:ascii="Arial" w:hAnsi="Arial" w:cs="Arial"/>
          <w:b/>
          <w:sz w:val="24"/>
          <w:szCs w:val="24"/>
        </w:rPr>
        <w:t>Head Office Address</w:t>
      </w:r>
      <w:r w:rsidR="0024418C" w:rsidRPr="00C64938">
        <w:rPr>
          <w:rFonts w:ascii="Arial" w:hAnsi="Arial" w:cs="Arial"/>
          <w:sz w:val="24"/>
          <w:szCs w:val="24"/>
        </w:rPr>
        <w:t xml:space="preserve"> </w:t>
      </w:r>
      <w:r w:rsidR="00C64938" w:rsidRPr="00C64938">
        <w:rPr>
          <w:rFonts w:ascii="Arial" w:hAnsi="Arial" w:cs="Arial"/>
          <w:sz w:val="24"/>
          <w:szCs w:val="24"/>
        </w:rPr>
        <w:tab/>
      </w:r>
      <w:r w:rsidR="00C64938">
        <w:rPr>
          <w:rFonts w:ascii="Arial" w:eastAsia="Times New Roman" w:hAnsi="Arial" w:cs="Arial"/>
          <w:noProof/>
          <w:sz w:val="24"/>
          <w:szCs w:val="24"/>
          <w:lang w:eastAsia="en-GB"/>
        </w:rPr>
        <w:t>Switch House</w:t>
      </w:r>
    </w:p>
    <w:p w14:paraId="00E415A3" w14:textId="77777777" w:rsidR="00C64938" w:rsidRPr="00C64938" w:rsidRDefault="00C64938" w:rsidP="00C64938">
      <w:pPr>
        <w:pStyle w:val="NoSpacing"/>
        <w:ind w:left="2160" w:firstLine="720"/>
        <w:rPr>
          <w:rFonts w:ascii="Arial" w:eastAsia="Times New Roman" w:hAnsi="Arial" w:cs="Arial"/>
          <w:noProof/>
          <w:sz w:val="24"/>
          <w:szCs w:val="24"/>
          <w:lang w:eastAsia="en-GB"/>
        </w:rPr>
      </w:pPr>
      <w:r>
        <w:rPr>
          <w:rFonts w:ascii="Arial" w:eastAsia="Times New Roman" w:hAnsi="Arial" w:cs="Arial"/>
          <w:noProof/>
          <w:sz w:val="24"/>
          <w:szCs w:val="24"/>
          <w:lang w:eastAsia="en-GB"/>
        </w:rPr>
        <w:t>Suite B2 First Floor</w:t>
      </w:r>
    </w:p>
    <w:p w14:paraId="491EB40E" w14:textId="77777777" w:rsidR="00C64938" w:rsidRPr="00C64938" w:rsidRDefault="00C64938" w:rsidP="00C64938">
      <w:pPr>
        <w:pStyle w:val="NoSpacing"/>
        <w:ind w:left="2160" w:firstLine="720"/>
        <w:rPr>
          <w:rFonts w:ascii="Arial" w:eastAsia="Times New Roman" w:hAnsi="Arial" w:cs="Arial"/>
          <w:noProof/>
          <w:sz w:val="24"/>
          <w:szCs w:val="24"/>
          <w:lang w:eastAsia="en-GB"/>
        </w:rPr>
      </w:pPr>
      <w:r>
        <w:rPr>
          <w:rFonts w:ascii="Arial" w:eastAsia="Times New Roman" w:hAnsi="Arial" w:cs="Arial"/>
          <w:noProof/>
          <w:sz w:val="24"/>
          <w:szCs w:val="24"/>
          <w:lang w:eastAsia="en-GB"/>
        </w:rPr>
        <w:t>North Perimeter Road</w:t>
      </w:r>
    </w:p>
    <w:p w14:paraId="39EE4C83" w14:textId="77777777" w:rsidR="00C64938" w:rsidRPr="00C64938" w:rsidRDefault="00C64938" w:rsidP="00C64938">
      <w:pPr>
        <w:pStyle w:val="NoSpacing"/>
        <w:ind w:left="2160" w:firstLine="720"/>
        <w:rPr>
          <w:rFonts w:ascii="Arial" w:eastAsia="Times New Roman" w:hAnsi="Arial" w:cs="Arial"/>
          <w:noProof/>
          <w:sz w:val="24"/>
          <w:szCs w:val="24"/>
          <w:lang w:eastAsia="en-GB"/>
        </w:rPr>
      </w:pPr>
      <w:r>
        <w:rPr>
          <w:rFonts w:ascii="Arial" w:eastAsia="Times New Roman" w:hAnsi="Arial" w:cs="Arial"/>
          <w:noProof/>
          <w:sz w:val="24"/>
          <w:szCs w:val="24"/>
          <w:lang w:eastAsia="en-GB"/>
        </w:rPr>
        <w:t>Bootle</w:t>
      </w:r>
    </w:p>
    <w:p w14:paraId="05FA1137" w14:textId="77777777" w:rsidR="00C64938" w:rsidRPr="00C64938" w:rsidRDefault="00C64938" w:rsidP="00C64938">
      <w:pPr>
        <w:pStyle w:val="NoSpacing"/>
        <w:ind w:left="2160" w:firstLine="720"/>
        <w:rPr>
          <w:rFonts w:ascii="Arial" w:eastAsia="Times New Roman" w:hAnsi="Arial" w:cs="Arial"/>
          <w:sz w:val="24"/>
          <w:szCs w:val="24"/>
        </w:rPr>
      </w:pPr>
      <w:r w:rsidRPr="00C64938">
        <w:rPr>
          <w:rFonts w:ascii="Arial" w:eastAsia="Times New Roman" w:hAnsi="Arial" w:cs="Arial"/>
          <w:noProof/>
          <w:sz w:val="24"/>
          <w:szCs w:val="24"/>
          <w:lang w:eastAsia="en-GB"/>
        </w:rPr>
        <w:t>L30 7PT</w:t>
      </w:r>
    </w:p>
    <w:p w14:paraId="6573135D" w14:textId="77777777" w:rsidR="00101B11" w:rsidRPr="00C64938" w:rsidRDefault="00101B11" w:rsidP="00C64938">
      <w:pPr>
        <w:pStyle w:val="NoSpacing"/>
        <w:rPr>
          <w:rFonts w:ascii="Arial" w:hAnsi="Arial" w:cs="Arial"/>
          <w:sz w:val="24"/>
          <w:szCs w:val="24"/>
        </w:rPr>
      </w:pPr>
    </w:p>
    <w:p w14:paraId="0ABAD352" w14:textId="77777777" w:rsidR="00101B11" w:rsidRPr="00C64938" w:rsidRDefault="00101B11" w:rsidP="00C64938">
      <w:pPr>
        <w:pStyle w:val="NoSpacing"/>
        <w:rPr>
          <w:rFonts w:ascii="Arial" w:hAnsi="Arial" w:cs="Arial"/>
          <w:sz w:val="24"/>
          <w:szCs w:val="24"/>
        </w:rPr>
      </w:pPr>
    </w:p>
    <w:p w14:paraId="3C499FEB" w14:textId="77777777" w:rsidR="00C64938" w:rsidRDefault="00101B11" w:rsidP="00C64938">
      <w:pPr>
        <w:pStyle w:val="NoSpacing"/>
        <w:rPr>
          <w:rFonts w:ascii="Arial" w:hAnsi="Arial" w:cs="Arial"/>
          <w:sz w:val="24"/>
          <w:szCs w:val="24"/>
        </w:rPr>
      </w:pPr>
      <w:r w:rsidRPr="00C64938">
        <w:rPr>
          <w:rFonts w:ascii="Arial" w:hAnsi="Arial" w:cs="Arial"/>
          <w:b/>
          <w:sz w:val="24"/>
          <w:szCs w:val="24"/>
        </w:rPr>
        <w:t>Delivery Location</w:t>
      </w:r>
      <w:r w:rsidR="00C64938">
        <w:rPr>
          <w:rFonts w:ascii="Arial" w:hAnsi="Arial" w:cs="Arial"/>
          <w:sz w:val="24"/>
          <w:szCs w:val="24"/>
        </w:rPr>
        <w:t xml:space="preserve"> </w:t>
      </w:r>
      <w:r w:rsidR="00C64938">
        <w:rPr>
          <w:rFonts w:ascii="Arial" w:hAnsi="Arial" w:cs="Arial"/>
          <w:sz w:val="24"/>
          <w:szCs w:val="24"/>
        </w:rPr>
        <w:tab/>
      </w:r>
      <w:r w:rsidR="00C64938">
        <w:rPr>
          <w:rFonts w:ascii="Arial" w:hAnsi="Arial" w:cs="Arial"/>
          <w:sz w:val="24"/>
          <w:szCs w:val="24"/>
        </w:rPr>
        <w:tab/>
        <w:t>Progress School</w:t>
      </w:r>
    </w:p>
    <w:p w14:paraId="6F88DDE0" w14:textId="77777777" w:rsidR="00C64938" w:rsidRDefault="0024418C" w:rsidP="00C64938">
      <w:pPr>
        <w:pStyle w:val="NoSpacing"/>
        <w:ind w:left="2160" w:firstLine="720"/>
        <w:rPr>
          <w:rFonts w:ascii="Arial" w:hAnsi="Arial" w:cs="Arial"/>
          <w:sz w:val="24"/>
          <w:szCs w:val="24"/>
        </w:rPr>
      </w:pPr>
      <w:r w:rsidRPr="00C64938">
        <w:rPr>
          <w:rFonts w:ascii="Arial" w:hAnsi="Arial" w:cs="Arial"/>
          <w:sz w:val="24"/>
          <w:szCs w:val="24"/>
        </w:rPr>
        <w:t>114 Fabian Ro</w:t>
      </w:r>
      <w:r w:rsidR="00C64938">
        <w:rPr>
          <w:rFonts w:ascii="Arial" w:hAnsi="Arial" w:cs="Arial"/>
          <w:sz w:val="24"/>
          <w:szCs w:val="24"/>
        </w:rPr>
        <w:t>ad</w:t>
      </w:r>
    </w:p>
    <w:p w14:paraId="70B4BC9A" w14:textId="77777777" w:rsidR="00C64938" w:rsidRDefault="0024418C" w:rsidP="00C64938">
      <w:pPr>
        <w:pStyle w:val="NoSpacing"/>
        <w:ind w:left="2160" w:firstLine="720"/>
        <w:rPr>
          <w:rFonts w:ascii="Arial" w:hAnsi="Arial" w:cs="Arial"/>
          <w:sz w:val="24"/>
          <w:szCs w:val="24"/>
        </w:rPr>
      </w:pPr>
      <w:r w:rsidRPr="00C64938">
        <w:rPr>
          <w:rFonts w:ascii="Arial" w:hAnsi="Arial" w:cs="Arial"/>
          <w:sz w:val="24"/>
          <w:szCs w:val="24"/>
        </w:rPr>
        <w:t xml:space="preserve">Middlesbrough </w:t>
      </w:r>
    </w:p>
    <w:p w14:paraId="60B4653E" w14:textId="77777777" w:rsidR="0024418C" w:rsidRPr="00C64938" w:rsidRDefault="0024418C" w:rsidP="00C64938">
      <w:pPr>
        <w:pStyle w:val="NoSpacing"/>
        <w:ind w:left="2160" w:firstLine="720"/>
        <w:rPr>
          <w:rFonts w:ascii="Arial" w:hAnsi="Arial" w:cs="Arial"/>
          <w:sz w:val="24"/>
          <w:szCs w:val="24"/>
        </w:rPr>
      </w:pPr>
      <w:r w:rsidRPr="00C64938">
        <w:rPr>
          <w:rFonts w:ascii="Arial" w:hAnsi="Arial" w:cs="Arial"/>
          <w:sz w:val="24"/>
          <w:szCs w:val="24"/>
        </w:rPr>
        <w:t>TS6 9RQ</w:t>
      </w:r>
    </w:p>
    <w:p w14:paraId="039CDAC3" w14:textId="77777777" w:rsidR="00101B11" w:rsidRPr="00C64938" w:rsidRDefault="00101B11" w:rsidP="00C64938">
      <w:pPr>
        <w:pStyle w:val="NoSpacing"/>
        <w:rPr>
          <w:rFonts w:ascii="Arial" w:hAnsi="Arial" w:cs="Arial"/>
          <w:sz w:val="24"/>
          <w:szCs w:val="24"/>
        </w:rPr>
      </w:pPr>
    </w:p>
    <w:p w14:paraId="33811926" w14:textId="77777777" w:rsidR="0024418C" w:rsidRPr="00C64938" w:rsidRDefault="00C64938" w:rsidP="00C64938">
      <w:pPr>
        <w:pStyle w:val="NoSpacing"/>
        <w:rPr>
          <w:rFonts w:ascii="Arial" w:hAnsi="Arial" w:cs="Arial"/>
          <w:b/>
          <w:sz w:val="24"/>
          <w:szCs w:val="24"/>
        </w:rPr>
      </w:pPr>
      <w:r>
        <w:rPr>
          <w:rFonts w:ascii="Arial" w:hAnsi="Arial" w:cs="Arial"/>
          <w:b/>
          <w:sz w:val="24"/>
          <w:szCs w:val="24"/>
        </w:rPr>
        <w:t>Contact Name</w:t>
      </w:r>
      <w:r>
        <w:rPr>
          <w:rFonts w:ascii="Arial" w:hAnsi="Arial" w:cs="Arial"/>
          <w:b/>
          <w:sz w:val="24"/>
          <w:szCs w:val="24"/>
        </w:rPr>
        <w:tab/>
      </w:r>
      <w:r>
        <w:rPr>
          <w:rFonts w:ascii="Arial" w:hAnsi="Arial" w:cs="Arial"/>
          <w:b/>
          <w:sz w:val="24"/>
          <w:szCs w:val="24"/>
        </w:rPr>
        <w:tab/>
      </w:r>
      <w:r w:rsidR="0024418C" w:rsidRPr="00C64938">
        <w:rPr>
          <w:rFonts w:ascii="Arial" w:eastAsia="Times New Roman" w:hAnsi="Arial" w:cs="Arial"/>
          <w:sz w:val="24"/>
          <w:szCs w:val="24"/>
        </w:rPr>
        <w:t>Tom Whitlock</w:t>
      </w:r>
    </w:p>
    <w:p w14:paraId="7AAE8405" w14:textId="77777777" w:rsidR="00101B11" w:rsidRPr="00C64938" w:rsidRDefault="00101B11" w:rsidP="00C64938">
      <w:pPr>
        <w:pStyle w:val="NoSpacing"/>
        <w:rPr>
          <w:rFonts w:ascii="Arial" w:hAnsi="Arial" w:cs="Arial"/>
          <w:sz w:val="24"/>
          <w:szCs w:val="24"/>
        </w:rPr>
      </w:pPr>
    </w:p>
    <w:p w14:paraId="140B9D05" w14:textId="77777777" w:rsidR="00101B11" w:rsidRPr="00C64938" w:rsidRDefault="00101B11" w:rsidP="00C64938">
      <w:pPr>
        <w:pStyle w:val="NoSpacing"/>
        <w:rPr>
          <w:rFonts w:ascii="Arial" w:hAnsi="Arial" w:cs="Arial"/>
          <w:sz w:val="24"/>
          <w:szCs w:val="24"/>
        </w:rPr>
      </w:pPr>
      <w:r w:rsidRPr="00C64938">
        <w:rPr>
          <w:rFonts w:ascii="Arial" w:hAnsi="Arial" w:cs="Arial"/>
          <w:b/>
          <w:sz w:val="24"/>
          <w:szCs w:val="24"/>
        </w:rPr>
        <w:t>Telephone Number</w:t>
      </w:r>
      <w:r w:rsidR="0024418C" w:rsidRPr="00C64938">
        <w:rPr>
          <w:rFonts w:ascii="Arial" w:hAnsi="Arial" w:cs="Arial"/>
          <w:sz w:val="24"/>
          <w:szCs w:val="24"/>
        </w:rPr>
        <w:t xml:space="preserve"> </w:t>
      </w:r>
      <w:r w:rsidR="00C64938">
        <w:rPr>
          <w:rFonts w:ascii="Arial" w:hAnsi="Arial" w:cs="Arial"/>
          <w:sz w:val="24"/>
          <w:szCs w:val="24"/>
        </w:rPr>
        <w:tab/>
      </w:r>
      <w:r w:rsidR="0024418C" w:rsidRPr="00C64938">
        <w:rPr>
          <w:rFonts w:ascii="Arial" w:hAnsi="Arial" w:cs="Arial"/>
          <w:sz w:val="24"/>
          <w:szCs w:val="24"/>
        </w:rPr>
        <w:t>07860946842</w:t>
      </w:r>
    </w:p>
    <w:p w14:paraId="1C937D32" w14:textId="77777777" w:rsidR="00101B11" w:rsidRPr="00C64938" w:rsidRDefault="00101B11" w:rsidP="00C64938">
      <w:pPr>
        <w:pStyle w:val="NoSpacing"/>
        <w:rPr>
          <w:rFonts w:ascii="Arial" w:hAnsi="Arial" w:cs="Arial"/>
          <w:sz w:val="24"/>
          <w:szCs w:val="24"/>
        </w:rPr>
      </w:pPr>
    </w:p>
    <w:p w14:paraId="6136995D" w14:textId="77777777" w:rsidR="00101B11" w:rsidRPr="00C64938" w:rsidRDefault="00101B11" w:rsidP="00C64938">
      <w:pPr>
        <w:pStyle w:val="NoSpacing"/>
        <w:rPr>
          <w:rFonts w:ascii="Arial" w:hAnsi="Arial" w:cs="Arial"/>
          <w:sz w:val="24"/>
          <w:szCs w:val="24"/>
        </w:rPr>
      </w:pPr>
      <w:r w:rsidRPr="00C64938">
        <w:rPr>
          <w:rFonts w:ascii="Arial" w:hAnsi="Arial" w:cs="Arial"/>
          <w:b/>
          <w:sz w:val="24"/>
          <w:szCs w:val="24"/>
        </w:rPr>
        <w:t>Email Address</w:t>
      </w:r>
      <w:r w:rsidR="00C64938">
        <w:rPr>
          <w:rFonts w:ascii="Arial" w:hAnsi="Arial" w:cs="Arial"/>
          <w:sz w:val="24"/>
          <w:szCs w:val="24"/>
        </w:rPr>
        <w:t xml:space="preserve"> </w:t>
      </w:r>
      <w:r w:rsidR="00C64938">
        <w:rPr>
          <w:rFonts w:ascii="Arial" w:hAnsi="Arial" w:cs="Arial"/>
          <w:sz w:val="24"/>
          <w:szCs w:val="24"/>
        </w:rPr>
        <w:tab/>
      </w:r>
      <w:r w:rsidR="00C64938">
        <w:rPr>
          <w:rFonts w:ascii="Arial" w:hAnsi="Arial" w:cs="Arial"/>
          <w:sz w:val="24"/>
          <w:szCs w:val="24"/>
        </w:rPr>
        <w:tab/>
      </w:r>
      <w:r w:rsidR="0024418C" w:rsidRPr="00C64938">
        <w:rPr>
          <w:rFonts w:ascii="Arial" w:hAnsi="Arial" w:cs="Arial"/>
          <w:sz w:val="24"/>
          <w:szCs w:val="24"/>
        </w:rPr>
        <w:t>Tom.whitlock@progress-schools.co.uk</w:t>
      </w:r>
    </w:p>
    <w:p w14:paraId="06A67974" w14:textId="77777777" w:rsidR="00101B11" w:rsidRPr="00C64938" w:rsidRDefault="00101B11" w:rsidP="00C64938">
      <w:pPr>
        <w:pStyle w:val="NoSpacing"/>
        <w:rPr>
          <w:rFonts w:ascii="Arial" w:hAnsi="Arial" w:cs="Arial"/>
          <w:sz w:val="24"/>
          <w:szCs w:val="24"/>
        </w:rPr>
      </w:pPr>
    </w:p>
    <w:p w14:paraId="3B8E0380" w14:textId="77777777" w:rsidR="00714280" w:rsidRPr="00C64938" w:rsidRDefault="00714280" w:rsidP="00C64938">
      <w:pPr>
        <w:pStyle w:val="NoSpacing"/>
        <w:rPr>
          <w:rFonts w:ascii="Arial" w:hAnsi="Arial" w:cs="Arial"/>
          <w:sz w:val="24"/>
          <w:szCs w:val="24"/>
        </w:rPr>
      </w:pPr>
    </w:p>
    <w:p w14:paraId="52290D5B" w14:textId="77777777" w:rsidR="00101B11" w:rsidRDefault="00101B11" w:rsidP="00C64938">
      <w:pPr>
        <w:pStyle w:val="NoSpacing"/>
        <w:rPr>
          <w:rFonts w:ascii="Arial" w:hAnsi="Arial" w:cs="Arial"/>
          <w:b/>
          <w:sz w:val="24"/>
          <w:szCs w:val="24"/>
        </w:rPr>
      </w:pPr>
      <w:r w:rsidRPr="00C64938">
        <w:rPr>
          <w:rFonts w:ascii="Arial" w:hAnsi="Arial" w:cs="Arial"/>
          <w:b/>
          <w:sz w:val="24"/>
          <w:szCs w:val="24"/>
        </w:rPr>
        <w:t>Description of Service</w:t>
      </w:r>
    </w:p>
    <w:p w14:paraId="0BF23D52" w14:textId="77777777" w:rsidR="00C64938" w:rsidRPr="00C64938" w:rsidRDefault="00C64938" w:rsidP="00C64938">
      <w:pPr>
        <w:pStyle w:val="NoSpacing"/>
        <w:rPr>
          <w:rFonts w:ascii="Arial" w:hAnsi="Arial" w:cs="Arial"/>
          <w:b/>
          <w:sz w:val="24"/>
          <w:szCs w:val="24"/>
        </w:rPr>
      </w:pPr>
    </w:p>
    <w:p w14:paraId="67271D6C" w14:textId="77777777" w:rsidR="00714280" w:rsidRPr="00C64938" w:rsidRDefault="00714280" w:rsidP="00C64938">
      <w:pPr>
        <w:pStyle w:val="NoSpacing"/>
        <w:rPr>
          <w:rFonts w:ascii="Arial" w:eastAsia="Times New Roman" w:hAnsi="Arial" w:cs="Arial"/>
          <w:bCs/>
          <w:sz w:val="24"/>
          <w:szCs w:val="24"/>
        </w:rPr>
      </w:pPr>
      <w:r w:rsidRPr="00C64938">
        <w:rPr>
          <w:rFonts w:ascii="Arial" w:eastAsia="Times New Roman" w:hAnsi="Arial" w:cs="Arial"/>
          <w:bCs/>
          <w:sz w:val="24"/>
          <w:szCs w:val="24"/>
        </w:rPr>
        <w:t>At Progress Schools we offer quality provision for any students who are at risk of or have been permanently excluded from mainstream education. Our settings cater for students who are less suited to the mainstream environment and would benefit from a fresh start. Progress Schools Limited uses a range of innovative teaching methods in GCSE and Functional Skills English, Mathematics and vocational subjects through industry expert teachers who offer a different approach to mainstream education. Our highly motivated and skilled staff support and develop young people who require particular encouragement and challenge to meet their academic, emotional, behavioural and or social needs. Packages are usually full time but part time is also available.</w:t>
      </w:r>
    </w:p>
    <w:p w14:paraId="62A09FA2" w14:textId="77777777" w:rsidR="00714280" w:rsidRPr="00C64938" w:rsidRDefault="00714280" w:rsidP="00C64938">
      <w:pPr>
        <w:pStyle w:val="NoSpacing"/>
        <w:rPr>
          <w:rFonts w:ascii="Arial" w:eastAsia="Times New Roman" w:hAnsi="Arial" w:cs="Arial"/>
          <w:i/>
          <w:iCs/>
          <w:sz w:val="24"/>
          <w:szCs w:val="24"/>
        </w:rPr>
      </w:pPr>
    </w:p>
    <w:p w14:paraId="4718FD2B" w14:textId="77777777" w:rsidR="00101B11" w:rsidRPr="00C64938" w:rsidRDefault="00101B11" w:rsidP="00C64938">
      <w:pPr>
        <w:pStyle w:val="NoSpacing"/>
        <w:rPr>
          <w:rFonts w:ascii="Arial" w:hAnsi="Arial" w:cs="Arial"/>
          <w:sz w:val="24"/>
          <w:szCs w:val="24"/>
        </w:rPr>
      </w:pPr>
    </w:p>
    <w:p w14:paraId="24B52301" w14:textId="77777777" w:rsidR="00101B11" w:rsidRPr="0024418C" w:rsidRDefault="00101B11" w:rsidP="00101B11">
      <w:pPr>
        <w:rPr>
          <w:rFonts w:ascii="Arial" w:hAnsi="Arial" w:cs="Arial"/>
          <w:b/>
          <w:sz w:val="24"/>
          <w:szCs w:val="24"/>
        </w:rPr>
      </w:pPr>
      <w:r w:rsidRPr="0024418C">
        <w:rPr>
          <w:rFonts w:ascii="Arial" w:hAnsi="Arial" w:cs="Arial"/>
          <w:b/>
          <w:sz w:val="24"/>
          <w:szCs w:val="24"/>
        </w:rPr>
        <w:t>Course Duration</w:t>
      </w:r>
    </w:p>
    <w:p w14:paraId="540CA2AC" w14:textId="77777777" w:rsidR="00714280" w:rsidRPr="00714280" w:rsidRDefault="00714280" w:rsidP="00714280">
      <w:pPr>
        <w:spacing w:after="0" w:line="240" w:lineRule="auto"/>
        <w:rPr>
          <w:rFonts w:ascii="Arial" w:eastAsia="Times New Roman" w:hAnsi="Arial" w:cs="Arial"/>
          <w:iCs/>
          <w:sz w:val="24"/>
          <w:szCs w:val="24"/>
        </w:rPr>
      </w:pPr>
      <w:r w:rsidRPr="00714280">
        <w:rPr>
          <w:rFonts w:ascii="Arial" w:eastAsia="Times New Roman" w:hAnsi="Arial" w:cs="Arial"/>
          <w:iCs/>
          <w:sz w:val="24"/>
          <w:szCs w:val="24"/>
        </w:rPr>
        <w:t>Monday to Friday 9am – 2.30pm (30 mins lunch)</w:t>
      </w:r>
    </w:p>
    <w:p w14:paraId="03C97B00" w14:textId="77777777" w:rsidR="00714280" w:rsidRPr="00714280" w:rsidRDefault="00714280" w:rsidP="00714280">
      <w:pPr>
        <w:spacing w:after="0" w:line="240" w:lineRule="auto"/>
        <w:rPr>
          <w:rFonts w:ascii="Arial" w:eastAsia="Times New Roman" w:hAnsi="Arial" w:cs="Arial"/>
          <w:iCs/>
          <w:sz w:val="24"/>
          <w:szCs w:val="24"/>
        </w:rPr>
      </w:pPr>
      <w:r w:rsidRPr="00714280">
        <w:rPr>
          <w:rFonts w:ascii="Arial" w:eastAsia="Times New Roman" w:hAnsi="Arial" w:cs="Arial"/>
          <w:iCs/>
          <w:sz w:val="24"/>
          <w:szCs w:val="24"/>
        </w:rPr>
        <w:t>Offering 25 hours per week</w:t>
      </w:r>
    </w:p>
    <w:p w14:paraId="638072A9" w14:textId="77777777" w:rsidR="00714280" w:rsidRPr="00714280" w:rsidRDefault="00714280" w:rsidP="00714280">
      <w:pPr>
        <w:spacing w:after="0" w:line="240" w:lineRule="auto"/>
        <w:rPr>
          <w:rFonts w:ascii="Arial" w:eastAsia="Times New Roman" w:hAnsi="Arial" w:cs="Arial"/>
          <w:iCs/>
          <w:sz w:val="24"/>
          <w:szCs w:val="24"/>
        </w:rPr>
      </w:pPr>
    </w:p>
    <w:p w14:paraId="51BB980F" w14:textId="77777777" w:rsidR="00714280" w:rsidRPr="00714280" w:rsidRDefault="00714280" w:rsidP="00714280">
      <w:pPr>
        <w:spacing w:after="0" w:line="240" w:lineRule="auto"/>
        <w:rPr>
          <w:rFonts w:ascii="Arial" w:eastAsia="Times New Roman" w:hAnsi="Arial" w:cs="Arial"/>
          <w:iCs/>
          <w:sz w:val="24"/>
          <w:szCs w:val="24"/>
        </w:rPr>
      </w:pPr>
      <w:r w:rsidRPr="00714280">
        <w:rPr>
          <w:rFonts w:ascii="Arial" w:eastAsia="Times New Roman" w:hAnsi="Arial" w:cs="Arial"/>
          <w:iCs/>
          <w:sz w:val="24"/>
          <w:szCs w:val="24"/>
        </w:rPr>
        <w:t>2.30pm – 4.30pm Twilight Tuition available for any students who need additional support</w:t>
      </w:r>
    </w:p>
    <w:p w14:paraId="24C5490C" w14:textId="77777777" w:rsidR="00714280" w:rsidRPr="00714280" w:rsidRDefault="00714280" w:rsidP="00714280">
      <w:pPr>
        <w:spacing w:after="0" w:line="240" w:lineRule="auto"/>
        <w:rPr>
          <w:rFonts w:ascii="Arial" w:eastAsia="Times New Roman" w:hAnsi="Arial" w:cs="Arial"/>
          <w:iCs/>
          <w:sz w:val="24"/>
          <w:szCs w:val="24"/>
        </w:rPr>
      </w:pPr>
      <w:r w:rsidRPr="00714280">
        <w:rPr>
          <w:rFonts w:ascii="Arial" w:eastAsia="Times New Roman" w:hAnsi="Arial" w:cs="Arial"/>
          <w:iCs/>
          <w:sz w:val="24"/>
          <w:szCs w:val="24"/>
        </w:rPr>
        <w:t xml:space="preserve"> </w:t>
      </w:r>
    </w:p>
    <w:p w14:paraId="3F9023C8" w14:textId="77777777" w:rsidR="00714280" w:rsidRPr="00714280" w:rsidRDefault="00714280" w:rsidP="00714280">
      <w:pPr>
        <w:spacing w:after="0" w:line="240" w:lineRule="auto"/>
        <w:rPr>
          <w:rFonts w:ascii="Arial" w:eastAsia="Times New Roman" w:hAnsi="Arial" w:cs="Arial"/>
          <w:iCs/>
          <w:sz w:val="24"/>
          <w:szCs w:val="24"/>
        </w:rPr>
      </w:pPr>
    </w:p>
    <w:p w14:paraId="17B98201" w14:textId="77777777" w:rsidR="00101B11" w:rsidRPr="0024418C" w:rsidRDefault="00101B11" w:rsidP="00101B11">
      <w:pPr>
        <w:rPr>
          <w:rFonts w:ascii="Arial" w:hAnsi="Arial" w:cs="Arial"/>
          <w:b/>
          <w:sz w:val="24"/>
          <w:szCs w:val="24"/>
        </w:rPr>
      </w:pPr>
      <w:r w:rsidRPr="0024418C">
        <w:rPr>
          <w:rFonts w:ascii="Arial" w:hAnsi="Arial" w:cs="Arial"/>
          <w:b/>
          <w:sz w:val="24"/>
          <w:szCs w:val="24"/>
        </w:rPr>
        <w:t>Qualification Offered</w:t>
      </w:r>
    </w:p>
    <w:p w14:paraId="42BD2BBE" w14:textId="77777777" w:rsidR="00714280" w:rsidRDefault="00714280" w:rsidP="00714280">
      <w:pPr>
        <w:spacing w:after="0" w:line="240" w:lineRule="auto"/>
        <w:rPr>
          <w:rFonts w:ascii="Arial" w:hAnsi="Arial" w:cs="Arial"/>
          <w:iCs/>
          <w:sz w:val="24"/>
          <w:szCs w:val="24"/>
        </w:rPr>
      </w:pPr>
      <w:r w:rsidRPr="00714280">
        <w:rPr>
          <w:rFonts w:ascii="Arial" w:hAnsi="Arial" w:cs="Arial"/>
          <w:iCs/>
          <w:sz w:val="24"/>
          <w:szCs w:val="24"/>
        </w:rPr>
        <w:t>Packages are tailored to suit the needs of the individual. Please see full list of qualifications available in 2020/21:-</w:t>
      </w:r>
    </w:p>
    <w:p w14:paraId="6E43E785" w14:textId="77777777" w:rsidR="00FB71AA" w:rsidRPr="00714280" w:rsidRDefault="00FB71AA" w:rsidP="00714280">
      <w:pPr>
        <w:spacing w:after="0" w:line="240" w:lineRule="auto"/>
        <w:rPr>
          <w:rFonts w:ascii="Arial" w:hAnsi="Arial" w:cs="Arial"/>
          <w:iCs/>
          <w:sz w:val="24"/>
          <w:szCs w:val="24"/>
        </w:rPr>
      </w:pPr>
    </w:p>
    <w:p w14:paraId="3E15CECE"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Entry Level 1</w:t>
      </w:r>
      <w:r w:rsidRPr="00714280">
        <w:rPr>
          <w:rFonts w:ascii="Arial" w:hAnsi="Arial" w:cs="Arial"/>
          <w:sz w:val="24"/>
          <w:szCs w:val="24"/>
        </w:rPr>
        <w:tab/>
        <w:t>NCFE Functional Skills in English at Entry Level 1 (paper based)</w:t>
      </w:r>
    </w:p>
    <w:p w14:paraId="65AB877B"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Entry Level 2</w:t>
      </w:r>
      <w:r w:rsidRPr="00714280">
        <w:rPr>
          <w:rFonts w:ascii="Arial" w:hAnsi="Arial" w:cs="Arial"/>
          <w:sz w:val="24"/>
          <w:szCs w:val="24"/>
        </w:rPr>
        <w:tab/>
        <w:t>NCFE Functional Skills in English at Entry Level 2 (paper based)</w:t>
      </w:r>
    </w:p>
    <w:p w14:paraId="007960F0"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Entry Level 3</w:t>
      </w:r>
      <w:r w:rsidRPr="00714280">
        <w:rPr>
          <w:rFonts w:ascii="Arial" w:hAnsi="Arial" w:cs="Arial"/>
          <w:sz w:val="24"/>
          <w:szCs w:val="24"/>
        </w:rPr>
        <w:tab/>
        <w:t xml:space="preserve">NCFE Functional Skills Qualification in English at Entry Level 3 </w:t>
      </w:r>
    </w:p>
    <w:p w14:paraId="4B889634"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1  NCFE Functional Skills in English at Level 1 (online)</w:t>
      </w:r>
    </w:p>
    <w:p w14:paraId="51F71984"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2  NCFE Functional Skills in English at Level 2 (online)</w:t>
      </w:r>
      <w:r w:rsidRPr="00714280">
        <w:rPr>
          <w:rFonts w:ascii="Arial" w:hAnsi="Arial" w:cs="Arial"/>
          <w:sz w:val="24"/>
          <w:szCs w:val="24"/>
        </w:rPr>
        <w:tab/>
      </w:r>
    </w:p>
    <w:p w14:paraId="0F9AACFB"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Entry Level 1</w:t>
      </w:r>
      <w:r w:rsidRPr="00714280">
        <w:rPr>
          <w:rFonts w:ascii="Arial" w:hAnsi="Arial" w:cs="Arial"/>
          <w:sz w:val="24"/>
          <w:szCs w:val="24"/>
        </w:rPr>
        <w:tab/>
        <w:t>NCFE Functional Skills in Maths at Entry Level 1 (paper based)</w:t>
      </w:r>
      <w:r w:rsidRPr="00714280">
        <w:rPr>
          <w:rFonts w:ascii="Arial" w:hAnsi="Arial" w:cs="Arial"/>
          <w:sz w:val="24"/>
          <w:szCs w:val="24"/>
        </w:rPr>
        <w:tab/>
      </w:r>
    </w:p>
    <w:p w14:paraId="3BEACC5C"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Entry Level 2</w:t>
      </w:r>
      <w:r w:rsidRPr="00714280">
        <w:rPr>
          <w:rFonts w:ascii="Arial" w:hAnsi="Arial" w:cs="Arial"/>
          <w:sz w:val="24"/>
          <w:szCs w:val="24"/>
        </w:rPr>
        <w:tab/>
        <w:t>NCFE Functional Skills in Maths at Entry Level 2 (paper based)</w:t>
      </w:r>
      <w:r w:rsidRPr="00714280">
        <w:rPr>
          <w:rFonts w:ascii="Arial" w:hAnsi="Arial" w:cs="Arial"/>
          <w:sz w:val="24"/>
          <w:szCs w:val="24"/>
        </w:rPr>
        <w:tab/>
      </w:r>
    </w:p>
    <w:p w14:paraId="39AEC196"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Entry Level 3</w:t>
      </w:r>
      <w:r w:rsidRPr="00714280">
        <w:rPr>
          <w:rFonts w:ascii="Arial" w:hAnsi="Arial" w:cs="Arial"/>
          <w:sz w:val="24"/>
          <w:szCs w:val="24"/>
        </w:rPr>
        <w:tab/>
        <w:t>NCFE Functional Skills in Maths at Entry Level 3 (paper based)</w:t>
      </w:r>
      <w:r w:rsidRPr="00714280">
        <w:rPr>
          <w:rFonts w:ascii="Arial" w:hAnsi="Arial" w:cs="Arial"/>
          <w:sz w:val="24"/>
          <w:szCs w:val="24"/>
        </w:rPr>
        <w:tab/>
      </w:r>
    </w:p>
    <w:p w14:paraId="00455B02"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1</w:t>
      </w:r>
      <w:r w:rsidRPr="00714280">
        <w:rPr>
          <w:rFonts w:ascii="Arial" w:hAnsi="Arial" w:cs="Arial"/>
          <w:sz w:val="24"/>
          <w:szCs w:val="24"/>
        </w:rPr>
        <w:tab/>
        <w:t>NCFE Functional Skills in Maths at Level 1 (online)</w:t>
      </w:r>
      <w:r w:rsidRPr="00714280">
        <w:rPr>
          <w:rFonts w:ascii="Arial" w:hAnsi="Arial" w:cs="Arial"/>
          <w:sz w:val="24"/>
          <w:szCs w:val="24"/>
        </w:rPr>
        <w:tab/>
      </w:r>
    </w:p>
    <w:p w14:paraId="7FC10216"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2</w:t>
      </w:r>
      <w:r w:rsidRPr="00714280">
        <w:rPr>
          <w:rFonts w:ascii="Arial" w:hAnsi="Arial" w:cs="Arial"/>
          <w:sz w:val="24"/>
          <w:szCs w:val="24"/>
        </w:rPr>
        <w:tab/>
        <w:t>NCFE Functional Skills in Maths at Level 2 (online)</w:t>
      </w:r>
      <w:r w:rsidRPr="00714280">
        <w:rPr>
          <w:rFonts w:ascii="Arial" w:hAnsi="Arial" w:cs="Arial"/>
          <w:sz w:val="24"/>
          <w:szCs w:val="24"/>
        </w:rPr>
        <w:tab/>
      </w:r>
    </w:p>
    <w:p w14:paraId="2A7A0633"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Entry Level 1</w:t>
      </w:r>
      <w:r w:rsidRPr="00714280">
        <w:rPr>
          <w:rFonts w:ascii="Arial" w:hAnsi="Arial" w:cs="Arial"/>
          <w:sz w:val="24"/>
          <w:szCs w:val="24"/>
        </w:rPr>
        <w:tab/>
        <w:t>NCFE Functional Skills in ICT at Entry Level 1 (paper based)</w:t>
      </w:r>
      <w:r w:rsidRPr="00714280">
        <w:rPr>
          <w:rFonts w:ascii="Arial" w:hAnsi="Arial" w:cs="Arial"/>
          <w:sz w:val="24"/>
          <w:szCs w:val="24"/>
        </w:rPr>
        <w:tab/>
      </w:r>
    </w:p>
    <w:p w14:paraId="264C8C4D"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Entry Level 2</w:t>
      </w:r>
      <w:r w:rsidRPr="00714280">
        <w:rPr>
          <w:rFonts w:ascii="Arial" w:hAnsi="Arial" w:cs="Arial"/>
          <w:sz w:val="24"/>
          <w:szCs w:val="24"/>
        </w:rPr>
        <w:tab/>
        <w:t>NCFE Functional Skills in ICT at Entry Level 2 (paper based)</w:t>
      </w:r>
      <w:r w:rsidRPr="00714280">
        <w:rPr>
          <w:rFonts w:ascii="Arial" w:hAnsi="Arial" w:cs="Arial"/>
          <w:sz w:val="24"/>
          <w:szCs w:val="24"/>
        </w:rPr>
        <w:tab/>
      </w:r>
    </w:p>
    <w:p w14:paraId="61AF1B2C"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Entry Level 3</w:t>
      </w:r>
      <w:r w:rsidRPr="00714280">
        <w:rPr>
          <w:rFonts w:ascii="Arial" w:hAnsi="Arial" w:cs="Arial"/>
          <w:sz w:val="24"/>
          <w:szCs w:val="24"/>
        </w:rPr>
        <w:tab/>
        <w:t>NCFE Functional Skills in ICT at Entry Level 3 (paper based)</w:t>
      </w:r>
      <w:r w:rsidRPr="00714280">
        <w:rPr>
          <w:rFonts w:ascii="Arial" w:hAnsi="Arial" w:cs="Arial"/>
          <w:sz w:val="24"/>
          <w:szCs w:val="24"/>
        </w:rPr>
        <w:tab/>
      </w:r>
    </w:p>
    <w:p w14:paraId="15B23F7A"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1</w:t>
      </w:r>
      <w:r w:rsidRPr="00714280">
        <w:rPr>
          <w:rFonts w:ascii="Arial" w:hAnsi="Arial" w:cs="Arial"/>
          <w:sz w:val="24"/>
          <w:szCs w:val="24"/>
        </w:rPr>
        <w:tab/>
        <w:t>NCFE Functional Skills in ICT at Level 1 (online)</w:t>
      </w:r>
      <w:r w:rsidRPr="00714280">
        <w:rPr>
          <w:rFonts w:ascii="Arial" w:hAnsi="Arial" w:cs="Arial"/>
          <w:sz w:val="24"/>
          <w:szCs w:val="24"/>
        </w:rPr>
        <w:tab/>
      </w:r>
    </w:p>
    <w:p w14:paraId="7239F2A6"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2</w:t>
      </w:r>
      <w:r w:rsidRPr="00714280">
        <w:rPr>
          <w:rFonts w:ascii="Arial" w:hAnsi="Arial" w:cs="Arial"/>
          <w:sz w:val="24"/>
          <w:szCs w:val="24"/>
        </w:rPr>
        <w:tab/>
        <w:t>NCFE Functional Skills in ICT at Level 2 (online)</w:t>
      </w:r>
      <w:r w:rsidRPr="00714280">
        <w:rPr>
          <w:rFonts w:ascii="Arial" w:hAnsi="Arial" w:cs="Arial"/>
          <w:sz w:val="24"/>
          <w:szCs w:val="24"/>
        </w:rPr>
        <w:tab/>
      </w:r>
    </w:p>
    <w:p w14:paraId="341EC783"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GCSE</w:t>
      </w:r>
      <w:r w:rsidRPr="00714280">
        <w:rPr>
          <w:rFonts w:ascii="Arial" w:hAnsi="Arial" w:cs="Arial"/>
          <w:sz w:val="24"/>
          <w:szCs w:val="24"/>
        </w:rPr>
        <w:tab/>
        <w:t>Pearson GCSE English</w:t>
      </w:r>
      <w:r w:rsidRPr="00714280">
        <w:rPr>
          <w:rFonts w:ascii="Arial" w:hAnsi="Arial" w:cs="Arial"/>
          <w:sz w:val="24"/>
          <w:szCs w:val="24"/>
        </w:rPr>
        <w:tab/>
        <w:t>(GCSE)</w:t>
      </w:r>
    </w:p>
    <w:p w14:paraId="1BD8B426"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GCSE</w:t>
      </w:r>
      <w:r w:rsidRPr="00714280">
        <w:rPr>
          <w:rFonts w:ascii="Arial" w:hAnsi="Arial" w:cs="Arial"/>
          <w:sz w:val="24"/>
          <w:szCs w:val="24"/>
        </w:rPr>
        <w:tab/>
        <w:t>Pearson GCSE Maths</w:t>
      </w:r>
      <w:r w:rsidRPr="00714280">
        <w:rPr>
          <w:rFonts w:ascii="Arial" w:hAnsi="Arial" w:cs="Arial"/>
          <w:sz w:val="24"/>
          <w:szCs w:val="24"/>
        </w:rPr>
        <w:tab/>
        <w:t>(GCSE)</w:t>
      </w:r>
    </w:p>
    <w:p w14:paraId="6383DB30"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1</w:t>
      </w:r>
      <w:r w:rsidRPr="00714280">
        <w:rPr>
          <w:rFonts w:ascii="Arial" w:hAnsi="Arial" w:cs="Arial"/>
          <w:sz w:val="24"/>
          <w:szCs w:val="24"/>
        </w:rPr>
        <w:tab/>
        <w:t>BTEC Level 1 Award/Certificate/Diploma in Applied Science</w:t>
      </w:r>
      <w:r w:rsidRPr="00714280">
        <w:rPr>
          <w:rFonts w:ascii="Arial" w:hAnsi="Arial" w:cs="Arial"/>
          <w:sz w:val="24"/>
          <w:szCs w:val="24"/>
        </w:rPr>
        <w:tab/>
      </w:r>
    </w:p>
    <w:p w14:paraId="547CA1EB"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1</w:t>
      </w:r>
      <w:r w:rsidRPr="00714280">
        <w:rPr>
          <w:rFonts w:ascii="Arial" w:hAnsi="Arial" w:cs="Arial"/>
          <w:sz w:val="24"/>
          <w:szCs w:val="24"/>
        </w:rPr>
        <w:tab/>
        <w:t>TQUK Level 1 Award in Internet Safety for IT Users</w:t>
      </w:r>
      <w:r w:rsidRPr="00714280">
        <w:rPr>
          <w:rFonts w:ascii="Arial" w:hAnsi="Arial" w:cs="Arial"/>
          <w:sz w:val="24"/>
          <w:szCs w:val="24"/>
        </w:rPr>
        <w:tab/>
      </w:r>
    </w:p>
    <w:p w14:paraId="4C5C9A46"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1</w:t>
      </w:r>
      <w:r w:rsidRPr="00714280">
        <w:rPr>
          <w:rFonts w:ascii="Arial" w:hAnsi="Arial" w:cs="Arial"/>
          <w:sz w:val="24"/>
          <w:szCs w:val="24"/>
        </w:rPr>
        <w:tab/>
        <w:t>TQUK Level 1 Award in IT User Skills</w:t>
      </w:r>
    </w:p>
    <w:p w14:paraId="17974A78"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1</w:t>
      </w:r>
      <w:r w:rsidRPr="00714280">
        <w:rPr>
          <w:rFonts w:ascii="Arial" w:hAnsi="Arial" w:cs="Arial"/>
          <w:sz w:val="24"/>
          <w:szCs w:val="24"/>
        </w:rPr>
        <w:tab/>
        <w:t>TQUK Level 1 Certificate in Digital Skills for Employment</w:t>
      </w:r>
      <w:r w:rsidRPr="00714280">
        <w:rPr>
          <w:rFonts w:ascii="Arial" w:hAnsi="Arial" w:cs="Arial"/>
          <w:sz w:val="24"/>
          <w:szCs w:val="24"/>
        </w:rPr>
        <w:tab/>
      </w:r>
    </w:p>
    <w:p w14:paraId="2210ABAC"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1</w:t>
      </w:r>
      <w:r w:rsidRPr="00714280">
        <w:rPr>
          <w:rFonts w:ascii="Arial" w:hAnsi="Arial" w:cs="Arial"/>
          <w:sz w:val="24"/>
          <w:szCs w:val="24"/>
        </w:rPr>
        <w:tab/>
        <w:t>NCFE Level 1 Award/Certificate in Art and Design</w:t>
      </w:r>
      <w:r w:rsidRPr="00714280">
        <w:rPr>
          <w:rFonts w:ascii="Arial" w:hAnsi="Arial" w:cs="Arial"/>
          <w:sz w:val="24"/>
          <w:szCs w:val="24"/>
        </w:rPr>
        <w:tab/>
      </w:r>
    </w:p>
    <w:p w14:paraId="7496A34C"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2</w:t>
      </w:r>
      <w:r w:rsidRPr="00714280">
        <w:rPr>
          <w:rFonts w:ascii="Arial" w:hAnsi="Arial" w:cs="Arial"/>
          <w:sz w:val="24"/>
          <w:szCs w:val="24"/>
        </w:rPr>
        <w:tab/>
        <w:t>NCFE Level 2 Award/Certificate in Art and Design</w:t>
      </w:r>
      <w:r w:rsidRPr="00714280">
        <w:rPr>
          <w:rFonts w:ascii="Arial" w:hAnsi="Arial" w:cs="Arial"/>
          <w:sz w:val="24"/>
          <w:szCs w:val="24"/>
        </w:rPr>
        <w:tab/>
      </w:r>
    </w:p>
    <w:p w14:paraId="52039531"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1</w:t>
      </w:r>
      <w:r w:rsidRPr="00714280">
        <w:rPr>
          <w:rFonts w:ascii="Arial" w:hAnsi="Arial" w:cs="Arial"/>
          <w:sz w:val="24"/>
          <w:szCs w:val="24"/>
        </w:rPr>
        <w:tab/>
        <w:t>TQUK Level 1 Award in Job Search and Employment Potential</w:t>
      </w:r>
      <w:r w:rsidRPr="00714280">
        <w:rPr>
          <w:rFonts w:ascii="Arial" w:hAnsi="Arial" w:cs="Arial"/>
          <w:sz w:val="24"/>
          <w:szCs w:val="24"/>
        </w:rPr>
        <w:tab/>
      </w:r>
    </w:p>
    <w:p w14:paraId="6E7F58EE"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1</w:t>
      </w:r>
      <w:r w:rsidRPr="00714280">
        <w:rPr>
          <w:rFonts w:ascii="Arial" w:hAnsi="Arial" w:cs="Arial"/>
          <w:sz w:val="24"/>
          <w:szCs w:val="24"/>
        </w:rPr>
        <w:tab/>
        <w:t>TQUK Level 1 Award in Managing Personal Finances</w:t>
      </w:r>
      <w:r w:rsidRPr="00714280">
        <w:rPr>
          <w:rFonts w:ascii="Arial" w:hAnsi="Arial" w:cs="Arial"/>
          <w:sz w:val="24"/>
          <w:szCs w:val="24"/>
        </w:rPr>
        <w:tab/>
      </w:r>
    </w:p>
    <w:p w14:paraId="2683A463"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1</w:t>
      </w:r>
      <w:r w:rsidRPr="00714280">
        <w:rPr>
          <w:rFonts w:ascii="Arial" w:hAnsi="Arial" w:cs="Arial"/>
          <w:sz w:val="24"/>
          <w:szCs w:val="24"/>
        </w:rPr>
        <w:tab/>
        <w:t>TQUK Level 1 Award in Skills for Employment</w:t>
      </w:r>
      <w:r w:rsidRPr="00714280">
        <w:rPr>
          <w:rFonts w:ascii="Arial" w:hAnsi="Arial" w:cs="Arial"/>
          <w:sz w:val="24"/>
          <w:szCs w:val="24"/>
        </w:rPr>
        <w:tab/>
      </w:r>
    </w:p>
    <w:p w14:paraId="2346429B"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1</w:t>
      </w:r>
      <w:r w:rsidRPr="00714280">
        <w:rPr>
          <w:rFonts w:ascii="Arial" w:hAnsi="Arial" w:cs="Arial"/>
          <w:sz w:val="24"/>
          <w:szCs w:val="24"/>
        </w:rPr>
        <w:tab/>
        <w:t>TQUK Level 1 Award in an Introduction to Customer Service</w:t>
      </w:r>
      <w:r w:rsidRPr="00714280">
        <w:rPr>
          <w:rFonts w:ascii="Arial" w:hAnsi="Arial" w:cs="Arial"/>
          <w:sz w:val="24"/>
          <w:szCs w:val="24"/>
        </w:rPr>
        <w:tab/>
      </w:r>
    </w:p>
    <w:p w14:paraId="59760993"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1</w:t>
      </w:r>
      <w:r w:rsidRPr="00714280">
        <w:rPr>
          <w:rFonts w:ascii="Arial" w:hAnsi="Arial" w:cs="Arial"/>
          <w:sz w:val="24"/>
          <w:szCs w:val="24"/>
        </w:rPr>
        <w:tab/>
        <w:t>TQUK Level 1 Award in Business Administration</w:t>
      </w:r>
      <w:r w:rsidRPr="00714280">
        <w:rPr>
          <w:rFonts w:ascii="Arial" w:hAnsi="Arial" w:cs="Arial"/>
          <w:sz w:val="24"/>
          <w:szCs w:val="24"/>
        </w:rPr>
        <w:tab/>
        <w:t>Vocational</w:t>
      </w:r>
    </w:p>
    <w:p w14:paraId="205A415E"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 xml:space="preserve">Level 1 </w:t>
      </w:r>
      <w:r w:rsidRPr="00714280">
        <w:rPr>
          <w:rFonts w:ascii="Arial" w:hAnsi="Arial" w:cs="Arial"/>
          <w:sz w:val="24"/>
          <w:szCs w:val="24"/>
        </w:rPr>
        <w:tab/>
        <w:t>TQUK Level 1 Award in Introduction to H,SC &amp; Children’s and YPs Setting</w:t>
      </w:r>
      <w:r w:rsidRPr="00714280">
        <w:rPr>
          <w:rFonts w:ascii="Arial" w:hAnsi="Arial" w:cs="Arial"/>
          <w:sz w:val="24"/>
          <w:szCs w:val="24"/>
        </w:rPr>
        <w:tab/>
        <w:t xml:space="preserve"> </w:t>
      </w:r>
    </w:p>
    <w:p w14:paraId="418A7B61"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2</w:t>
      </w:r>
      <w:r w:rsidRPr="00714280">
        <w:rPr>
          <w:rFonts w:ascii="Arial" w:hAnsi="Arial" w:cs="Arial"/>
          <w:sz w:val="24"/>
          <w:szCs w:val="24"/>
        </w:rPr>
        <w:tab/>
        <w:t>TQUK Level 2 Award in Safeguarding in a Learning Environment</w:t>
      </w:r>
      <w:r w:rsidRPr="00714280">
        <w:rPr>
          <w:rFonts w:ascii="Arial" w:hAnsi="Arial" w:cs="Arial"/>
          <w:sz w:val="24"/>
          <w:szCs w:val="24"/>
        </w:rPr>
        <w:tab/>
      </w:r>
    </w:p>
    <w:p w14:paraId="78AC15F8"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1</w:t>
      </w:r>
      <w:r w:rsidRPr="00714280">
        <w:rPr>
          <w:rFonts w:ascii="Arial" w:hAnsi="Arial" w:cs="Arial"/>
          <w:sz w:val="24"/>
          <w:szCs w:val="24"/>
        </w:rPr>
        <w:tab/>
        <w:t>Pearson BTEC Sport &amp; Active Leisure</w:t>
      </w:r>
      <w:r w:rsidRPr="00714280">
        <w:rPr>
          <w:rFonts w:ascii="Arial" w:hAnsi="Arial" w:cs="Arial"/>
          <w:sz w:val="24"/>
          <w:szCs w:val="24"/>
        </w:rPr>
        <w:tab/>
      </w:r>
    </w:p>
    <w:p w14:paraId="7CD3D436"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1</w:t>
      </w:r>
      <w:r w:rsidRPr="00714280">
        <w:rPr>
          <w:rFonts w:ascii="Arial" w:hAnsi="Arial" w:cs="Arial"/>
          <w:sz w:val="24"/>
          <w:szCs w:val="24"/>
        </w:rPr>
        <w:tab/>
        <w:t>Pearson BTEC Diploma in Sport &amp; Active Leisure</w:t>
      </w:r>
      <w:r w:rsidRPr="00714280">
        <w:rPr>
          <w:rFonts w:ascii="Arial" w:hAnsi="Arial" w:cs="Arial"/>
          <w:sz w:val="24"/>
          <w:szCs w:val="24"/>
        </w:rPr>
        <w:tab/>
      </w:r>
    </w:p>
    <w:p w14:paraId="6581050A"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GCSE</w:t>
      </w:r>
      <w:r w:rsidRPr="00714280">
        <w:rPr>
          <w:rFonts w:ascii="Arial" w:hAnsi="Arial" w:cs="Arial"/>
          <w:sz w:val="24"/>
          <w:szCs w:val="24"/>
        </w:rPr>
        <w:tab/>
        <w:t>Pearson GCSE PE</w:t>
      </w:r>
      <w:r w:rsidRPr="00714280">
        <w:rPr>
          <w:rFonts w:ascii="Arial" w:hAnsi="Arial" w:cs="Arial"/>
          <w:sz w:val="24"/>
          <w:szCs w:val="24"/>
        </w:rPr>
        <w:tab/>
      </w:r>
    </w:p>
    <w:p w14:paraId="21AB405A"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 xml:space="preserve">Level 1 </w:t>
      </w:r>
      <w:r w:rsidRPr="00714280">
        <w:rPr>
          <w:rFonts w:ascii="Arial" w:hAnsi="Arial" w:cs="Arial"/>
          <w:sz w:val="24"/>
          <w:szCs w:val="24"/>
        </w:rPr>
        <w:tab/>
        <w:t>TQUK Level 1 Award in Healthy Living</w:t>
      </w:r>
      <w:r w:rsidRPr="00714280">
        <w:rPr>
          <w:rFonts w:ascii="Arial" w:hAnsi="Arial" w:cs="Arial"/>
          <w:sz w:val="24"/>
          <w:szCs w:val="24"/>
        </w:rPr>
        <w:tab/>
      </w:r>
    </w:p>
    <w:p w14:paraId="41D08FDE"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1</w:t>
      </w:r>
      <w:r w:rsidRPr="00714280">
        <w:rPr>
          <w:rFonts w:ascii="Arial" w:hAnsi="Arial" w:cs="Arial"/>
          <w:sz w:val="24"/>
          <w:szCs w:val="24"/>
        </w:rPr>
        <w:tab/>
        <w:t>TQUK Level 1 Award in Personal Safety</w:t>
      </w:r>
      <w:r w:rsidRPr="00714280">
        <w:rPr>
          <w:rFonts w:ascii="Arial" w:hAnsi="Arial" w:cs="Arial"/>
          <w:sz w:val="24"/>
          <w:szCs w:val="24"/>
        </w:rPr>
        <w:tab/>
      </w:r>
    </w:p>
    <w:p w14:paraId="792C02F3"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1</w:t>
      </w:r>
      <w:r w:rsidRPr="00714280">
        <w:rPr>
          <w:rFonts w:ascii="Arial" w:hAnsi="Arial" w:cs="Arial"/>
          <w:sz w:val="24"/>
          <w:szCs w:val="24"/>
        </w:rPr>
        <w:tab/>
        <w:t>TQUK Level 1 Award in Alcohol Awareness</w:t>
      </w:r>
      <w:r w:rsidRPr="00714280">
        <w:rPr>
          <w:rFonts w:ascii="Arial" w:hAnsi="Arial" w:cs="Arial"/>
          <w:sz w:val="24"/>
          <w:szCs w:val="24"/>
        </w:rPr>
        <w:tab/>
      </w:r>
    </w:p>
    <w:p w14:paraId="287A132C"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1</w:t>
      </w:r>
      <w:r w:rsidRPr="00714280">
        <w:rPr>
          <w:rFonts w:ascii="Arial" w:hAnsi="Arial" w:cs="Arial"/>
          <w:sz w:val="24"/>
          <w:szCs w:val="24"/>
        </w:rPr>
        <w:tab/>
        <w:t>TQUK Level 1 Award in Mental Health Awareness</w:t>
      </w:r>
      <w:r w:rsidRPr="00714280">
        <w:rPr>
          <w:rFonts w:ascii="Arial" w:hAnsi="Arial" w:cs="Arial"/>
          <w:sz w:val="24"/>
          <w:szCs w:val="24"/>
        </w:rPr>
        <w:tab/>
      </w:r>
    </w:p>
    <w:p w14:paraId="6E3E523A"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1</w:t>
      </w:r>
      <w:r w:rsidRPr="00714280">
        <w:rPr>
          <w:rFonts w:ascii="Arial" w:hAnsi="Arial" w:cs="Arial"/>
          <w:sz w:val="24"/>
          <w:szCs w:val="24"/>
        </w:rPr>
        <w:tab/>
        <w:t>TQUK Level 1 Award in Sexual Health Awareness</w:t>
      </w:r>
      <w:r w:rsidRPr="00714280">
        <w:rPr>
          <w:rFonts w:ascii="Arial" w:hAnsi="Arial" w:cs="Arial"/>
          <w:sz w:val="24"/>
          <w:szCs w:val="24"/>
        </w:rPr>
        <w:tab/>
      </w:r>
    </w:p>
    <w:p w14:paraId="67E573B4"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2</w:t>
      </w:r>
      <w:r w:rsidRPr="00714280">
        <w:rPr>
          <w:rFonts w:ascii="Arial" w:hAnsi="Arial" w:cs="Arial"/>
          <w:sz w:val="24"/>
          <w:szCs w:val="24"/>
        </w:rPr>
        <w:tab/>
        <w:t>TQUK Level 2 Award in Citizenship and British Values</w:t>
      </w:r>
      <w:r w:rsidRPr="00714280">
        <w:rPr>
          <w:rFonts w:ascii="Arial" w:hAnsi="Arial" w:cs="Arial"/>
          <w:sz w:val="24"/>
          <w:szCs w:val="24"/>
        </w:rPr>
        <w:tab/>
      </w:r>
    </w:p>
    <w:p w14:paraId="6894AB50" w14:textId="77777777" w:rsidR="00714280" w:rsidRPr="00714280" w:rsidRDefault="00714280" w:rsidP="00714280">
      <w:pPr>
        <w:numPr>
          <w:ilvl w:val="0"/>
          <w:numId w:val="12"/>
        </w:numPr>
        <w:spacing w:after="0" w:line="276" w:lineRule="auto"/>
        <w:rPr>
          <w:rFonts w:ascii="Arial" w:hAnsi="Arial" w:cs="Arial"/>
          <w:sz w:val="24"/>
          <w:szCs w:val="24"/>
        </w:rPr>
      </w:pPr>
      <w:r w:rsidRPr="00714280">
        <w:rPr>
          <w:rFonts w:ascii="Arial" w:hAnsi="Arial" w:cs="Arial"/>
          <w:sz w:val="24"/>
          <w:szCs w:val="24"/>
        </w:rPr>
        <w:t>Level 2</w:t>
      </w:r>
      <w:r w:rsidRPr="00714280">
        <w:rPr>
          <w:rFonts w:ascii="Arial" w:hAnsi="Arial" w:cs="Arial"/>
          <w:sz w:val="24"/>
          <w:szCs w:val="24"/>
        </w:rPr>
        <w:tab/>
        <w:t>TQUK Level 2 Award in Equality and Diversity</w:t>
      </w:r>
    </w:p>
    <w:p w14:paraId="2A7CFD9F" w14:textId="77777777" w:rsidR="00714280" w:rsidRPr="00714280" w:rsidRDefault="00714280" w:rsidP="00714280">
      <w:pPr>
        <w:spacing w:after="0"/>
        <w:ind w:left="720"/>
        <w:rPr>
          <w:rFonts w:ascii="Arial" w:hAnsi="Arial" w:cs="Arial"/>
          <w:sz w:val="24"/>
          <w:szCs w:val="24"/>
        </w:rPr>
      </w:pPr>
    </w:p>
    <w:p w14:paraId="181A8346" w14:textId="77777777" w:rsidR="00714280" w:rsidRPr="00714280" w:rsidRDefault="00714280" w:rsidP="00714280">
      <w:pPr>
        <w:spacing w:after="0"/>
        <w:rPr>
          <w:rFonts w:ascii="Arial" w:hAnsi="Arial" w:cs="Arial"/>
          <w:sz w:val="24"/>
          <w:szCs w:val="24"/>
        </w:rPr>
      </w:pPr>
      <w:r w:rsidRPr="00714280">
        <w:rPr>
          <w:rFonts w:ascii="Arial" w:hAnsi="Arial" w:cs="Arial"/>
          <w:sz w:val="24"/>
          <w:szCs w:val="24"/>
        </w:rPr>
        <w:t>* Level 2 Qualification is equivalent to GCSE 4-9</w:t>
      </w:r>
    </w:p>
    <w:p w14:paraId="4C2AC4FC" w14:textId="77777777" w:rsidR="00714280" w:rsidRPr="00714280" w:rsidRDefault="00714280" w:rsidP="00714280">
      <w:pPr>
        <w:spacing w:after="0" w:line="240" w:lineRule="auto"/>
        <w:rPr>
          <w:rFonts w:ascii="Arial" w:hAnsi="Arial" w:cs="Arial"/>
          <w:iCs/>
          <w:sz w:val="24"/>
          <w:szCs w:val="24"/>
        </w:rPr>
      </w:pPr>
      <w:r w:rsidRPr="00714280">
        <w:rPr>
          <w:rFonts w:ascii="Arial" w:hAnsi="Arial" w:cs="Arial"/>
          <w:sz w:val="24"/>
          <w:szCs w:val="24"/>
        </w:rPr>
        <w:t>* Level 1 Qualification is equivalent to GCSE 1-3</w:t>
      </w:r>
    </w:p>
    <w:p w14:paraId="1FD3C600" w14:textId="77777777" w:rsidR="00714280" w:rsidRPr="00714280" w:rsidRDefault="00714280" w:rsidP="00714280">
      <w:pPr>
        <w:spacing w:after="0" w:line="240" w:lineRule="auto"/>
        <w:rPr>
          <w:rFonts w:ascii="Arial" w:hAnsi="Arial" w:cs="Arial"/>
          <w:iCs/>
          <w:sz w:val="24"/>
          <w:szCs w:val="24"/>
        </w:rPr>
      </w:pPr>
    </w:p>
    <w:p w14:paraId="1A5FA84C" w14:textId="77777777" w:rsidR="00101B11" w:rsidRPr="0024418C" w:rsidRDefault="00B42424" w:rsidP="00101B11">
      <w:pPr>
        <w:rPr>
          <w:rFonts w:ascii="Arial" w:hAnsi="Arial" w:cs="Arial"/>
          <w:b/>
          <w:sz w:val="24"/>
          <w:szCs w:val="24"/>
        </w:rPr>
      </w:pPr>
      <w:r>
        <w:rPr>
          <w:rFonts w:ascii="Arial" w:hAnsi="Arial" w:cs="Arial"/>
          <w:b/>
          <w:sz w:val="24"/>
          <w:szCs w:val="24"/>
        </w:rPr>
        <w:t>Cost</w:t>
      </w:r>
    </w:p>
    <w:p w14:paraId="62C82B39" w14:textId="77777777" w:rsidR="00714280" w:rsidRPr="00714280" w:rsidRDefault="00714280" w:rsidP="00714280">
      <w:pPr>
        <w:spacing w:after="0" w:line="240" w:lineRule="auto"/>
        <w:rPr>
          <w:rFonts w:ascii="Arial" w:eastAsia="Times New Roman" w:hAnsi="Arial" w:cs="Arial"/>
          <w:iCs/>
          <w:sz w:val="24"/>
          <w:szCs w:val="24"/>
        </w:rPr>
      </w:pPr>
      <w:r w:rsidRPr="00714280">
        <w:rPr>
          <w:rFonts w:ascii="Arial" w:eastAsia="Times New Roman" w:hAnsi="Arial" w:cs="Arial"/>
          <w:iCs/>
          <w:sz w:val="24"/>
          <w:szCs w:val="24"/>
        </w:rPr>
        <w:t>£79 per day (£15,000 per annum for 190 Days)</w:t>
      </w:r>
    </w:p>
    <w:p w14:paraId="342F0BB7" w14:textId="77777777" w:rsidR="00714280" w:rsidRPr="00714280" w:rsidRDefault="00714280" w:rsidP="00714280">
      <w:pPr>
        <w:spacing w:after="0" w:line="240" w:lineRule="auto"/>
        <w:rPr>
          <w:rFonts w:ascii="Arial" w:eastAsia="Times New Roman" w:hAnsi="Arial" w:cs="Arial"/>
          <w:iCs/>
          <w:sz w:val="24"/>
          <w:szCs w:val="24"/>
        </w:rPr>
      </w:pPr>
    </w:p>
    <w:p w14:paraId="0BE13570" w14:textId="77777777" w:rsidR="00714280" w:rsidRDefault="00714280" w:rsidP="00714280">
      <w:pPr>
        <w:spacing w:after="0" w:line="240" w:lineRule="auto"/>
        <w:rPr>
          <w:rFonts w:ascii="Arial" w:eastAsia="Times New Roman" w:hAnsi="Arial" w:cs="Arial"/>
          <w:iCs/>
          <w:sz w:val="24"/>
          <w:szCs w:val="24"/>
        </w:rPr>
      </w:pPr>
      <w:r w:rsidRPr="00714280">
        <w:rPr>
          <w:rFonts w:ascii="Arial" w:eastAsia="Times New Roman" w:hAnsi="Arial" w:cs="Arial"/>
          <w:iCs/>
          <w:sz w:val="24"/>
          <w:szCs w:val="24"/>
        </w:rPr>
        <w:t>Fees include PPE, exam entry, breakfast and lunch</w:t>
      </w:r>
    </w:p>
    <w:p w14:paraId="59CBC7E0" w14:textId="77777777" w:rsidR="00714280" w:rsidRDefault="00714280" w:rsidP="00714280">
      <w:pPr>
        <w:spacing w:after="0" w:line="240" w:lineRule="auto"/>
        <w:rPr>
          <w:rFonts w:ascii="Arial" w:eastAsia="Times New Roman" w:hAnsi="Arial" w:cs="Arial"/>
          <w:iCs/>
          <w:sz w:val="24"/>
          <w:szCs w:val="24"/>
        </w:rPr>
      </w:pPr>
    </w:p>
    <w:p w14:paraId="79BFD36F" w14:textId="77777777" w:rsidR="00714280" w:rsidRDefault="00714280" w:rsidP="00714280">
      <w:pPr>
        <w:spacing w:after="0" w:line="240" w:lineRule="auto"/>
        <w:rPr>
          <w:rFonts w:ascii="Arial" w:eastAsia="Times New Roman" w:hAnsi="Arial" w:cs="Arial"/>
          <w:iCs/>
          <w:sz w:val="24"/>
          <w:szCs w:val="24"/>
        </w:rPr>
      </w:pPr>
    </w:p>
    <w:p w14:paraId="4F1F3B37" w14:textId="77777777" w:rsidR="00714280" w:rsidRPr="00714280" w:rsidRDefault="00714280" w:rsidP="00714280">
      <w:pPr>
        <w:spacing w:after="0" w:line="240" w:lineRule="auto"/>
        <w:rPr>
          <w:rFonts w:ascii="Arial" w:eastAsia="Times New Roman" w:hAnsi="Arial" w:cs="Arial"/>
          <w:b/>
          <w:iCs/>
          <w:sz w:val="24"/>
          <w:szCs w:val="24"/>
        </w:rPr>
      </w:pPr>
      <w:r w:rsidRPr="00714280">
        <w:rPr>
          <w:rFonts w:ascii="Arial" w:eastAsia="Times New Roman" w:hAnsi="Arial" w:cs="Arial"/>
          <w:b/>
          <w:iCs/>
          <w:sz w:val="24"/>
          <w:szCs w:val="24"/>
        </w:rPr>
        <w:t>Method of Feedback to home and school</w:t>
      </w:r>
    </w:p>
    <w:p w14:paraId="7C2F8A6A" w14:textId="77777777" w:rsidR="00714280" w:rsidRDefault="00714280" w:rsidP="00714280">
      <w:pPr>
        <w:spacing w:after="0" w:line="240" w:lineRule="auto"/>
        <w:rPr>
          <w:rFonts w:ascii="Arial" w:eastAsia="Times New Roman" w:hAnsi="Arial" w:cs="Arial"/>
          <w:iCs/>
          <w:sz w:val="24"/>
          <w:szCs w:val="24"/>
        </w:rPr>
      </w:pPr>
    </w:p>
    <w:p w14:paraId="46DDF1C1" w14:textId="77777777" w:rsidR="00714280" w:rsidRPr="00714280" w:rsidRDefault="00714280" w:rsidP="00714280">
      <w:pPr>
        <w:spacing w:after="0" w:line="240" w:lineRule="auto"/>
        <w:jc w:val="both"/>
        <w:rPr>
          <w:rFonts w:ascii="Arial" w:eastAsia="Times New Roman" w:hAnsi="Arial" w:cs="Arial"/>
          <w:sz w:val="24"/>
          <w:szCs w:val="24"/>
        </w:rPr>
      </w:pPr>
      <w:r w:rsidRPr="00714280">
        <w:rPr>
          <w:rFonts w:ascii="Arial" w:eastAsia="Times New Roman" w:hAnsi="Arial" w:cs="Arial"/>
          <w:sz w:val="24"/>
          <w:szCs w:val="24"/>
        </w:rPr>
        <w:t xml:space="preserve">Feedback to home is provided on a daily basis in form of telephone call to provide an overview of engagement and behaviour. Parent’s evenings are held termly which includes a written report for further discussion. </w:t>
      </w:r>
    </w:p>
    <w:p w14:paraId="4B904CA8" w14:textId="77777777" w:rsidR="00714280" w:rsidRPr="00714280" w:rsidRDefault="00714280" w:rsidP="00714280">
      <w:pPr>
        <w:spacing w:after="0" w:line="240" w:lineRule="auto"/>
        <w:jc w:val="both"/>
        <w:rPr>
          <w:rFonts w:ascii="Arial" w:eastAsia="Times New Roman" w:hAnsi="Arial" w:cs="Arial"/>
          <w:sz w:val="24"/>
          <w:szCs w:val="24"/>
        </w:rPr>
      </w:pPr>
    </w:p>
    <w:p w14:paraId="79D9B72C" w14:textId="77777777" w:rsidR="00714280" w:rsidRPr="00714280" w:rsidRDefault="00714280" w:rsidP="00714280">
      <w:pPr>
        <w:spacing w:after="0" w:line="240" w:lineRule="auto"/>
        <w:jc w:val="both"/>
        <w:rPr>
          <w:rFonts w:ascii="Arial" w:eastAsia="Times New Roman" w:hAnsi="Arial" w:cs="Arial"/>
          <w:sz w:val="24"/>
          <w:szCs w:val="24"/>
        </w:rPr>
      </w:pPr>
      <w:r w:rsidRPr="00714280">
        <w:rPr>
          <w:rFonts w:ascii="Arial" w:eastAsia="Times New Roman" w:hAnsi="Arial" w:cs="Arial"/>
          <w:sz w:val="24"/>
          <w:szCs w:val="24"/>
        </w:rPr>
        <w:t>Feedback for school is provided weekly via email/ telephone call providing a general overview of attendance, engagement, attainment, progress and behaviour. Termly reports also shared with referring school for in depth overview.</w:t>
      </w:r>
    </w:p>
    <w:p w14:paraId="305513A3" w14:textId="77777777" w:rsidR="00714280" w:rsidRPr="00714280" w:rsidRDefault="00714280" w:rsidP="00714280">
      <w:pPr>
        <w:spacing w:after="0" w:line="240" w:lineRule="auto"/>
        <w:jc w:val="both"/>
        <w:rPr>
          <w:rFonts w:ascii="Arial" w:eastAsia="Times New Roman" w:hAnsi="Arial" w:cs="Arial"/>
          <w:sz w:val="24"/>
          <w:szCs w:val="24"/>
        </w:rPr>
      </w:pPr>
    </w:p>
    <w:p w14:paraId="4ADF2968" w14:textId="77777777" w:rsidR="00714280" w:rsidRPr="00714280" w:rsidRDefault="00714280" w:rsidP="00714280">
      <w:pPr>
        <w:spacing w:after="0" w:line="240" w:lineRule="auto"/>
        <w:jc w:val="both"/>
        <w:rPr>
          <w:rFonts w:ascii="Arial" w:eastAsia="Times New Roman" w:hAnsi="Arial" w:cs="Arial"/>
          <w:sz w:val="24"/>
          <w:szCs w:val="24"/>
        </w:rPr>
      </w:pPr>
      <w:r w:rsidRPr="00714280">
        <w:rPr>
          <w:rFonts w:ascii="Arial" w:eastAsia="Times New Roman" w:hAnsi="Arial" w:cs="Arial"/>
          <w:sz w:val="24"/>
          <w:szCs w:val="24"/>
        </w:rPr>
        <w:t>* Non-attendance is reported daily to both school and parent to ensure safety and welfare.</w:t>
      </w:r>
    </w:p>
    <w:p w14:paraId="6E4468C6" w14:textId="77777777" w:rsidR="00714280" w:rsidRPr="00714280" w:rsidRDefault="00714280" w:rsidP="00714280">
      <w:pPr>
        <w:spacing w:after="0" w:line="240" w:lineRule="auto"/>
        <w:jc w:val="both"/>
        <w:rPr>
          <w:rFonts w:ascii="Arial" w:eastAsia="Times New Roman" w:hAnsi="Arial" w:cs="Arial"/>
          <w:sz w:val="24"/>
          <w:szCs w:val="24"/>
        </w:rPr>
      </w:pPr>
    </w:p>
    <w:p w14:paraId="517466A5" w14:textId="77777777" w:rsidR="00714280" w:rsidRPr="00714280" w:rsidRDefault="00714280" w:rsidP="00714280">
      <w:pPr>
        <w:spacing w:after="0" w:line="240" w:lineRule="auto"/>
        <w:rPr>
          <w:rFonts w:ascii="Arial" w:eastAsia="Times New Roman" w:hAnsi="Arial" w:cs="Arial"/>
          <w:iCs/>
          <w:sz w:val="24"/>
          <w:szCs w:val="24"/>
        </w:rPr>
      </w:pPr>
    </w:p>
    <w:p w14:paraId="7992A560" w14:textId="77777777" w:rsidR="00101B11" w:rsidRDefault="00101B11" w:rsidP="00101B11">
      <w:pPr>
        <w:rPr>
          <w:rFonts w:ascii="Arial" w:hAnsi="Arial" w:cs="Arial"/>
          <w:b/>
          <w:sz w:val="24"/>
          <w:szCs w:val="24"/>
        </w:rPr>
      </w:pPr>
      <w:r w:rsidRPr="0024418C">
        <w:rPr>
          <w:rFonts w:ascii="Arial" w:hAnsi="Arial" w:cs="Arial"/>
          <w:b/>
          <w:sz w:val="24"/>
          <w:szCs w:val="24"/>
        </w:rPr>
        <w:t xml:space="preserve">Transport </w:t>
      </w:r>
    </w:p>
    <w:p w14:paraId="09DF4120" w14:textId="77777777" w:rsidR="00714280" w:rsidRPr="00714280" w:rsidRDefault="00714280" w:rsidP="00714280">
      <w:pPr>
        <w:spacing w:after="0" w:line="240" w:lineRule="auto"/>
        <w:rPr>
          <w:rFonts w:ascii="Arial" w:eastAsia="Times New Roman" w:hAnsi="Arial" w:cs="Arial"/>
          <w:sz w:val="24"/>
          <w:szCs w:val="24"/>
        </w:rPr>
      </w:pPr>
      <w:r w:rsidRPr="00714280">
        <w:rPr>
          <w:rFonts w:ascii="Arial" w:eastAsia="Times New Roman" w:hAnsi="Arial" w:cs="Arial"/>
          <w:sz w:val="24"/>
          <w:szCs w:val="24"/>
        </w:rPr>
        <w:t>Transport is not usually provided for individual referrals. For groups travelling together, transport fees are open for negotiation.</w:t>
      </w:r>
    </w:p>
    <w:p w14:paraId="54D215CE" w14:textId="77777777" w:rsidR="00714280" w:rsidRPr="00714280" w:rsidRDefault="00714280" w:rsidP="00714280">
      <w:pPr>
        <w:spacing w:after="0" w:line="240" w:lineRule="auto"/>
        <w:rPr>
          <w:rFonts w:ascii="Arial" w:eastAsia="Times New Roman" w:hAnsi="Arial" w:cs="Arial"/>
          <w:i/>
          <w:iCs/>
          <w:sz w:val="24"/>
          <w:szCs w:val="24"/>
        </w:rPr>
      </w:pPr>
    </w:p>
    <w:p w14:paraId="1A9B6DFC" w14:textId="77777777" w:rsidR="00714280" w:rsidRPr="00714280" w:rsidRDefault="00714280" w:rsidP="00714280">
      <w:pPr>
        <w:spacing w:after="0" w:line="240" w:lineRule="auto"/>
        <w:rPr>
          <w:rFonts w:ascii="Arial" w:eastAsia="Times New Roman" w:hAnsi="Arial" w:cs="Arial"/>
        </w:rPr>
      </w:pPr>
    </w:p>
    <w:p w14:paraId="57D71079" w14:textId="77777777" w:rsidR="0024418C" w:rsidRDefault="0024418C" w:rsidP="00101B11">
      <w:pPr>
        <w:rPr>
          <w:rFonts w:ascii="Arial" w:hAnsi="Arial" w:cs="Arial"/>
          <w:b/>
          <w:sz w:val="24"/>
          <w:szCs w:val="24"/>
        </w:rPr>
      </w:pPr>
    </w:p>
    <w:p w14:paraId="709FC713" w14:textId="77777777" w:rsidR="0024418C" w:rsidRDefault="0024418C" w:rsidP="00101B11">
      <w:pPr>
        <w:rPr>
          <w:rFonts w:ascii="Arial" w:hAnsi="Arial" w:cs="Arial"/>
          <w:b/>
          <w:sz w:val="24"/>
          <w:szCs w:val="24"/>
        </w:rPr>
      </w:pPr>
    </w:p>
    <w:p w14:paraId="3CA50AEE" w14:textId="77777777" w:rsidR="0024418C" w:rsidRDefault="0024418C" w:rsidP="00101B11">
      <w:pPr>
        <w:rPr>
          <w:rFonts w:ascii="Arial" w:hAnsi="Arial" w:cs="Arial"/>
          <w:b/>
          <w:sz w:val="24"/>
          <w:szCs w:val="24"/>
        </w:rPr>
      </w:pPr>
    </w:p>
    <w:p w14:paraId="22A11D03" w14:textId="77777777" w:rsidR="00714280" w:rsidRDefault="00714280" w:rsidP="00101B11">
      <w:pPr>
        <w:rPr>
          <w:rFonts w:ascii="Arial" w:hAnsi="Arial" w:cs="Arial"/>
          <w:b/>
          <w:sz w:val="24"/>
          <w:szCs w:val="24"/>
        </w:rPr>
      </w:pPr>
    </w:p>
    <w:p w14:paraId="19E2B9AF" w14:textId="77777777" w:rsidR="00714280" w:rsidRDefault="00714280" w:rsidP="00101B11">
      <w:pPr>
        <w:rPr>
          <w:rFonts w:ascii="Arial" w:hAnsi="Arial" w:cs="Arial"/>
          <w:b/>
          <w:sz w:val="24"/>
          <w:szCs w:val="24"/>
        </w:rPr>
      </w:pPr>
    </w:p>
    <w:p w14:paraId="29FA2DE4" w14:textId="77777777" w:rsidR="00714280" w:rsidRDefault="00714280" w:rsidP="00101B11">
      <w:pPr>
        <w:rPr>
          <w:rFonts w:ascii="Arial" w:hAnsi="Arial" w:cs="Arial"/>
          <w:b/>
          <w:sz w:val="24"/>
          <w:szCs w:val="24"/>
        </w:rPr>
      </w:pPr>
    </w:p>
    <w:p w14:paraId="7DBF49F5" w14:textId="77777777" w:rsidR="00714280" w:rsidRDefault="00714280" w:rsidP="00101B11">
      <w:pPr>
        <w:rPr>
          <w:rFonts w:ascii="Arial" w:hAnsi="Arial" w:cs="Arial"/>
          <w:b/>
          <w:sz w:val="24"/>
          <w:szCs w:val="24"/>
        </w:rPr>
      </w:pPr>
    </w:p>
    <w:p w14:paraId="2E853CCF" w14:textId="77777777" w:rsidR="00B42424" w:rsidRDefault="00B42424" w:rsidP="00BB015B">
      <w:pPr>
        <w:jc w:val="center"/>
        <w:rPr>
          <w:rFonts w:ascii="Arial" w:hAnsi="Arial" w:cs="Arial"/>
          <w:b/>
          <w:sz w:val="40"/>
          <w:szCs w:val="40"/>
          <w:u w:val="single"/>
        </w:rPr>
      </w:pPr>
    </w:p>
    <w:p w14:paraId="487A8DF7" w14:textId="77777777" w:rsidR="00101B11" w:rsidRPr="00BB015B" w:rsidRDefault="00BB015B" w:rsidP="000A6D92">
      <w:pPr>
        <w:pStyle w:val="Heading1"/>
      </w:pPr>
      <w:bookmarkStart w:id="16" w:name="_Toc90639240"/>
      <w:r>
        <w:t>REINTEGREAT EDUCATION SOLUTIONS</w:t>
      </w:r>
      <w:bookmarkEnd w:id="16"/>
    </w:p>
    <w:p w14:paraId="20A5227C" w14:textId="77777777" w:rsidR="00101B11" w:rsidRDefault="00101B11" w:rsidP="00101B11">
      <w:pPr>
        <w:rPr>
          <w:rFonts w:ascii="Arial" w:hAnsi="Arial" w:cs="Arial"/>
          <w:b/>
          <w:sz w:val="24"/>
          <w:szCs w:val="24"/>
          <w:u w:val="single"/>
        </w:rPr>
      </w:pPr>
    </w:p>
    <w:p w14:paraId="7A28BC25" w14:textId="77777777" w:rsidR="00EE348E" w:rsidRDefault="00101B11" w:rsidP="00EE348E">
      <w:pPr>
        <w:pStyle w:val="NoSpacing"/>
        <w:rPr>
          <w:rFonts w:ascii="Arial" w:eastAsia="Times New Roman" w:hAnsi="Arial" w:cs="Arial"/>
          <w:sz w:val="24"/>
          <w:szCs w:val="24"/>
        </w:rPr>
      </w:pPr>
      <w:r w:rsidRPr="00785428">
        <w:rPr>
          <w:rFonts w:ascii="Arial" w:hAnsi="Arial" w:cs="Arial"/>
          <w:b/>
          <w:sz w:val="24"/>
          <w:szCs w:val="24"/>
        </w:rPr>
        <w:t>Head Office Address</w:t>
      </w:r>
      <w:r w:rsidR="00785428">
        <w:rPr>
          <w:rFonts w:ascii="Arial" w:hAnsi="Arial" w:cs="Arial"/>
          <w:b/>
          <w:sz w:val="24"/>
          <w:szCs w:val="24"/>
        </w:rPr>
        <w:t xml:space="preserve"> </w:t>
      </w:r>
      <w:r w:rsidR="00785428">
        <w:rPr>
          <w:rFonts w:ascii="Arial" w:hAnsi="Arial" w:cs="Arial"/>
          <w:b/>
          <w:sz w:val="24"/>
          <w:szCs w:val="24"/>
        </w:rPr>
        <w:tab/>
      </w:r>
      <w:r w:rsidR="00EE348E" w:rsidRPr="00785428">
        <w:rPr>
          <w:rFonts w:ascii="Arial" w:eastAsia="Times New Roman" w:hAnsi="Arial" w:cs="Arial"/>
          <w:sz w:val="24"/>
          <w:szCs w:val="24"/>
        </w:rPr>
        <w:t>22 Weav</w:t>
      </w:r>
      <w:r w:rsidR="00EE348E">
        <w:rPr>
          <w:rFonts w:ascii="Arial" w:eastAsia="Times New Roman" w:hAnsi="Arial" w:cs="Arial"/>
          <w:sz w:val="24"/>
          <w:szCs w:val="24"/>
        </w:rPr>
        <w:t>erham Road</w:t>
      </w:r>
    </w:p>
    <w:p w14:paraId="07C6D420" w14:textId="77777777" w:rsidR="00EE348E" w:rsidRDefault="00EE348E" w:rsidP="00EE348E">
      <w:pPr>
        <w:pStyle w:val="NoSpacing"/>
        <w:ind w:left="2160" w:firstLine="720"/>
        <w:rPr>
          <w:rFonts w:ascii="Arial" w:eastAsia="Times New Roman" w:hAnsi="Arial" w:cs="Arial"/>
          <w:sz w:val="24"/>
          <w:szCs w:val="24"/>
        </w:rPr>
      </w:pPr>
      <w:r>
        <w:rPr>
          <w:rFonts w:ascii="Arial" w:eastAsia="Times New Roman" w:hAnsi="Arial" w:cs="Arial"/>
          <w:sz w:val="24"/>
          <w:szCs w:val="24"/>
        </w:rPr>
        <w:t>The Glebe</w:t>
      </w:r>
    </w:p>
    <w:p w14:paraId="71C48CB0" w14:textId="77777777" w:rsidR="00EE348E" w:rsidRDefault="00EE348E" w:rsidP="00EE348E">
      <w:pPr>
        <w:pStyle w:val="NoSpacing"/>
        <w:ind w:left="2160" w:firstLine="720"/>
        <w:rPr>
          <w:rFonts w:ascii="Arial" w:eastAsia="Times New Roman" w:hAnsi="Arial" w:cs="Arial"/>
          <w:sz w:val="24"/>
          <w:szCs w:val="24"/>
        </w:rPr>
      </w:pPr>
      <w:r>
        <w:rPr>
          <w:rFonts w:ascii="Arial" w:eastAsia="Times New Roman" w:hAnsi="Arial" w:cs="Arial"/>
          <w:sz w:val="24"/>
          <w:szCs w:val="24"/>
        </w:rPr>
        <w:t>Norton</w:t>
      </w:r>
    </w:p>
    <w:p w14:paraId="1C563D91" w14:textId="77777777" w:rsidR="00EE348E" w:rsidRDefault="00EE348E" w:rsidP="00EE348E">
      <w:pPr>
        <w:pStyle w:val="NoSpacing"/>
        <w:ind w:left="2160" w:firstLine="720"/>
        <w:rPr>
          <w:rFonts w:ascii="Arial" w:eastAsia="Times New Roman" w:hAnsi="Arial" w:cs="Arial"/>
          <w:sz w:val="24"/>
          <w:szCs w:val="24"/>
        </w:rPr>
      </w:pPr>
      <w:r>
        <w:rPr>
          <w:rFonts w:ascii="Arial" w:eastAsia="Times New Roman" w:hAnsi="Arial" w:cs="Arial"/>
          <w:sz w:val="24"/>
          <w:szCs w:val="24"/>
        </w:rPr>
        <w:t>Stockton on Tees</w:t>
      </w:r>
    </w:p>
    <w:p w14:paraId="3384A072" w14:textId="77777777" w:rsidR="00EE348E" w:rsidRPr="00785428" w:rsidRDefault="00EE348E" w:rsidP="00EE348E">
      <w:pPr>
        <w:pStyle w:val="NoSpacing"/>
        <w:ind w:left="2160" w:firstLine="720"/>
        <w:rPr>
          <w:rFonts w:ascii="Arial" w:eastAsia="Times New Roman" w:hAnsi="Arial" w:cs="Arial"/>
          <w:sz w:val="24"/>
          <w:szCs w:val="24"/>
        </w:rPr>
      </w:pPr>
      <w:r w:rsidRPr="00785428">
        <w:rPr>
          <w:rFonts w:ascii="Arial" w:eastAsia="Times New Roman" w:hAnsi="Arial" w:cs="Arial"/>
          <w:sz w:val="24"/>
          <w:szCs w:val="24"/>
        </w:rPr>
        <w:t>TS20 1QJ</w:t>
      </w:r>
    </w:p>
    <w:p w14:paraId="020BF4CF" w14:textId="77777777" w:rsidR="00EE348E" w:rsidRPr="00785428" w:rsidRDefault="00EE348E" w:rsidP="00EE348E">
      <w:pPr>
        <w:pStyle w:val="NoSpacing"/>
        <w:rPr>
          <w:rFonts w:ascii="Arial" w:eastAsia="Times New Roman" w:hAnsi="Arial" w:cs="Arial"/>
          <w:sz w:val="24"/>
          <w:szCs w:val="24"/>
        </w:rPr>
      </w:pPr>
    </w:p>
    <w:p w14:paraId="1FBB4FF0" w14:textId="77777777" w:rsidR="00785428" w:rsidRDefault="00101B11" w:rsidP="00785428">
      <w:pPr>
        <w:pStyle w:val="NoSpacing"/>
        <w:rPr>
          <w:rFonts w:ascii="Arial" w:hAnsi="Arial" w:cs="Arial"/>
          <w:sz w:val="24"/>
          <w:szCs w:val="24"/>
        </w:rPr>
      </w:pPr>
      <w:r w:rsidRPr="00785428">
        <w:rPr>
          <w:rFonts w:ascii="Arial" w:hAnsi="Arial" w:cs="Arial"/>
          <w:b/>
          <w:sz w:val="24"/>
          <w:szCs w:val="24"/>
        </w:rPr>
        <w:t>Delivery Location</w:t>
      </w:r>
      <w:r w:rsidR="00785428">
        <w:rPr>
          <w:rFonts w:ascii="Arial" w:hAnsi="Arial" w:cs="Arial"/>
          <w:b/>
          <w:sz w:val="24"/>
          <w:szCs w:val="24"/>
        </w:rPr>
        <w:t xml:space="preserve"> </w:t>
      </w:r>
      <w:r w:rsidR="00785428">
        <w:rPr>
          <w:rFonts w:ascii="Arial" w:hAnsi="Arial" w:cs="Arial"/>
          <w:b/>
          <w:sz w:val="24"/>
          <w:szCs w:val="24"/>
        </w:rPr>
        <w:tab/>
      </w:r>
      <w:r w:rsidR="00785428">
        <w:rPr>
          <w:rFonts w:ascii="Arial" w:hAnsi="Arial" w:cs="Arial"/>
          <w:b/>
          <w:sz w:val="24"/>
          <w:szCs w:val="24"/>
        </w:rPr>
        <w:tab/>
      </w:r>
      <w:r w:rsidR="00FA71AF" w:rsidRPr="00785428">
        <w:rPr>
          <w:rFonts w:ascii="Arial" w:hAnsi="Arial" w:cs="Arial"/>
          <w:sz w:val="24"/>
          <w:szCs w:val="24"/>
        </w:rPr>
        <w:t>R</w:t>
      </w:r>
      <w:r w:rsidR="00785428">
        <w:rPr>
          <w:rFonts w:ascii="Arial" w:hAnsi="Arial" w:cs="Arial"/>
          <w:sz w:val="24"/>
          <w:szCs w:val="24"/>
        </w:rPr>
        <w:t>eintegread Education Solutions</w:t>
      </w:r>
    </w:p>
    <w:p w14:paraId="6FF68081" w14:textId="77777777" w:rsidR="00785428" w:rsidRDefault="00785428" w:rsidP="00785428">
      <w:pPr>
        <w:pStyle w:val="NoSpacing"/>
        <w:ind w:left="2160" w:firstLine="720"/>
        <w:rPr>
          <w:rFonts w:ascii="Arial" w:hAnsi="Arial" w:cs="Arial"/>
          <w:sz w:val="24"/>
          <w:szCs w:val="24"/>
        </w:rPr>
      </w:pPr>
      <w:r>
        <w:rPr>
          <w:rFonts w:ascii="Arial" w:hAnsi="Arial" w:cs="Arial"/>
          <w:sz w:val="24"/>
          <w:szCs w:val="24"/>
        </w:rPr>
        <w:t>Brambles Farm Community Centre</w:t>
      </w:r>
    </w:p>
    <w:p w14:paraId="5EACCF4B" w14:textId="77777777" w:rsidR="00785428" w:rsidRDefault="00785428" w:rsidP="00785428">
      <w:pPr>
        <w:pStyle w:val="NoSpacing"/>
        <w:ind w:left="2160" w:firstLine="720"/>
        <w:rPr>
          <w:rFonts w:ascii="Arial" w:hAnsi="Arial" w:cs="Arial"/>
          <w:sz w:val="24"/>
          <w:szCs w:val="24"/>
        </w:rPr>
      </w:pPr>
      <w:r>
        <w:rPr>
          <w:rFonts w:ascii="Arial" w:hAnsi="Arial" w:cs="Arial"/>
          <w:sz w:val="24"/>
          <w:szCs w:val="24"/>
        </w:rPr>
        <w:t>Marshall Avenue</w:t>
      </w:r>
    </w:p>
    <w:p w14:paraId="269968F5" w14:textId="77777777" w:rsidR="00785428" w:rsidRDefault="00785428" w:rsidP="00785428">
      <w:pPr>
        <w:pStyle w:val="NoSpacing"/>
        <w:ind w:left="2160" w:firstLine="720"/>
        <w:rPr>
          <w:rFonts w:ascii="Arial" w:hAnsi="Arial" w:cs="Arial"/>
          <w:sz w:val="24"/>
          <w:szCs w:val="24"/>
        </w:rPr>
      </w:pPr>
      <w:r>
        <w:rPr>
          <w:rFonts w:ascii="Arial" w:hAnsi="Arial" w:cs="Arial"/>
          <w:sz w:val="24"/>
          <w:szCs w:val="24"/>
        </w:rPr>
        <w:t>Brambles Farm</w:t>
      </w:r>
    </w:p>
    <w:p w14:paraId="665C4A61" w14:textId="77777777" w:rsidR="00785428" w:rsidRDefault="00FA71AF" w:rsidP="00785428">
      <w:pPr>
        <w:pStyle w:val="NoSpacing"/>
        <w:ind w:left="2160" w:firstLine="720"/>
        <w:rPr>
          <w:rFonts w:ascii="Arial" w:hAnsi="Arial" w:cs="Arial"/>
          <w:sz w:val="24"/>
          <w:szCs w:val="24"/>
        </w:rPr>
      </w:pPr>
      <w:r w:rsidRPr="00785428">
        <w:rPr>
          <w:rFonts w:ascii="Arial" w:hAnsi="Arial" w:cs="Arial"/>
          <w:sz w:val="24"/>
          <w:szCs w:val="24"/>
        </w:rPr>
        <w:t xml:space="preserve">Middlesbrough </w:t>
      </w:r>
    </w:p>
    <w:p w14:paraId="7D9E6119" w14:textId="77777777" w:rsidR="00FA71AF" w:rsidRPr="00785428" w:rsidRDefault="00FA71AF" w:rsidP="00785428">
      <w:pPr>
        <w:pStyle w:val="NoSpacing"/>
        <w:ind w:left="2160" w:firstLine="720"/>
        <w:rPr>
          <w:rFonts w:ascii="Arial" w:hAnsi="Arial" w:cs="Arial"/>
          <w:sz w:val="24"/>
          <w:szCs w:val="24"/>
        </w:rPr>
      </w:pPr>
      <w:r w:rsidRPr="00785428">
        <w:rPr>
          <w:rFonts w:ascii="Arial" w:hAnsi="Arial" w:cs="Arial"/>
          <w:sz w:val="24"/>
          <w:szCs w:val="24"/>
        </w:rPr>
        <w:t>TS3 9AY</w:t>
      </w:r>
    </w:p>
    <w:p w14:paraId="3FFFF192" w14:textId="77777777" w:rsidR="00101B11" w:rsidRPr="00785428" w:rsidRDefault="00101B11" w:rsidP="00785428">
      <w:pPr>
        <w:pStyle w:val="NoSpacing"/>
        <w:rPr>
          <w:rFonts w:ascii="Arial" w:hAnsi="Arial" w:cs="Arial"/>
          <w:b/>
          <w:sz w:val="24"/>
          <w:szCs w:val="24"/>
        </w:rPr>
      </w:pPr>
    </w:p>
    <w:p w14:paraId="58E340AF" w14:textId="77777777" w:rsidR="00FA71AF" w:rsidRPr="00785428" w:rsidRDefault="00101B11" w:rsidP="00785428">
      <w:pPr>
        <w:pStyle w:val="NoSpacing"/>
        <w:rPr>
          <w:rFonts w:ascii="Arial" w:hAnsi="Arial" w:cs="Arial"/>
          <w:b/>
          <w:sz w:val="24"/>
          <w:szCs w:val="24"/>
        </w:rPr>
      </w:pPr>
      <w:r w:rsidRPr="00785428">
        <w:rPr>
          <w:rFonts w:ascii="Arial" w:hAnsi="Arial" w:cs="Arial"/>
          <w:b/>
          <w:sz w:val="24"/>
          <w:szCs w:val="24"/>
        </w:rPr>
        <w:t>Contact Name</w:t>
      </w:r>
      <w:r w:rsidR="00FA71AF" w:rsidRPr="00785428">
        <w:rPr>
          <w:rFonts w:ascii="Arial" w:hAnsi="Arial" w:cs="Arial"/>
          <w:b/>
          <w:sz w:val="24"/>
          <w:szCs w:val="24"/>
        </w:rPr>
        <w:t xml:space="preserve"> </w:t>
      </w:r>
      <w:r w:rsidR="00785428">
        <w:rPr>
          <w:rFonts w:ascii="Arial" w:hAnsi="Arial" w:cs="Arial"/>
          <w:b/>
          <w:sz w:val="24"/>
          <w:szCs w:val="24"/>
        </w:rPr>
        <w:tab/>
      </w:r>
      <w:r w:rsidR="00785428">
        <w:rPr>
          <w:rFonts w:ascii="Arial" w:hAnsi="Arial" w:cs="Arial"/>
          <w:b/>
          <w:sz w:val="24"/>
          <w:szCs w:val="24"/>
        </w:rPr>
        <w:tab/>
      </w:r>
      <w:r w:rsidR="00FA71AF" w:rsidRPr="00785428">
        <w:rPr>
          <w:rFonts w:ascii="Arial" w:eastAsia="Times New Roman" w:hAnsi="Arial" w:cs="Arial"/>
          <w:sz w:val="24"/>
          <w:szCs w:val="24"/>
        </w:rPr>
        <w:t xml:space="preserve">Nick Reed </w:t>
      </w:r>
    </w:p>
    <w:p w14:paraId="213560D4" w14:textId="77777777" w:rsidR="00FA71AF" w:rsidRPr="00785428" w:rsidRDefault="00FA71AF" w:rsidP="00785428">
      <w:pPr>
        <w:pStyle w:val="NoSpacing"/>
        <w:rPr>
          <w:rFonts w:ascii="Arial" w:eastAsia="Times New Roman" w:hAnsi="Arial" w:cs="Arial"/>
          <w:sz w:val="24"/>
          <w:szCs w:val="24"/>
        </w:rPr>
      </w:pPr>
    </w:p>
    <w:p w14:paraId="17D06408" w14:textId="77777777" w:rsidR="00FA71AF" w:rsidRPr="00785428" w:rsidRDefault="00FA71AF" w:rsidP="00785428">
      <w:pPr>
        <w:pStyle w:val="NoSpacing"/>
        <w:rPr>
          <w:rFonts w:ascii="Arial" w:hAnsi="Arial" w:cs="Arial"/>
          <w:b/>
          <w:sz w:val="24"/>
          <w:szCs w:val="24"/>
        </w:rPr>
      </w:pPr>
    </w:p>
    <w:p w14:paraId="309A5788" w14:textId="77777777" w:rsidR="00101B11" w:rsidRPr="00785428" w:rsidRDefault="00101B11" w:rsidP="00785428">
      <w:pPr>
        <w:pStyle w:val="NoSpacing"/>
        <w:rPr>
          <w:rFonts w:ascii="Arial" w:hAnsi="Arial" w:cs="Arial"/>
          <w:sz w:val="24"/>
          <w:szCs w:val="24"/>
        </w:rPr>
      </w:pPr>
      <w:r w:rsidRPr="00785428">
        <w:rPr>
          <w:rFonts w:ascii="Arial" w:hAnsi="Arial" w:cs="Arial"/>
          <w:b/>
          <w:sz w:val="24"/>
          <w:szCs w:val="24"/>
        </w:rPr>
        <w:t xml:space="preserve">Telephone </w:t>
      </w:r>
      <w:r w:rsidR="00FA71AF" w:rsidRPr="00785428">
        <w:rPr>
          <w:rFonts w:ascii="Arial" w:hAnsi="Arial" w:cs="Arial"/>
          <w:b/>
          <w:sz w:val="24"/>
          <w:szCs w:val="24"/>
        </w:rPr>
        <w:t>Number</w:t>
      </w:r>
      <w:r w:rsidR="00EE348E">
        <w:rPr>
          <w:rFonts w:ascii="Arial" w:hAnsi="Arial" w:cs="Arial"/>
          <w:b/>
          <w:sz w:val="24"/>
          <w:szCs w:val="24"/>
        </w:rPr>
        <w:t xml:space="preserve"> </w:t>
      </w:r>
      <w:r w:rsidR="00EE348E">
        <w:rPr>
          <w:rFonts w:ascii="Arial" w:hAnsi="Arial" w:cs="Arial"/>
          <w:b/>
          <w:sz w:val="24"/>
          <w:szCs w:val="24"/>
        </w:rPr>
        <w:tab/>
      </w:r>
      <w:r w:rsidR="00FA71AF" w:rsidRPr="00785428">
        <w:rPr>
          <w:rFonts w:ascii="Arial" w:hAnsi="Arial" w:cs="Arial"/>
          <w:sz w:val="24"/>
          <w:szCs w:val="24"/>
        </w:rPr>
        <w:t>07741269016</w:t>
      </w:r>
    </w:p>
    <w:p w14:paraId="2C1CC0F8" w14:textId="77777777" w:rsidR="00101B11" w:rsidRPr="00785428" w:rsidRDefault="00101B11" w:rsidP="00785428">
      <w:pPr>
        <w:pStyle w:val="NoSpacing"/>
        <w:rPr>
          <w:rFonts w:ascii="Arial" w:hAnsi="Arial" w:cs="Arial"/>
          <w:b/>
          <w:sz w:val="24"/>
          <w:szCs w:val="24"/>
        </w:rPr>
      </w:pPr>
    </w:p>
    <w:p w14:paraId="6623A549" w14:textId="77777777" w:rsidR="00101B11" w:rsidRPr="00785428" w:rsidRDefault="00101B11" w:rsidP="00785428">
      <w:pPr>
        <w:pStyle w:val="NoSpacing"/>
        <w:rPr>
          <w:rFonts w:ascii="Arial" w:hAnsi="Arial" w:cs="Arial"/>
          <w:sz w:val="24"/>
          <w:szCs w:val="24"/>
        </w:rPr>
      </w:pPr>
      <w:r w:rsidRPr="00785428">
        <w:rPr>
          <w:rFonts w:ascii="Arial" w:hAnsi="Arial" w:cs="Arial"/>
          <w:b/>
          <w:sz w:val="24"/>
          <w:szCs w:val="24"/>
        </w:rPr>
        <w:t>Email Address</w:t>
      </w:r>
      <w:r w:rsidR="00EE348E">
        <w:rPr>
          <w:rFonts w:ascii="Arial" w:hAnsi="Arial" w:cs="Arial"/>
          <w:b/>
          <w:sz w:val="24"/>
          <w:szCs w:val="24"/>
        </w:rPr>
        <w:t xml:space="preserve"> </w:t>
      </w:r>
      <w:r w:rsidR="00EE348E">
        <w:rPr>
          <w:rFonts w:ascii="Arial" w:hAnsi="Arial" w:cs="Arial"/>
          <w:b/>
          <w:sz w:val="24"/>
          <w:szCs w:val="24"/>
        </w:rPr>
        <w:tab/>
      </w:r>
      <w:r w:rsidR="00EE348E">
        <w:rPr>
          <w:rFonts w:ascii="Arial" w:hAnsi="Arial" w:cs="Arial"/>
          <w:b/>
          <w:sz w:val="24"/>
          <w:szCs w:val="24"/>
        </w:rPr>
        <w:tab/>
      </w:r>
      <w:r w:rsidR="00FA71AF" w:rsidRPr="00785428">
        <w:rPr>
          <w:rFonts w:ascii="Arial" w:hAnsi="Arial" w:cs="Arial"/>
          <w:sz w:val="24"/>
          <w:szCs w:val="24"/>
        </w:rPr>
        <w:t>nick.reintegreat@gmail.com</w:t>
      </w:r>
    </w:p>
    <w:p w14:paraId="0088CE65" w14:textId="77777777" w:rsidR="00101B11" w:rsidRPr="00785428" w:rsidRDefault="00101B11" w:rsidP="00785428">
      <w:pPr>
        <w:pStyle w:val="NoSpacing"/>
        <w:rPr>
          <w:rFonts w:ascii="Arial" w:hAnsi="Arial" w:cs="Arial"/>
          <w:b/>
          <w:sz w:val="24"/>
          <w:szCs w:val="24"/>
        </w:rPr>
      </w:pPr>
    </w:p>
    <w:p w14:paraId="1B62A93F" w14:textId="77777777" w:rsidR="00101B11" w:rsidRPr="00785428" w:rsidRDefault="00101B11" w:rsidP="00785428">
      <w:pPr>
        <w:pStyle w:val="NoSpacing"/>
        <w:rPr>
          <w:rFonts w:ascii="Arial" w:hAnsi="Arial" w:cs="Arial"/>
          <w:b/>
          <w:sz w:val="24"/>
          <w:szCs w:val="24"/>
        </w:rPr>
      </w:pPr>
    </w:p>
    <w:p w14:paraId="3303A457" w14:textId="77777777" w:rsidR="00101B11" w:rsidRPr="00785428" w:rsidRDefault="00101B11" w:rsidP="00785428">
      <w:pPr>
        <w:pStyle w:val="NoSpacing"/>
        <w:rPr>
          <w:rFonts w:ascii="Arial" w:hAnsi="Arial" w:cs="Arial"/>
          <w:b/>
          <w:sz w:val="24"/>
          <w:szCs w:val="24"/>
        </w:rPr>
      </w:pPr>
      <w:r w:rsidRPr="00785428">
        <w:rPr>
          <w:rFonts w:ascii="Arial" w:hAnsi="Arial" w:cs="Arial"/>
          <w:b/>
          <w:sz w:val="24"/>
          <w:szCs w:val="24"/>
        </w:rPr>
        <w:t>Description of Service</w:t>
      </w:r>
    </w:p>
    <w:p w14:paraId="2DC46367" w14:textId="77777777" w:rsidR="00FA71AF" w:rsidRPr="00785428" w:rsidRDefault="00FA71AF" w:rsidP="00785428">
      <w:pPr>
        <w:pStyle w:val="NoSpacing"/>
        <w:rPr>
          <w:rFonts w:ascii="Arial" w:hAnsi="Arial" w:cs="Arial"/>
          <w:b/>
          <w:bCs/>
          <w:sz w:val="24"/>
          <w:szCs w:val="24"/>
        </w:rPr>
      </w:pPr>
    </w:p>
    <w:p w14:paraId="622634AE" w14:textId="77777777" w:rsidR="00FA71AF" w:rsidRPr="00785428" w:rsidRDefault="00FA71AF" w:rsidP="00785428">
      <w:pPr>
        <w:pStyle w:val="NoSpacing"/>
        <w:rPr>
          <w:rFonts w:ascii="Arial" w:hAnsi="Arial" w:cs="Arial"/>
          <w:sz w:val="24"/>
          <w:szCs w:val="24"/>
        </w:rPr>
      </w:pPr>
      <w:r w:rsidRPr="00785428">
        <w:rPr>
          <w:rFonts w:ascii="Arial" w:hAnsi="Arial" w:cs="Arial"/>
          <w:sz w:val="24"/>
          <w:szCs w:val="24"/>
          <w:lang w:val="en-US"/>
        </w:rPr>
        <w:t>Reintegreat specialises in individual education interventions to young people either excluded, not attending or struggling to make progress within their educational e</w:t>
      </w:r>
      <w:r w:rsidRPr="00785428">
        <w:rPr>
          <w:rFonts w:ascii="Arial" w:hAnsi="Arial" w:cs="Arial"/>
          <w:sz w:val="24"/>
          <w:szCs w:val="24"/>
          <w:lang w:val="it-IT"/>
        </w:rPr>
        <w:t>nvironment</w:t>
      </w:r>
      <w:r w:rsidRPr="00785428">
        <w:rPr>
          <w:rFonts w:ascii="Arial" w:hAnsi="Arial" w:cs="Arial"/>
          <w:sz w:val="24"/>
          <w:szCs w:val="24"/>
          <w:lang w:val="en-US"/>
        </w:rPr>
        <w:t xml:space="preserve">. Young people that we often work with are: </w:t>
      </w:r>
    </w:p>
    <w:p w14:paraId="6EBFD9A0" w14:textId="77777777" w:rsidR="00FA71AF" w:rsidRPr="00785428" w:rsidRDefault="00FA71AF" w:rsidP="00785428">
      <w:pPr>
        <w:pStyle w:val="NoSpacing"/>
        <w:rPr>
          <w:rFonts w:ascii="Arial" w:hAnsi="Arial" w:cs="Arial"/>
          <w:sz w:val="24"/>
          <w:szCs w:val="24"/>
          <w:lang w:val="en-US"/>
        </w:rPr>
      </w:pPr>
      <w:r w:rsidRPr="00785428">
        <w:rPr>
          <w:rFonts w:ascii="Arial" w:hAnsi="Arial" w:cs="Arial"/>
          <w:sz w:val="24"/>
          <w:szCs w:val="24"/>
          <w:lang w:val="en-US"/>
        </w:rPr>
        <w:t>Excluded, NEET or disengaged</w:t>
      </w:r>
      <w:r w:rsidRPr="00785428">
        <w:rPr>
          <w:rFonts w:ascii="Arial" w:hAnsi="Arial" w:cs="Arial"/>
          <w:sz w:val="24"/>
          <w:szCs w:val="24"/>
          <w:lang w:val="it-IT"/>
        </w:rPr>
        <w:t>.</w:t>
      </w:r>
      <w:r w:rsidRPr="00785428">
        <w:rPr>
          <w:rFonts w:ascii="Arial" w:hAnsi="Arial" w:cs="Arial"/>
          <w:sz w:val="24"/>
          <w:szCs w:val="24"/>
        </w:rPr>
        <w:t xml:space="preserve">  </w:t>
      </w:r>
    </w:p>
    <w:p w14:paraId="510CD28C" w14:textId="77777777" w:rsidR="00FA71AF" w:rsidRPr="00785428" w:rsidRDefault="00FA71AF" w:rsidP="00785428">
      <w:pPr>
        <w:pStyle w:val="NoSpacing"/>
        <w:rPr>
          <w:rFonts w:ascii="Arial" w:hAnsi="Arial" w:cs="Arial"/>
          <w:sz w:val="24"/>
          <w:szCs w:val="24"/>
          <w:lang w:val="en-US"/>
        </w:rPr>
      </w:pPr>
      <w:r w:rsidRPr="00785428">
        <w:rPr>
          <w:rFonts w:ascii="Arial" w:hAnsi="Arial" w:cs="Arial"/>
          <w:sz w:val="24"/>
          <w:szCs w:val="24"/>
          <w:lang w:val="en-US"/>
        </w:rPr>
        <w:t xml:space="preserve">Challenging </w:t>
      </w:r>
      <w:r w:rsidR="00FB71AA" w:rsidRPr="00785428">
        <w:rPr>
          <w:rFonts w:ascii="Arial" w:hAnsi="Arial" w:cs="Arial"/>
          <w:sz w:val="24"/>
          <w:szCs w:val="24"/>
          <w:lang w:val="en-US"/>
        </w:rPr>
        <w:t>behavior</w:t>
      </w:r>
      <w:r w:rsidRPr="00785428">
        <w:rPr>
          <w:rFonts w:ascii="Arial" w:hAnsi="Arial" w:cs="Arial"/>
          <w:sz w:val="24"/>
          <w:szCs w:val="24"/>
          <w:lang w:val="it-IT"/>
        </w:rPr>
        <w:t>.</w:t>
      </w:r>
    </w:p>
    <w:p w14:paraId="73F635C6" w14:textId="77777777" w:rsidR="00FA71AF" w:rsidRPr="00785428" w:rsidRDefault="00FA71AF" w:rsidP="00785428">
      <w:pPr>
        <w:pStyle w:val="NoSpacing"/>
        <w:rPr>
          <w:rFonts w:ascii="Arial" w:hAnsi="Arial" w:cs="Arial"/>
          <w:sz w:val="24"/>
          <w:szCs w:val="24"/>
          <w:lang w:val="en-US"/>
        </w:rPr>
      </w:pPr>
      <w:r w:rsidRPr="00785428">
        <w:rPr>
          <w:rFonts w:ascii="Arial" w:hAnsi="Arial" w:cs="Arial"/>
          <w:sz w:val="24"/>
          <w:szCs w:val="24"/>
          <w:lang w:val="en-US"/>
        </w:rPr>
        <w:t>Looked after Children</w:t>
      </w:r>
      <w:r w:rsidRPr="00785428">
        <w:rPr>
          <w:rFonts w:ascii="Arial" w:hAnsi="Arial" w:cs="Arial"/>
          <w:sz w:val="24"/>
          <w:szCs w:val="24"/>
          <w:lang w:val="it-IT"/>
        </w:rPr>
        <w:t>.</w:t>
      </w:r>
    </w:p>
    <w:p w14:paraId="4779E2DE" w14:textId="77777777" w:rsidR="00FA71AF" w:rsidRPr="00785428" w:rsidRDefault="00FA71AF" w:rsidP="00785428">
      <w:pPr>
        <w:pStyle w:val="NoSpacing"/>
        <w:rPr>
          <w:rFonts w:ascii="Arial" w:hAnsi="Arial" w:cs="Arial"/>
          <w:sz w:val="24"/>
          <w:szCs w:val="24"/>
          <w:lang w:val="en-US"/>
        </w:rPr>
      </w:pPr>
      <w:r w:rsidRPr="00785428">
        <w:rPr>
          <w:rFonts w:ascii="Arial" w:hAnsi="Arial" w:cs="Arial"/>
          <w:sz w:val="24"/>
          <w:szCs w:val="24"/>
          <w:lang w:val="en-US"/>
        </w:rPr>
        <w:t>Specialist Educational Need</w:t>
      </w:r>
      <w:r w:rsidRPr="00785428">
        <w:rPr>
          <w:rFonts w:ascii="Arial" w:hAnsi="Arial" w:cs="Arial"/>
          <w:sz w:val="24"/>
          <w:szCs w:val="24"/>
          <w:lang w:val="it-IT"/>
        </w:rPr>
        <w:t>s.</w:t>
      </w:r>
    </w:p>
    <w:p w14:paraId="2A0134E4" w14:textId="77777777" w:rsidR="00FA71AF" w:rsidRPr="00785428" w:rsidRDefault="00FA71AF" w:rsidP="00785428">
      <w:pPr>
        <w:pStyle w:val="NoSpacing"/>
        <w:rPr>
          <w:rFonts w:ascii="Arial" w:hAnsi="Arial" w:cs="Arial"/>
          <w:sz w:val="24"/>
          <w:szCs w:val="24"/>
          <w:lang w:val="en-US"/>
        </w:rPr>
      </w:pPr>
      <w:r w:rsidRPr="00785428">
        <w:rPr>
          <w:rFonts w:ascii="Arial" w:hAnsi="Arial" w:cs="Arial"/>
          <w:sz w:val="24"/>
          <w:szCs w:val="24"/>
          <w:lang w:val="en-US"/>
        </w:rPr>
        <w:t xml:space="preserve">Have an </w:t>
      </w:r>
      <w:r w:rsidRPr="00785428">
        <w:rPr>
          <w:rFonts w:ascii="Arial" w:hAnsi="Arial" w:cs="Arial"/>
          <w:sz w:val="24"/>
          <w:szCs w:val="24"/>
          <w:lang w:val="it-IT"/>
        </w:rPr>
        <w:t>E</w:t>
      </w:r>
      <w:r w:rsidRPr="00785428">
        <w:rPr>
          <w:rFonts w:ascii="Arial" w:hAnsi="Arial" w:cs="Arial"/>
          <w:sz w:val="24"/>
          <w:szCs w:val="24"/>
          <w:lang w:val="en-US"/>
        </w:rPr>
        <w:t xml:space="preserve">ducational Health Care plan in place.  </w:t>
      </w:r>
    </w:p>
    <w:p w14:paraId="0B56EB4B" w14:textId="77777777" w:rsidR="00FA71AF" w:rsidRPr="00785428" w:rsidRDefault="00FA71AF" w:rsidP="00785428">
      <w:pPr>
        <w:pStyle w:val="NoSpacing"/>
        <w:rPr>
          <w:rFonts w:ascii="Arial" w:hAnsi="Arial" w:cs="Arial"/>
          <w:sz w:val="24"/>
          <w:szCs w:val="24"/>
          <w:lang w:val="en-US"/>
        </w:rPr>
      </w:pPr>
      <w:r w:rsidRPr="00785428">
        <w:rPr>
          <w:rFonts w:ascii="Arial" w:hAnsi="Arial" w:cs="Arial"/>
          <w:sz w:val="24"/>
          <w:szCs w:val="24"/>
          <w:lang w:val="en-US"/>
        </w:rPr>
        <w:t xml:space="preserve">Have Social Emotional and Mental Health Needs (SEMH) </w:t>
      </w:r>
    </w:p>
    <w:p w14:paraId="208D5545" w14:textId="77777777" w:rsidR="00FA71AF" w:rsidRPr="00785428" w:rsidRDefault="00FA71AF" w:rsidP="00785428">
      <w:pPr>
        <w:pStyle w:val="NoSpacing"/>
        <w:rPr>
          <w:rFonts w:ascii="Arial" w:hAnsi="Arial" w:cs="Arial"/>
          <w:sz w:val="24"/>
          <w:szCs w:val="24"/>
        </w:rPr>
      </w:pPr>
      <w:r w:rsidRPr="00785428">
        <w:rPr>
          <w:rFonts w:ascii="Arial" w:hAnsi="Arial" w:cs="Arial"/>
          <w:sz w:val="24"/>
          <w:szCs w:val="24"/>
          <w:lang w:val="en-US"/>
        </w:rPr>
        <w:t>We work with a range of schools and e</w:t>
      </w:r>
      <w:r w:rsidRPr="00785428">
        <w:rPr>
          <w:rFonts w:ascii="Arial" w:hAnsi="Arial" w:cs="Arial"/>
          <w:sz w:val="24"/>
          <w:szCs w:val="24"/>
          <w:lang w:val="it-IT"/>
        </w:rPr>
        <w:t>ducational settings</w:t>
      </w:r>
      <w:r w:rsidRPr="00785428">
        <w:rPr>
          <w:rFonts w:ascii="Arial" w:hAnsi="Arial" w:cs="Arial"/>
          <w:sz w:val="24"/>
          <w:szCs w:val="24"/>
          <w:lang w:val="en-US"/>
        </w:rPr>
        <w:t xml:space="preserve"> to create and deliver individualised programs of learning for young people. In addition to the educational and pastoral support, we also provide additional services where needed such as: </w:t>
      </w:r>
    </w:p>
    <w:p w14:paraId="690CF44E" w14:textId="77777777" w:rsidR="00FA71AF" w:rsidRPr="00785428" w:rsidRDefault="00FA71AF" w:rsidP="00785428">
      <w:pPr>
        <w:pStyle w:val="NoSpacing"/>
        <w:rPr>
          <w:rFonts w:ascii="Arial" w:hAnsi="Arial" w:cs="Arial"/>
          <w:sz w:val="24"/>
          <w:szCs w:val="24"/>
          <w:lang w:val="en-US"/>
        </w:rPr>
      </w:pPr>
      <w:r w:rsidRPr="00785428">
        <w:rPr>
          <w:rFonts w:ascii="Arial" w:hAnsi="Arial" w:cs="Arial"/>
          <w:sz w:val="24"/>
          <w:szCs w:val="24"/>
          <w:lang w:val="en-US"/>
        </w:rPr>
        <w:t xml:space="preserve">Transitioning young people into previous or new settings. </w:t>
      </w:r>
    </w:p>
    <w:p w14:paraId="3105560A" w14:textId="77777777" w:rsidR="00FA71AF" w:rsidRPr="00785428" w:rsidRDefault="00FA71AF" w:rsidP="00785428">
      <w:pPr>
        <w:pStyle w:val="NoSpacing"/>
        <w:rPr>
          <w:rFonts w:ascii="Arial" w:hAnsi="Arial" w:cs="Arial"/>
          <w:sz w:val="24"/>
          <w:szCs w:val="24"/>
          <w:lang w:val="en-US"/>
        </w:rPr>
      </w:pPr>
      <w:r w:rsidRPr="00785428">
        <w:rPr>
          <w:rFonts w:ascii="Arial" w:hAnsi="Arial" w:cs="Arial"/>
          <w:sz w:val="24"/>
          <w:szCs w:val="24"/>
          <w:lang w:val="en-US"/>
        </w:rPr>
        <w:t xml:space="preserve">Outreach, to support Schools to avoid permanent exclusions </w:t>
      </w:r>
    </w:p>
    <w:p w14:paraId="34C28138" w14:textId="77777777" w:rsidR="00FA71AF" w:rsidRPr="00785428" w:rsidRDefault="00FA71AF" w:rsidP="00785428">
      <w:pPr>
        <w:pStyle w:val="NoSpacing"/>
        <w:rPr>
          <w:rFonts w:ascii="Arial" w:hAnsi="Arial" w:cs="Arial"/>
          <w:color w:val="000000"/>
          <w:sz w:val="24"/>
          <w:szCs w:val="24"/>
          <w:u w:color="FF0000"/>
          <w:lang w:val="en-US"/>
        </w:rPr>
      </w:pPr>
      <w:r w:rsidRPr="00785428">
        <w:rPr>
          <w:rFonts w:ascii="Arial" w:hAnsi="Arial" w:cs="Arial"/>
          <w:color w:val="000000"/>
          <w:sz w:val="24"/>
          <w:szCs w:val="24"/>
          <w:u w:color="FF0000"/>
          <w:lang w:val="en-US"/>
        </w:rPr>
        <w:t>Support young people and their family to engage with the educational provider.</w:t>
      </w:r>
    </w:p>
    <w:p w14:paraId="24E4150A" w14:textId="77777777" w:rsidR="00FA71AF" w:rsidRPr="00785428" w:rsidRDefault="00FA71AF" w:rsidP="00785428">
      <w:pPr>
        <w:pStyle w:val="NoSpacing"/>
        <w:rPr>
          <w:rFonts w:ascii="Arial" w:hAnsi="Arial" w:cs="Arial"/>
          <w:color w:val="000000"/>
          <w:sz w:val="24"/>
          <w:szCs w:val="24"/>
          <w:u w:color="FF0000"/>
          <w:lang w:val="en-US"/>
        </w:rPr>
      </w:pPr>
    </w:p>
    <w:p w14:paraId="5D07F659" w14:textId="77777777" w:rsidR="00FA71AF" w:rsidRPr="00785428" w:rsidRDefault="00FA71AF" w:rsidP="00785428">
      <w:pPr>
        <w:pStyle w:val="NoSpacing"/>
        <w:rPr>
          <w:rFonts w:ascii="Arial" w:hAnsi="Arial" w:cs="Arial"/>
          <w:color w:val="525252"/>
          <w:sz w:val="24"/>
          <w:szCs w:val="24"/>
          <w:shd w:val="clear" w:color="auto" w:fill="F3F3F3"/>
          <w:lang w:eastAsia="en-GB"/>
        </w:rPr>
      </w:pPr>
    </w:p>
    <w:p w14:paraId="1582ACBF" w14:textId="77777777" w:rsidR="00FA71AF" w:rsidRPr="00EE348E" w:rsidRDefault="00FA71AF" w:rsidP="00785428">
      <w:pPr>
        <w:pStyle w:val="NoSpacing"/>
        <w:rPr>
          <w:rFonts w:ascii="Arial" w:hAnsi="Arial" w:cs="Arial"/>
          <w:bCs/>
          <w:sz w:val="24"/>
          <w:szCs w:val="24"/>
        </w:rPr>
      </w:pPr>
      <w:r w:rsidRPr="00EE348E">
        <w:rPr>
          <w:rFonts w:ascii="Arial" w:hAnsi="Arial" w:cs="Arial"/>
          <w:bCs/>
          <w:sz w:val="24"/>
          <w:szCs w:val="24"/>
        </w:rPr>
        <w:t>We at Reintegreat understand that not all children and young people learn in the same way, which is why our services are bespoke to each individual. Our range of services provide flexibility, to ensure that every child and young person has access to an education and no child is left behind.</w:t>
      </w:r>
    </w:p>
    <w:p w14:paraId="5129CAE4" w14:textId="77777777" w:rsidR="00FA71AF" w:rsidRPr="00EE348E" w:rsidRDefault="00FA71AF" w:rsidP="00785428">
      <w:pPr>
        <w:pStyle w:val="NoSpacing"/>
        <w:rPr>
          <w:rFonts w:ascii="Arial" w:hAnsi="Arial" w:cs="Arial"/>
          <w:bCs/>
          <w:sz w:val="24"/>
          <w:szCs w:val="24"/>
        </w:rPr>
      </w:pPr>
      <w:r w:rsidRPr="00EE348E">
        <w:rPr>
          <w:rFonts w:ascii="Arial" w:hAnsi="Arial" w:cs="Arial"/>
          <w:bCs/>
          <w:sz w:val="24"/>
          <w:szCs w:val="24"/>
        </w:rPr>
        <w:t>Reintegreat offers the following services;</w:t>
      </w:r>
    </w:p>
    <w:p w14:paraId="4B596CD0" w14:textId="77777777" w:rsidR="00FA71AF" w:rsidRPr="0086547C" w:rsidRDefault="00FA71AF" w:rsidP="00785428">
      <w:pPr>
        <w:pStyle w:val="NoSpacing"/>
        <w:rPr>
          <w:rFonts w:ascii="Arial" w:hAnsi="Arial" w:cs="Arial"/>
          <w:bCs/>
          <w:sz w:val="24"/>
          <w:szCs w:val="24"/>
        </w:rPr>
      </w:pPr>
      <w:r w:rsidRPr="0086547C">
        <w:rPr>
          <w:rFonts w:ascii="Arial" w:hAnsi="Arial" w:cs="Arial"/>
          <w:sz w:val="24"/>
          <w:szCs w:val="24"/>
        </w:rPr>
        <w:t>On-site placements</w:t>
      </w:r>
      <w:r w:rsidRPr="0086547C">
        <w:rPr>
          <w:rFonts w:ascii="Arial" w:hAnsi="Arial" w:cs="Arial"/>
          <w:bCs/>
          <w:sz w:val="24"/>
          <w:szCs w:val="24"/>
        </w:rPr>
        <w:t xml:space="preserve"> – Our centre is based in Middlesbrough in the heart of the community. We offer half day, full day or twilight placements onsite at our secure venue. On this site we have an experienced team that specialise in supporting children and young people in education.</w:t>
      </w:r>
    </w:p>
    <w:p w14:paraId="40B03530" w14:textId="77777777" w:rsidR="00FA71AF" w:rsidRPr="0086547C" w:rsidRDefault="00FA71AF" w:rsidP="00785428">
      <w:pPr>
        <w:pStyle w:val="NoSpacing"/>
        <w:rPr>
          <w:rFonts w:ascii="Arial" w:hAnsi="Arial" w:cs="Arial"/>
          <w:sz w:val="24"/>
          <w:szCs w:val="24"/>
        </w:rPr>
      </w:pPr>
      <w:r w:rsidRPr="0086547C">
        <w:rPr>
          <w:rFonts w:ascii="Arial" w:hAnsi="Arial" w:cs="Arial"/>
          <w:bCs/>
          <w:sz w:val="24"/>
          <w:szCs w:val="24"/>
        </w:rPr>
        <w:t>Home Tuition</w:t>
      </w:r>
      <w:r w:rsidRPr="0086547C">
        <w:rPr>
          <w:rFonts w:ascii="Arial" w:hAnsi="Arial" w:cs="Arial"/>
          <w:sz w:val="24"/>
          <w:szCs w:val="24"/>
        </w:rPr>
        <w:t xml:space="preserve"> – Our home tuition team deliver education within the family home or local community. This may be required when; students are recovering from illness, students have medical problems, mental health issues or are chronically disengaged from education.</w:t>
      </w:r>
    </w:p>
    <w:p w14:paraId="42F5532C" w14:textId="77777777" w:rsidR="00FA71AF" w:rsidRPr="0086547C" w:rsidRDefault="00FA71AF" w:rsidP="00785428">
      <w:pPr>
        <w:pStyle w:val="NoSpacing"/>
        <w:rPr>
          <w:rFonts w:ascii="Arial" w:hAnsi="Arial" w:cs="Arial"/>
          <w:sz w:val="24"/>
          <w:szCs w:val="24"/>
        </w:rPr>
      </w:pPr>
    </w:p>
    <w:p w14:paraId="58848591" w14:textId="77777777" w:rsidR="00FA71AF" w:rsidRPr="0086547C" w:rsidRDefault="00FA71AF" w:rsidP="00785428">
      <w:pPr>
        <w:pStyle w:val="NoSpacing"/>
        <w:rPr>
          <w:rFonts w:ascii="Arial" w:hAnsi="Arial" w:cs="Arial"/>
          <w:bCs/>
          <w:sz w:val="24"/>
          <w:szCs w:val="24"/>
        </w:rPr>
      </w:pPr>
      <w:r w:rsidRPr="0086547C">
        <w:rPr>
          <w:rFonts w:ascii="Arial" w:hAnsi="Arial" w:cs="Arial"/>
          <w:sz w:val="24"/>
          <w:szCs w:val="24"/>
        </w:rPr>
        <w:t>Mobile Learning</w:t>
      </w:r>
      <w:r w:rsidRPr="0086547C">
        <w:rPr>
          <w:rFonts w:ascii="Arial" w:hAnsi="Arial" w:cs="Arial"/>
          <w:bCs/>
          <w:sz w:val="24"/>
          <w:szCs w:val="24"/>
        </w:rPr>
        <w:t xml:space="preserve"> – Our mobile classroom brings education to the student, making it much more accessible to children and young people. The mobile classroom comes fully equipped and has CCTV and internet access. </w:t>
      </w:r>
    </w:p>
    <w:p w14:paraId="6F04E98F" w14:textId="77777777" w:rsidR="00FA71AF" w:rsidRPr="0086547C" w:rsidRDefault="00FA71AF" w:rsidP="00785428">
      <w:pPr>
        <w:pStyle w:val="NoSpacing"/>
        <w:rPr>
          <w:rFonts w:ascii="Arial" w:hAnsi="Arial" w:cs="Arial"/>
          <w:bCs/>
          <w:sz w:val="24"/>
          <w:szCs w:val="24"/>
        </w:rPr>
      </w:pPr>
      <w:r w:rsidRPr="0086547C">
        <w:rPr>
          <w:rFonts w:ascii="Arial" w:hAnsi="Arial" w:cs="Arial"/>
          <w:sz w:val="24"/>
          <w:szCs w:val="24"/>
        </w:rPr>
        <w:t>Online Learning</w:t>
      </w:r>
      <w:r w:rsidRPr="0086547C">
        <w:rPr>
          <w:rFonts w:ascii="Arial" w:hAnsi="Arial" w:cs="Arial"/>
          <w:bCs/>
          <w:sz w:val="24"/>
          <w:szCs w:val="24"/>
        </w:rPr>
        <w:t xml:space="preserve"> – Education at your fingertips. Our online learning platform makes learning possible from any location. Every learner has their own unique username and password and can gain access to our interactive learning platform.</w:t>
      </w:r>
    </w:p>
    <w:p w14:paraId="2A8103A5" w14:textId="77777777" w:rsidR="00FA71AF" w:rsidRPr="0086547C" w:rsidRDefault="00FA71AF" w:rsidP="00785428">
      <w:pPr>
        <w:pStyle w:val="NoSpacing"/>
        <w:rPr>
          <w:rFonts w:ascii="Arial" w:hAnsi="Arial" w:cs="Arial"/>
          <w:color w:val="000000"/>
          <w:sz w:val="24"/>
          <w:szCs w:val="24"/>
        </w:rPr>
      </w:pPr>
      <w:r w:rsidRPr="0086547C">
        <w:rPr>
          <w:rFonts w:ascii="Arial" w:hAnsi="Arial" w:cs="Arial"/>
          <w:bCs/>
          <w:color w:val="000000"/>
          <w:sz w:val="24"/>
          <w:szCs w:val="24"/>
        </w:rPr>
        <w:t>Needs Assessments</w:t>
      </w:r>
      <w:r w:rsidRPr="0086547C">
        <w:rPr>
          <w:rFonts w:ascii="Arial" w:hAnsi="Arial" w:cs="Arial"/>
          <w:color w:val="000000"/>
          <w:sz w:val="24"/>
          <w:szCs w:val="24"/>
        </w:rPr>
        <w:t xml:space="preserve"> - Improving young people's outcomes through better assessment. All young people will have access to the following educational assessments; baselining, attainment, literacy, and language, SEND and wellbeing. These assessments can help us identify potential barriers to learning, early detection of these can be pivotal in ensuring successful future outcomes.</w:t>
      </w:r>
    </w:p>
    <w:p w14:paraId="32758B9D" w14:textId="77777777" w:rsidR="00FA71AF" w:rsidRPr="0086547C" w:rsidRDefault="00FA71AF" w:rsidP="00785428">
      <w:pPr>
        <w:pStyle w:val="NoSpacing"/>
        <w:rPr>
          <w:rFonts w:ascii="Arial" w:hAnsi="Arial" w:cs="Arial"/>
          <w:bCs/>
          <w:sz w:val="24"/>
          <w:szCs w:val="24"/>
        </w:rPr>
      </w:pPr>
      <w:r w:rsidRPr="0086547C">
        <w:rPr>
          <w:rFonts w:ascii="Arial" w:hAnsi="Arial" w:cs="Arial"/>
          <w:sz w:val="24"/>
          <w:szCs w:val="24"/>
        </w:rPr>
        <w:t xml:space="preserve">Beyond the classroom – </w:t>
      </w:r>
      <w:r w:rsidRPr="0086547C">
        <w:rPr>
          <w:rFonts w:ascii="Arial" w:hAnsi="Arial" w:cs="Arial"/>
          <w:bCs/>
          <w:sz w:val="24"/>
          <w:szCs w:val="24"/>
        </w:rPr>
        <w:t>Our outreach programme works with children and young people who identify as needing extra support beyond the classroom. This service can include community activities, respite, mentoring, social and emotional support.</w:t>
      </w:r>
    </w:p>
    <w:p w14:paraId="6279C220" w14:textId="77777777" w:rsidR="00FA71AF" w:rsidRPr="0086547C" w:rsidRDefault="00FA71AF" w:rsidP="00785428">
      <w:pPr>
        <w:pStyle w:val="NoSpacing"/>
        <w:rPr>
          <w:rFonts w:ascii="Arial" w:hAnsi="Arial" w:cs="Arial"/>
          <w:sz w:val="24"/>
          <w:szCs w:val="24"/>
        </w:rPr>
      </w:pPr>
      <w:r w:rsidRPr="0086547C">
        <w:rPr>
          <w:rFonts w:ascii="Arial" w:hAnsi="Arial" w:cs="Arial"/>
          <w:bCs/>
          <w:sz w:val="24"/>
          <w:szCs w:val="24"/>
        </w:rPr>
        <w:t>All staff are qualified, and DBS checked. Each service provides a tailor-made work programme that is frequently reviewed. Reports are provided to all key stakeholders throughout their time with us.</w:t>
      </w:r>
    </w:p>
    <w:p w14:paraId="74193963" w14:textId="77777777" w:rsidR="00101B11" w:rsidRPr="00EE348E" w:rsidRDefault="00101B11" w:rsidP="00785428">
      <w:pPr>
        <w:pStyle w:val="NoSpacing"/>
        <w:rPr>
          <w:rFonts w:ascii="Arial" w:hAnsi="Arial" w:cs="Arial"/>
          <w:b/>
          <w:sz w:val="24"/>
          <w:szCs w:val="24"/>
        </w:rPr>
      </w:pPr>
    </w:p>
    <w:p w14:paraId="06BB7D29" w14:textId="77777777" w:rsidR="00101B11" w:rsidRPr="00785428" w:rsidRDefault="00101B11" w:rsidP="00785428">
      <w:pPr>
        <w:pStyle w:val="NoSpacing"/>
        <w:rPr>
          <w:rFonts w:ascii="Arial" w:hAnsi="Arial" w:cs="Arial"/>
          <w:b/>
          <w:sz w:val="24"/>
          <w:szCs w:val="24"/>
        </w:rPr>
      </w:pPr>
    </w:p>
    <w:p w14:paraId="61BD3A7A" w14:textId="77777777" w:rsidR="00101B11" w:rsidRPr="00785428" w:rsidRDefault="00101B11" w:rsidP="00785428">
      <w:pPr>
        <w:pStyle w:val="NoSpacing"/>
        <w:rPr>
          <w:rFonts w:ascii="Arial" w:hAnsi="Arial" w:cs="Arial"/>
          <w:b/>
          <w:sz w:val="24"/>
          <w:szCs w:val="24"/>
        </w:rPr>
      </w:pPr>
      <w:r w:rsidRPr="00785428">
        <w:rPr>
          <w:rFonts w:ascii="Arial" w:hAnsi="Arial" w:cs="Arial"/>
          <w:b/>
          <w:sz w:val="24"/>
          <w:szCs w:val="24"/>
        </w:rPr>
        <w:t>Course Duration</w:t>
      </w:r>
    </w:p>
    <w:p w14:paraId="4C42F586" w14:textId="77777777" w:rsidR="00BB015B" w:rsidRPr="00785428" w:rsidRDefault="00BB015B" w:rsidP="00785428">
      <w:pPr>
        <w:pStyle w:val="NoSpacing"/>
        <w:rPr>
          <w:rFonts w:ascii="Arial" w:hAnsi="Arial" w:cs="Arial"/>
          <w:i/>
          <w:iCs/>
          <w:sz w:val="24"/>
          <w:szCs w:val="24"/>
        </w:rPr>
      </w:pPr>
    </w:p>
    <w:p w14:paraId="3FD1E7CD" w14:textId="77777777" w:rsidR="00BB015B" w:rsidRPr="00785428" w:rsidRDefault="00BB015B" w:rsidP="00785428">
      <w:pPr>
        <w:pStyle w:val="NoSpacing"/>
        <w:rPr>
          <w:rFonts w:ascii="Arial" w:hAnsi="Arial" w:cs="Arial"/>
          <w:iCs/>
          <w:sz w:val="24"/>
          <w:szCs w:val="24"/>
        </w:rPr>
      </w:pPr>
      <w:r w:rsidRPr="00785428">
        <w:rPr>
          <w:rFonts w:ascii="Arial" w:hAnsi="Arial" w:cs="Arial"/>
          <w:iCs/>
          <w:sz w:val="24"/>
          <w:szCs w:val="24"/>
        </w:rPr>
        <w:t xml:space="preserve">Monday – Friday </w:t>
      </w:r>
    </w:p>
    <w:p w14:paraId="72B6804E" w14:textId="77777777" w:rsidR="00BB015B" w:rsidRPr="00785428" w:rsidRDefault="00BB015B" w:rsidP="00785428">
      <w:pPr>
        <w:pStyle w:val="NoSpacing"/>
        <w:rPr>
          <w:rFonts w:ascii="Arial" w:hAnsi="Arial" w:cs="Arial"/>
          <w:i/>
          <w:iCs/>
          <w:sz w:val="24"/>
          <w:szCs w:val="24"/>
        </w:rPr>
      </w:pPr>
    </w:p>
    <w:p w14:paraId="5E65328F" w14:textId="77777777" w:rsidR="00BB015B" w:rsidRPr="00785428" w:rsidRDefault="00BB015B" w:rsidP="00785428">
      <w:pPr>
        <w:pStyle w:val="NoSpacing"/>
        <w:rPr>
          <w:rFonts w:ascii="Arial" w:hAnsi="Arial" w:cs="Arial"/>
          <w:color w:val="000000"/>
          <w:sz w:val="24"/>
          <w:szCs w:val="24"/>
        </w:rPr>
      </w:pPr>
      <w:r w:rsidRPr="00785428">
        <w:rPr>
          <w:rFonts w:ascii="Arial" w:hAnsi="Arial" w:cs="Arial"/>
          <w:color w:val="000000"/>
          <w:sz w:val="24"/>
          <w:szCs w:val="24"/>
        </w:rPr>
        <w:t>9.30am – 2.00pm – School day</w:t>
      </w:r>
    </w:p>
    <w:p w14:paraId="6B518C76" w14:textId="77777777" w:rsidR="00BB015B" w:rsidRPr="00785428" w:rsidRDefault="00BB015B" w:rsidP="00785428">
      <w:pPr>
        <w:pStyle w:val="NoSpacing"/>
        <w:rPr>
          <w:rFonts w:ascii="Arial" w:hAnsi="Arial" w:cs="Arial"/>
          <w:color w:val="000000"/>
          <w:sz w:val="24"/>
          <w:szCs w:val="24"/>
        </w:rPr>
      </w:pPr>
    </w:p>
    <w:p w14:paraId="32867604" w14:textId="77777777" w:rsidR="00BB015B" w:rsidRPr="00785428" w:rsidRDefault="00BB015B" w:rsidP="00785428">
      <w:pPr>
        <w:pStyle w:val="NoSpacing"/>
        <w:rPr>
          <w:rFonts w:ascii="Arial" w:hAnsi="Arial" w:cs="Arial"/>
          <w:color w:val="000000"/>
          <w:sz w:val="24"/>
          <w:szCs w:val="24"/>
        </w:rPr>
      </w:pPr>
      <w:r w:rsidRPr="00785428">
        <w:rPr>
          <w:rFonts w:ascii="Arial" w:hAnsi="Arial" w:cs="Arial"/>
          <w:color w:val="000000"/>
          <w:sz w:val="24"/>
          <w:szCs w:val="24"/>
        </w:rPr>
        <w:t>2.30 – 4.30pm – Twilight Sessions</w:t>
      </w:r>
    </w:p>
    <w:p w14:paraId="6B6A47B3" w14:textId="77777777" w:rsidR="00BB015B" w:rsidRPr="00785428" w:rsidRDefault="00BB015B" w:rsidP="00785428">
      <w:pPr>
        <w:pStyle w:val="NoSpacing"/>
        <w:rPr>
          <w:rFonts w:ascii="Arial" w:hAnsi="Arial" w:cs="Arial"/>
          <w:color w:val="000000"/>
          <w:sz w:val="24"/>
          <w:szCs w:val="24"/>
        </w:rPr>
      </w:pPr>
    </w:p>
    <w:p w14:paraId="674D8C78" w14:textId="77777777" w:rsidR="00BB015B" w:rsidRPr="00785428" w:rsidRDefault="00BB015B" w:rsidP="00785428">
      <w:pPr>
        <w:pStyle w:val="NoSpacing"/>
        <w:rPr>
          <w:rFonts w:ascii="Arial" w:hAnsi="Arial" w:cs="Arial"/>
          <w:color w:val="000000"/>
          <w:sz w:val="24"/>
          <w:szCs w:val="24"/>
        </w:rPr>
      </w:pPr>
      <w:r w:rsidRPr="00785428">
        <w:rPr>
          <w:rFonts w:ascii="Arial" w:hAnsi="Arial" w:cs="Arial"/>
          <w:color w:val="000000"/>
          <w:sz w:val="24"/>
          <w:szCs w:val="24"/>
        </w:rPr>
        <w:t>Two-hour home tuition slots available throughout school day.</w:t>
      </w:r>
    </w:p>
    <w:p w14:paraId="2512CDE8" w14:textId="77777777" w:rsidR="00BB015B" w:rsidRPr="00785428" w:rsidRDefault="00BB015B" w:rsidP="00785428">
      <w:pPr>
        <w:pStyle w:val="NoSpacing"/>
        <w:rPr>
          <w:rFonts w:ascii="Arial" w:hAnsi="Arial" w:cs="Arial"/>
          <w:color w:val="000000"/>
          <w:sz w:val="24"/>
          <w:szCs w:val="24"/>
        </w:rPr>
      </w:pPr>
    </w:p>
    <w:p w14:paraId="5D720FDA" w14:textId="77777777" w:rsidR="00BB015B" w:rsidRPr="00785428" w:rsidRDefault="00BB015B" w:rsidP="00785428">
      <w:pPr>
        <w:pStyle w:val="NoSpacing"/>
        <w:rPr>
          <w:rFonts w:ascii="Arial" w:hAnsi="Arial" w:cs="Arial"/>
          <w:b/>
          <w:sz w:val="24"/>
          <w:szCs w:val="24"/>
        </w:rPr>
      </w:pPr>
      <w:r w:rsidRPr="00785428">
        <w:rPr>
          <w:rFonts w:ascii="Arial" w:hAnsi="Arial" w:cs="Arial"/>
          <w:color w:val="000000"/>
          <w:sz w:val="24"/>
          <w:szCs w:val="24"/>
        </w:rPr>
        <w:t xml:space="preserve">Beyond the classroom (outreach work) – Weekends are available. </w:t>
      </w:r>
    </w:p>
    <w:p w14:paraId="7BD6FE7A" w14:textId="77777777" w:rsidR="00101B11" w:rsidRPr="00785428" w:rsidRDefault="00101B11" w:rsidP="00785428">
      <w:pPr>
        <w:pStyle w:val="NoSpacing"/>
        <w:rPr>
          <w:rFonts w:ascii="Arial" w:hAnsi="Arial" w:cs="Arial"/>
          <w:b/>
          <w:sz w:val="24"/>
          <w:szCs w:val="24"/>
        </w:rPr>
      </w:pPr>
    </w:p>
    <w:p w14:paraId="01ED77D3" w14:textId="77777777" w:rsidR="00101B11" w:rsidRPr="00785428" w:rsidRDefault="00101B11" w:rsidP="00785428">
      <w:pPr>
        <w:pStyle w:val="NoSpacing"/>
        <w:rPr>
          <w:rFonts w:ascii="Arial" w:hAnsi="Arial" w:cs="Arial"/>
          <w:b/>
          <w:sz w:val="24"/>
          <w:szCs w:val="24"/>
        </w:rPr>
      </w:pPr>
      <w:r w:rsidRPr="00785428">
        <w:rPr>
          <w:rFonts w:ascii="Arial" w:hAnsi="Arial" w:cs="Arial"/>
          <w:b/>
          <w:sz w:val="24"/>
          <w:szCs w:val="24"/>
        </w:rPr>
        <w:t>Qualification Offered</w:t>
      </w:r>
    </w:p>
    <w:p w14:paraId="0E1A838A" w14:textId="77777777" w:rsidR="00EE348E" w:rsidRDefault="00EE348E" w:rsidP="00785428">
      <w:pPr>
        <w:pStyle w:val="NoSpacing"/>
        <w:rPr>
          <w:rFonts w:ascii="Arial" w:eastAsia="Times New Roman" w:hAnsi="Arial" w:cs="Arial"/>
          <w:iCs/>
          <w:sz w:val="24"/>
          <w:szCs w:val="24"/>
        </w:rPr>
      </w:pPr>
    </w:p>
    <w:p w14:paraId="2A350D38" w14:textId="77777777" w:rsidR="00BB015B" w:rsidRPr="00785428" w:rsidRDefault="00BB015B" w:rsidP="00785428">
      <w:pPr>
        <w:pStyle w:val="NoSpacing"/>
        <w:rPr>
          <w:rFonts w:ascii="Arial" w:eastAsia="Times New Roman" w:hAnsi="Arial" w:cs="Arial"/>
          <w:iCs/>
          <w:sz w:val="24"/>
          <w:szCs w:val="24"/>
        </w:rPr>
      </w:pPr>
      <w:r w:rsidRPr="00785428">
        <w:rPr>
          <w:rFonts w:ascii="Arial" w:eastAsia="Times New Roman" w:hAnsi="Arial" w:cs="Arial"/>
          <w:iCs/>
          <w:sz w:val="24"/>
          <w:szCs w:val="24"/>
        </w:rPr>
        <w:t>GCSE – English</w:t>
      </w:r>
    </w:p>
    <w:p w14:paraId="5048DDC8" w14:textId="77777777" w:rsidR="00BB015B" w:rsidRPr="00785428" w:rsidRDefault="00BB015B" w:rsidP="00785428">
      <w:pPr>
        <w:pStyle w:val="NoSpacing"/>
        <w:rPr>
          <w:rFonts w:ascii="Arial" w:eastAsia="Times New Roman" w:hAnsi="Arial" w:cs="Arial"/>
          <w:iCs/>
          <w:sz w:val="24"/>
          <w:szCs w:val="24"/>
        </w:rPr>
      </w:pPr>
      <w:r w:rsidRPr="00785428">
        <w:rPr>
          <w:rFonts w:ascii="Arial" w:eastAsia="Times New Roman" w:hAnsi="Arial" w:cs="Arial"/>
          <w:iCs/>
          <w:sz w:val="24"/>
          <w:szCs w:val="24"/>
        </w:rPr>
        <w:t xml:space="preserve">GCSE – Maths </w:t>
      </w:r>
    </w:p>
    <w:p w14:paraId="16712397" w14:textId="77777777" w:rsidR="00BB015B" w:rsidRPr="00785428" w:rsidRDefault="00BB015B" w:rsidP="00785428">
      <w:pPr>
        <w:pStyle w:val="NoSpacing"/>
        <w:rPr>
          <w:rFonts w:ascii="Arial" w:eastAsia="Times New Roman" w:hAnsi="Arial" w:cs="Arial"/>
          <w:iCs/>
          <w:sz w:val="24"/>
          <w:szCs w:val="24"/>
        </w:rPr>
      </w:pPr>
      <w:r w:rsidRPr="00785428">
        <w:rPr>
          <w:rFonts w:ascii="Arial" w:eastAsia="Times New Roman" w:hAnsi="Arial" w:cs="Arial"/>
          <w:iCs/>
          <w:sz w:val="24"/>
          <w:szCs w:val="24"/>
        </w:rPr>
        <w:t>Functional – English</w:t>
      </w:r>
    </w:p>
    <w:p w14:paraId="0D6F1AD8" w14:textId="77777777" w:rsidR="00BB015B" w:rsidRPr="00785428" w:rsidRDefault="00BB015B" w:rsidP="00785428">
      <w:pPr>
        <w:pStyle w:val="NoSpacing"/>
        <w:rPr>
          <w:rFonts w:ascii="Arial" w:eastAsia="Times New Roman" w:hAnsi="Arial" w:cs="Arial"/>
          <w:iCs/>
          <w:sz w:val="24"/>
          <w:szCs w:val="24"/>
        </w:rPr>
      </w:pPr>
      <w:r w:rsidRPr="00785428">
        <w:rPr>
          <w:rFonts w:ascii="Arial" w:eastAsia="Times New Roman" w:hAnsi="Arial" w:cs="Arial"/>
          <w:iCs/>
          <w:sz w:val="24"/>
          <w:szCs w:val="24"/>
        </w:rPr>
        <w:t xml:space="preserve">Functional – Maths </w:t>
      </w:r>
    </w:p>
    <w:p w14:paraId="7A6592C7" w14:textId="77777777" w:rsidR="00BB015B" w:rsidRPr="00785428" w:rsidRDefault="00BB015B" w:rsidP="00785428">
      <w:pPr>
        <w:pStyle w:val="NoSpacing"/>
        <w:rPr>
          <w:rFonts w:ascii="Arial" w:eastAsia="Times New Roman" w:hAnsi="Arial" w:cs="Arial"/>
          <w:iCs/>
          <w:sz w:val="24"/>
          <w:szCs w:val="24"/>
        </w:rPr>
      </w:pPr>
      <w:r w:rsidRPr="00785428">
        <w:rPr>
          <w:rFonts w:ascii="Arial" w:eastAsia="Times New Roman" w:hAnsi="Arial" w:cs="Arial"/>
          <w:iCs/>
          <w:sz w:val="24"/>
          <w:szCs w:val="24"/>
        </w:rPr>
        <w:t>PHSEE</w:t>
      </w:r>
    </w:p>
    <w:p w14:paraId="25BCD2FB" w14:textId="77777777" w:rsidR="00BB015B" w:rsidRPr="00785428" w:rsidRDefault="00BB015B" w:rsidP="00785428">
      <w:pPr>
        <w:pStyle w:val="NoSpacing"/>
        <w:rPr>
          <w:rFonts w:ascii="Arial" w:eastAsia="Times New Roman" w:hAnsi="Arial" w:cs="Arial"/>
          <w:iCs/>
          <w:sz w:val="24"/>
          <w:szCs w:val="24"/>
        </w:rPr>
      </w:pPr>
      <w:r w:rsidRPr="00785428">
        <w:rPr>
          <w:rFonts w:ascii="Arial" w:eastAsia="Times New Roman" w:hAnsi="Arial" w:cs="Arial"/>
          <w:iCs/>
          <w:sz w:val="24"/>
          <w:szCs w:val="24"/>
        </w:rPr>
        <w:t>Physical Education</w:t>
      </w:r>
    </w:p>
    <w:p w14:paraId="57F6B63B" w14:textId="77777777" w:rsidR="00BB015B" w:rsidRPr="00785428" w:rsidRDefault="00BB015B" w:rsidP="00785428">
      <w:pPr>
        <w:pStyle w:val="NoSpacing"/>
        <w:rPr>
          <w:rFonts w:ascii="Arial" w:eastAsia="Times New Roman" w:hAnsi="Arial" w:cs="Arial"/>
          <w:i/>
          <w:iCs/>
          <w:sz w:val="24"/>
          <w:szCs w:val="24"/>
        </w:rPr>
      </w:pPr>
    </w:p>
    <w:p w14:paraId="24428C78" w14:textId="77777777" w:rsidR="0086547C" w:rsidRDefault="0086547C" w:rsidP="00785428">
      <w:pPr>
        <w:pStyle w:val="NoSpacing"/>
        <w:rPr>
          <w:rFonts w:ascii="Arial" w:eastAsia="Times New Roman" w:hAnsi="Arial" w:cs="Arial"/>
          <w:b/>
          <w:iCs/>
          <w:sz w:val="24"/>
          <w:szCs w:val="24"/>
        </w:rPr>
      </w:pPr>
    </w:p>
    <w:p w14:paraId="2EB9E77A" w14:textId="25E02D9C" w:rsidR="00BB015B" w:rsidRPr="00EE348E" w:rsidRDefault="00EE348E" w:rsidP="00785428">
      <w:pPr>
        <w:pStyle w:val="NoSpacing"/>
        <w:rPr>
          <w:rFonts w:ascii="Arial" w:hAnsi="Arial" w:cs="Arial"/>
          <w:b/>
          <w:sz w:val="24"/>
          <w:szCs w:val="24"/>
        </w:rPr>
      </w:pPr>
      <w:r w:rsidRPr="00EE348E">
        <w:rPr>
          <w:rFonts w:ascii="Arial" w:eastAsia="Times New Roman" w:hAnsi="Arial" w:cs="Arial"/>
          <w:b/>
          <w:iCs/>
          <w:sz w:val="24"/>
          <w:szCs w:val="24"/>
        </w:rPr>
        <w:t>Cost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B015B" w:rsidRPr="00785428">
        <w:rPr>
          <w:rFonts w:ascii="Arial" w:eastAsia="Calibri" w:hAnsi="Arial" w:cs="Arial"/>
          <w:sz w:val="24"/>
          <w:szCs w:val="24"/>
        </w:rPr>
        <w:t>£</w:t>
      </w:r>
      <w:r w:rsidR="00BB015B" w:rsidRPr="00B87822">
        <w:rPr>
          <w:rFonts w:ascii="Arial" w:eastAsia="Calibri" w:hAnsi="Arial" w:cs="Arial"/>
          <w:color w:val="000000" w:themeColor="text1"/>
          <w:sz w:val="24"/>
          <w:szCs w:val="24"/>
        </w:rPr>
        <w:t>95</w:t>
      </w:r>
      <w:r w:rsidR="00BB015B" w:rsidRPr="00785428">
        <w:rPr>
          <w:rFonts w:ascii="Arial" w:eastAsia="Calibri" w:hAnsi="Arial" w:cs="Arial"/>
          <w:sz w:val="24"/>
          <w:szCs w:val="24"/>
        </w:rPr>
        <w:t xml:space="preserve"> a day based on the student fitting into a group.</w:t>
      </w:r>
    </w:p>
    <w:p w14:paraId="2CF1F855" w14:textId="77777777" w:rsidR="00EE348E" w:rsidRDefault="00EE348E" w:rsidP="00785428">
      <w:pPr>
        <w:pStyle w:val="NoSpacing"/>
        <w:rPr>
          <w:rFonts w:ascii="Arial" w:eastAsia="Calibri" w:hAnsi="Arial" w:cs="Arial"/>
          <w:sz w:val="24"/>
          <w:szCs w:val="24"/>
        </w:rPr>
      </w:pPr>
    </w:p>
    <w:p w14:paraId="59D09385" w14:textId="77777777" w:rsidR="00BB015B" w:rsidRPr="00785428" w:rsidRDefault="00BB015B" w:rsidP="00EE348E">
      <w:pPr>
        <w:pStyle w:val="NoSpacing"/>
        <w:ind w:left="2880"/>
        <w:rPr>
          <w:rFonts w:ascii="Arial" w:eastAsia="Calibri" w:hAnsi="Arial" w:cs="Arial"/>
          <w:sz w:val="24"/>
          <w:szCs w:val="24"/>
        </w:rPr>
      </w:pPr>
      <w:r w:rsidRPr="00785428">
        <w:rPr>
          <w:rFonts w:ascii="Arial" w:eastAsia="Calibri" w:hAnsi="Arial" w:cs="Arial"/>
          <w:sz w:val="24"/>
          <w:szCs w:val="24"/>
        </w:rPr>
        <w:t>One to one support or further enhanced staffing levels start at £</w:t>
      </w:r>
      <w:r w:rsidR="00B87822" w:rsidRPr="00B87822">
        <w:rPr>
          <w:rFonts w:ascii="Arial" w:eastAsia="Calibri" w:hAnsi="Arial" w:cs="Arial"/>
          <w:color w:val="000000" w:themeColor="text1"/>
          <w:sz w:val="24"/>
          <w:szCs w:val="24"/>
        </w:rPr>
        <w:t>180</w:t>
      </w:r>
      <w:r w:rsidRPr="00785428">
        <w:rPr>
          <w:rFonts w:ascii="Arial" w:eastAsia="Calibri" w:hAnsi="Arial" w:cs="Arial"/>
          <w:sz w:val="24"/>
          <w:szCs w:val="24"/>
        </w:rPr>
        <w:t xml:space="preserve"> a day.</w:t>
      </w:r>
    </w:p>
    <w:p w14:paraId="31B82976" w14:textId="77777777" w:rsidR="00BB015B" w:rsidRPr="00785428" w:rsidRDefault="00BB015B" w:rsidP="00785428">
      <w:pPr>
        <w:pStyle w:val="NoSpacing"/>
        <w:rPr>
          <w:rFonts w:ascii="Arial" w:eastAsia="Times New Roman" w:hAnsi="Arial" w:cs="Arial"/>
          <w:sz w:val="24"/>
          <w:szCs w:val="24"/>
        </w:rPr>
      </w:pPr>
    </w:p>
    <w:p w14:paraId="011B6D09" w14:textId="77777777" w:rsidR="00101B11" w:rsidRPr="00785428" w:rsidRDefault="00BB015B" w:rsidP="00785428">
      <w:pPr>
        <w:pStyle w:val="NoSpacing"/>
        <w:rPr>
          <w:rFonts w:ascii="Arial" w:eastAsia="Times New Roman" w:hAnsi="Arial" w:cs="Arial"/>
          <w:sz w:val="24"/>
          <w:szCs w:val="24"/>
        </w:rPr>
      </w:pPr>
      <w:r w:rsidRPr="00785428">
        <w:rPr>
          <w:rFonts w:ascii="Arial" w:eastAsia="Times New Roman" w:hAnsi="Arial" w:cs="Arial"/>
          <w:sz w:val="24"/>
          <w:szCs w:val="24"/>
        </w:rPr>
        <w:t>Where applicable a charge of £3.00 for free school meals will be invoiced.</w:t>
      </w:r>
    </w:p>
    <w:p w14:paraId="1432AB98" w14:textId="77777777" w:rsidR="00BB015B" w:rsidRPr="00785428" w:rsidRDefault="00BB015B" w:rsidP="00785428">
      <w:pPr>
        <w:pStyle w:val="NoSpacing"/>
        <w:rPr>
          <w:rFonts w:ascii="Arial" w:eastAsia="Times New Roman" w:hAnsi="Arial" w:cs="Arial"/>
          <w:sz w:val="24"/>
          <w:szCs w:val="24"/>
        </w:rPr>
      </w:pPr>
    </w:p>
    <w:p w14:paraId="76ED97F8" w14:textId="77777777" w:rsidR="00BB015B" w:rsidRPr="00785428" w:rsidRDefault="00BB015B" w:rsidP="00785428">
      <w:pPr>
        <w:pStyle w:val="NoSpacing"/>
        <w:rPr>
          <w:rFonts w:ascii="Arial" w:eastAsia="Times New Roman" w:hAnsi="Arial" w:cs="Arial"/>
          <w:b/>
          <w:sz w:val="24"/>
          <w:szCs w:val="24"/>
        </w:rPr>
      </w:pPr>
      <w:r w:rsidRPr="00785428">
        <w:rPr>
          <w:rFonts w:ascii="Arial" w:eastAsia="Times New Roman" w:hAnsi="Arial" w:cs="Arial"/>
          <w:b/>
          <w:sz w:val="24"/>
          <w:szCs w:val="24"/>
        </w:rPr>
        <w:t>Method of Feedback to home and school</w:t>
      </w:r>
    </w:p>
    <w:p w14:paraId="13EC01D1" w14:textId="77777777" w:rsidR="00EE348E" w:rsidRDefault="00EE348E" w:rsidP="00785428">
      <w:pPr>
        <w:pStyle w:val="NoSpacing"/>
        <w:rPr>
          <w:rFonts w:ascii="Arial" w:eastAsia="Times New Roman" w:hAnsi="Arial" w:cs="Arial"/>
          <w:sz w:val="24"/>
          <w:szCs w:val="24"/>
          <w:lang w:val="en-US" w:eastAsia="en-GB"/>
        </w:rPr>
      </w:pPr>
    </w:p>
    <w:p w14:paraId="600E5C68" w14:textId="77777777" w:rsidR="00BB015B" w:rsidRPr="00785428" w:rsidRDefault="00BB015B" w:rsidP="00785428">
      <w:pPr>
        <w:pStyle w:val="NoSpacing"/>
        <w:rPr>
          <w:rFonts w:ascii="Arial" w:eastAsia="Times New Roman" w:hAnsi="Arial" w:cs="Arial"/>
          <w:sz w:val="24"/>
          <w:szCs w:val="24"/>
          <w:lang w:val="en-US" w:eastAsia="en-GB"/>
        </w:rPr>
      </w:pPr>
      <w:r w:rsidRPr="00785428">
        <w:rPr>
          <w:rFonts w:ascii="Arial" w:eastAsia="Times New Roman" w:hAnsi="Arial" w:cs="Arial"/>
          <w:sz w:val="24"/>
          <w:szCs w:val="24"/>
          <w:lang w:val="en-US" w:eastAsia="en-GB"/>
        </w:rPr>
        <w:t>At Reintegreat we provide the following information for each referred student at the relevant times during the commission. The following information is provided to the identified key worker whether that be in a school setting, Local Authority or Specialist Provision.</w:t>
      </w:r>
    </w:p>
    <w:p w14:paraId="21FBE570" w14:textId="77777777" w:rsidR="00817937" w:rsidRDefault="00817937" w:rsidP="00785428">
      <w:pPr>
        <w:pStyle w:val="NoSpacing"/>
        <w:rPr>
          <w:rFonts w:ascii="Arial" w:eastAsia="Times New Roman" w:hAnsi="Arial" w:cs="Arial"/>
          <w:b/>
          <w:bCs/>
          <w:sz w:val="24"/>
          <w:szCs w:val="24"/>
          <w:lang w:val="en-US" w:eastAsia="en-GB"/>
        </w:rPr>
      </w:pPr>
    </w:p>
    <w:p w14:paraId="579DC37E" w14:textId="77777777" w:rsidR="00BB015B" w:rsidRPr="00785428" w:rsidRDefault="00BB015B" w:rsidP="00785428">
      <w:pPr>
        <w:pStyle w:val="NoSpacing"/>
        <w:rPr>
          <w:rFonts w:ascii="Arial" w:eastAsia="Times New Roman" w:hAnsi="Arial" w:cs="Arial"/>
          <w:b/>
          <w:bCs/>
          <w:sz w:val="24"/>
          <w:szCs w:val="24"/>
          <w:lang w:val="en-US" w:eastAsia="en-GB"/>
        </w:rPr>
      </w:pPr>
      <w:r w:rsidRPr="00785428">
        <w:rPr>
          <w:rFonts w:ascii="Arial" w:eastAsia="Times New Roman" w:hAnsi="Arial" w:cs="Arial"/>
          <w:b/>
          <w:bCs/>
          <w:sz w:val="24"/>
          <w:szCs w:val="24"/>
          <w:lang w:val="en-US" w:eastAsia="en-GB"/>
        </w:rPr>
        <w:t xml:space="preserve">Daily </w:t>
      </w:r>
    </w:p>
    <w:p w14:paraId="5A618F64" w14:textId="77777777" w:rsidR="00BB015B" w:rsidRPr="00785428" w:rsidRDefault="00BB015B" w:rsidP="00785428">
      <w:pPr>
        <w:pStyle w:val="NoSpacing"/>
        <w:rPr>
          <w:rFonts w:ascii="Arial" w:eastAsia="Times New Roman" w:hAnsi="Arial" w:cs="Arial"/>
          <w:b/>
          <w:bCs/>
          <w:sz w:val="24"/>
          <w:szCs w:val="24"/>
          <w:lang w:val="en-US" w:eastAsia="en-GB"/>
        </w:rPr>
      </w:pPr>
      <w:r w:rsidRPr="00785428">
        <w:rPr>
          <w:rFonts w:ascii="Arial" w:eastAsia="Times New Roman" w:hAnsi="Arial" w:cs="Arial"/>
          <w:sz w:val="24"/>
          <w:szCs w:val="24"/>
          <w:lang w:val="en-US" w:eastAsia="en-GB"/>
        </w:rPr>
        <w:t>Attendance.</w:t>
      </w:r>
    </w:p>
    <w:p w14:paraId="6BC6C844" w14:textId="77777777" w:rsidR="00BB015B" w:rsidRPr="00785428" w:rsidRDefault="00BB015B" w:rsidP="00785428">
      <w:pPr>
        <w:pStyle w:val="NoSpacing"/>
        <w:rPr>
          <w:rFonts w:ascii="Arial" w:eastAsia="Times New Roman" w:hAnsi="Arial" w:cs="Arial"/>
          <w:b/>
          <w:bCs/>
          <w:sz w:val="24"/>
          <w:szCs w:val="24"/>
          <w:lang w:val="en-US" w:eastAsia="en-GB"/>
        </w:rPr>
      </w:pPr>
      <w:r w:rsidRPr="00785428">
        <w:rPr>
          <w:rFonts w:ascii="Arial" w:eastAsia="Times New Roman" w:hAnsi="Arial" w:cs="Arial"/>
          <w:sz w:val="24"/>
          <w:szCs w:val="24"/>
          <w:lang w:val="en-US" w:eastAsia="en-GB"/>
        </w:rPr>
        <w:t>Student update.</w:t>
      </w:r>
    </w:p>
    <w:p w14:paraId="43FDC9D8" w14:textId="77777777" w:rsidR="00BB015B" w:rsidRPr="00785428" w:rsidRDefault="00BB015B" w:rsidP="00785428">
      <w:pPr>
        <w:pStyle w:val="NoSpacing"/>
        <w:rPr>
          <w:rFonts w:ascii="Arial" w:eastAsia="Times New Roman" w:hAnsi="Arial" w:cs="Arial"/>
          <w:b/>
          <w:bCs/>
          <w:sz w:val="24"/>
          <w:szCs w:val="24"/>
          <w:lang w:val="en-US" w:eastAsia="en-GB"/>
        </w:rPr>
      </w:pPr>
    </w:p>
    <w:p w14:paraId="7A354818" w14:textId="77777777" w:rsidR="00BB015B" w:rsidRPr="00785428" w:rsidRDefault="00BB015B" w:rsidP="00785428">
      <w:pPr>
        <w:pStyle w:val="NoSpacing"/>
        <w:rPr>
          <w:rFonts w:ascii="Arial" w:eastAsia="Times New Roman" w:hAnsi="Arial" w:cs="Arial"/>
          <w:b/>
          <w:bCs/>
          <w:sz w:val="24"/>
          <w:szCs w:val="24"/>
          <w:lang w:val="en-US" w:eastAsia="en-GB"/>
        </w:rPr>
      </w:pPr>
      <w:r w:rsidRPr="00785428">
        <w:rPr>
          <w:rFonts w:ascii="Arial" w:eastAsia="Times New Roman" w:hAnsi="Arial" w:cs="Arial"/>
          <w:b/>
          <w:bCs/>
          <w:sz w:val="24"/>
          <w:szCs w:val="24"/>
          <w:lang w:val="en-US" w:eastAsia="en-GB"/>
        </w:rPr>
        <w:t>Weekly</w:t>
      </w:r>
    </w:p>
    <w:p w14:paraId="691BBEBF" w14:textId="77777777" w:rsidR="00BB015B" w:rsidRPr="00785428" w:rsidRDefault="00BB015B" w:rsidP="00785428">
      <w:pPr>
        <w:pStyle w:val="NoSpacing"/>
        <w:rPr>
          <w:rFonts w:ascii="Arial" w:eastAsia="Times New Roman" w:hAnsi="Arial" w:cs="Arial"/>
          <w:sz w:val="24"/>
          <w:szCs w:val="24"/>
          <w:lang w:val="en-US" w:eastAsia="en-GB"/>
        </w:rPr>
      </w:pPr>
      <w:r w:rsidRPr="00785428">
        <w:rPr>
          <w:rFonts w:ascii="Arial" w:eastAsia="Times New Roman" w:hAnsi="Arial" w:cs="Arial"/>
          <w:sz w:val="24"/>
          <w:szCs w:val="24"/>
          <w:lang w:val="en-US" w:eastAsia="en-GB"/>
        </w:rPr>
        <w:t>Session overviews</w:t>
      </w:r>
    </w:p>
    <w:p w14:paraId="6871934E" w14:textId="77777777" w:rsidR="00BB015B" w:rsidRPr="00785428" w:rsidRDefault="00BB015B" w:rsidP="00785428">
      <w:pPr>
        <w:pStyle w:val="NoSpacing"/>
        <w:rPr>
          <w:rFonts w:ascii="Arial" w:eastAsia="Times New Roman" w:hAnsi="Arial" w:cs="Arial"/>
          <w:sz w:val="24"/>
          <w:szCs w:val="24"/>
          <w:lang w:val="en-US" w:eastAsia="en-GB"/>
        </w:rPr>
      </w:pPr>
      <w:r w:rsidRPr="00785428">
        <w:rPr>
          <w:rFonts w:ascii="Arial" w:eastAsia="Times New Roman" w:hAnsi="Arial" w:cs="Arial"/>
          <w:sz w:val="24"/>
          <w:szCs w:val="24"/>
          <w:lang w:val="en-US" w:eastAsia="en-GB"/>
        </w:rPr>
        <w:t xml:space="preserve">Communication logs </w:t>
      </w:r>
    </w:p>
    <w:p w14:paraId="682D0315" w14:textId="77777777" w:rsidR="00BB015B" w:rsidRPr="00785428" w:rsidRDefault="00BB015B" w:rsidP="00785428">
      <w:pPr>
        <w:pStyle w:val="NoSpacing"/>
        <w:rPr>
          <w:rFonts w:ascii="Arial" w:eastAsia="Times New Roman" w:hAnsi="Arial" w:cs="Arial"/>
          <w:sz w:val="24"/>
          <w:szCs w:val="24"/>
          <w:lang w:val="en-US" w:eastAsia="en-GB"/>
        </w:rPr>
      </w:pPr>
    </w:p>
    <w:p w14:paraId="21DC1E1D" w14:textId="77777777" w:rsidR="00BB015B" w:rsidRPr="00785428" w:rsidRDefault="00BB015B" w:rsidP="00785428">
      <w:pPr>
        <w:pStyle w:val="NoSpacing"/>
        <w:rPr>
          <w:rFonts w:ascii="Arial" w:eastAsia="Times New Roman" w:hAnsi="Arial" w:cs="Arial"/>
          <w:b/>
          <w:bCs/>
          <w:sz w:val="24"/>
          <w:szCs w:val="24"/>
          <w:lang w:val="en-US" w:eastAsia="en-GB"/>
        </w:rPr>
      </w:pPr>
      <w:r w:rsidRPr="00785428">
        <w:rPr>
          <w:rFonts w:ascii="Arial" w:eastAsia="Times New Roman" w:hAnsi="Arial" w:cs="Arial"/>
          <w:b/>
          <w:bCs/>
          <w:sz w:val="24"/>
          <w:szCs w:val="24"/>
          <w:lang w:val="en-US" w:eastAsia="en-GB"/>
        </w:rPr>
        <w:t xml:space="preserve">Termly/Half Termly </w:t>
      </w:r>
    </w:p>
    <w:p w14:paraId="147BFE14" w14:textId="77777777" w:rsidR="00BB015B" w:rsidRPr="00785428" w:rsidRDefault="00BB015B" w:rsidP="00785428">
      <w:pPr>
        <w:pStyle w:val="NoSpacing"/>
        <w:rPr>
          <w:rFonts w:ascii="Arial" w:eastAsia="Times New Roman" w:hAnsi="Arial" w:cs="Arial"/>
          <w:sz w:val="24"/>
          <w:szCs w:val="24"/>
          <w:lang w:val="en-US" w:eastAsia="en-GB"/>
        </w:rPr>
      </w:pPr>
      <w:r w:rsidRPr="00785428">
        <w:rPr>
          <w:rFonts w:ascii="Arial" w:eastAsia="Times New Roman" w:hAnsi="Arial" w:cs="Arial"/>
          <w:sz w:val="24"/>
          <w:szCs w:val="24"/>
          <w:lang w:val="en-US" w:eastAsia="en-GB"/>
        </w:rPr>
        <w:t>Termly Report/Recommendations</w:t>
      </w:r>
    </w:p>
    <w:p w14:paraId="73CEF9F0" w14:textId="77777777" w:rsidR="00BB015B" w:rsidRPr="00785428" w:rsidRDefault="00BB015B" w:rsidP="00785428">
      <w:pPr>
        <w:pStyle w:val="NoSpacing"/>
        <w:rPr>
          <w:rFonts w:ascii="Arial" w:eastAsia="Times New Roman" w:hAnsi="Arial" w:cs="Arial"/>
          <w:sz w:val="24"/>
          <w:szCs w:val="24"/>
          <w:lang w:val="en-US" w:eastAsia="en-GB"/>
        </w:rPr>
      </w:pPr>
      <w:r w:rsidRPr="00785428">
        <w:rPr>
          <w:rFonts w:ascii="Arial" w:eastAsia="Times New Roman" w:hAnsi="Arial" w:cs="Arial"/>
          <w:sz w:val="24"/>
          <w:szCs w:val="24"/>
          <w:lang w:val="en-US" w:eastAsia="en-GB"/>
        </w:rPr>
        <w:t>Reintegreat Readiness Scale Report.</w:t>
      </w:r>
    </w:p>
    <w:p w14:paraId="665760A0" w14:textId="77777777" w:rsidR="00BB015B" w:rsidRPr="00785428" w:rsidRDefault="00BB015B" w:rsidP="00785428">
      <w:pPr>
        <w:pStyle w:val="NoSpacing"/>
        <w:rPr>
          <w:rFonts w:ascii="Arial" w:eastAsia="Times New Roman" w:hAnsi="Arial" w:cs="Arial"/>
          <w:sz w:val="24"/>
          <w:szCs w:val="24"/>
          <w:lang w:val="en-US" w:eastAsia="en-GB"/>
        </w:rPr>
      </w:pPr>
      <w:r w:rsidRPr="00785428">
        <w:rPr>
          <w:rFonts w:ascii="Arial" w:eastAsia="Times New Roman" w:hAnsi="Arial" w:cs="Arial"/>
          <w:sz w:val="24"/>
          <w:szCs w:val="24"/>
          <w:lang w:val="en-US" w:eastAsia="en-GB"/>
        </w:rPr>
        <w:t>Rewards</w:t>
      </w:r>
    </w:p>
    <w:p w14:paraId="4122BE74" w14:textId="77777777" w:rsidR="00BB015B" w:rsidRPr="00785428" w:rsidRDefault="00BB015B" w:rsidP="00785428">
      <w:pPr>
        <w:pStyle w:val="NoSpacing"/>
        <w:rPr>
          <w:rFonts w:ascii="Arial" w:eastAsia="Times New Roman" w:hAnsi="Arial" w:cs="Arial"/>
          <w:sz w:val="24"/>
          <w:szCs w:val="24"/>
          <w:lang w:val="en-US" w:eastAsia="en-GB"/>
        </w:rPr>
      </w:pPr>
      <w:r w:rsidRPr="00785428">
        <w:rPr>
          <w:rFonts w:ascii="Arial" w:eastAsia="Times New Roman" w:hAnsi="Arial" w:cs="Arial"/>
          <w:sz w:val="24"/>
          <w:szCs w:val="24"/>
          <w:lang w:val="en-US" w:eastAsia="en-GB"/>
        </w:rPr>
        <w:t>Up to date Student Care Plan</w:t>
      </w:r>
    </w:p>
    <w:p w14:paraId="6CF14A4B" w14:textId="77777777" w:rsidR="00BB015B" w:rsidRPr="00785428" w:rsidRDefault="00BB015B" w:rsidP="00785428">
      <w:pPr>
        <w:pStyle w:val="NoSpacing"/>
        <w:rPr>
          <w:rFonts w:ascii="Arial" w:eastAsia="Times New Roman" w:hAnsi="Arial" w:cs="Arial"/>
          <w:sz w:val="24"/>
          <w:szCs w:val="24"/>
          <w:lang w:val="en-US" w:eastAsia="en-GB"/>
        </w:rPr>
      </w:pPr>
      <w:r w:rsidRPr="00785428">
        <w:rPr>
          <w:rFonts w:ascii="Arial" w:eastAsia="Times New Roman" w:hAnsi="Arial" w:cs="Arial"/>
          <w:sz w:val="24"/>
          <w:szCs w:val="24"/>
          <w:lang w:val="en-US" w:eastAsia="en-GB"/>
        </w:rPr>
        <w:t>Up to date Student Off-Site Risk Assessment</w:t>
      </w:r>
    </w:p>
    <w:p w14:paraId="7FBC1D7F" w14:textId="77777777" w:rsidR="00BB015B" w:rsidRPr="00785428" w:rsidRDefault="00BB015B" w:rsidP="00785428">
      <w:pPr>
        <w:pStyle w:val="NoSpacing"/>
        <w:rPr>
          <w:rFonts w:ascii="Arial" w:eastAsia="Times New Roman" w:hAnsi="Arial" w:cs="Arial"/>
          <w:sz w:val="24"/>
          <w:szCs w:val="24"/>
          <w:lang w:val="en-US" w:eastAsia="en-GB"/>
        </w:rPr>
      </w:pPr>
      <w:r w:rsidRPr="00785428">
        <w:rPr>
          <w:rFonts w:ascii="Arial" w:eastAsia="Times New Roman" w:hAnsi="Arial" w:cs="Arial"/>
          <w:sz w:val="24"/>
          <w:szCs w:val="24"/>
          <w:lang w:val="en-US" w:eastAsia="en-GB"/>
        </w:rPr>
        <w:t>Individual Learning Plan.</w:t>
      </w:r>
    </w:p>
    <w:p w14:paraId="6EC493E2" w14:textId="77777777" w:rsidR="00BB015B" w:rsidRPr="00785428" w:rsidRDefault="00BB015B" w:rsidP="00785428">
      <w:pPr>
        <w:pStyle w:val="NoSpacing"/>
        <w:rPr>
          <w:rFonts w:ascii="Arial" w:eastAsia="Times New Roman" w:hAnsi="Arial" w:cs="Arial"/>
          <w:sz w:val="24"/>
          <w:szCs w:val="24"/>
          <w:lang w:val="en-US" w:eastAsia="en-GB"/>
        </w:rPr>
      </w:pPr>
    </w:p>
    <w:p w14:paraId="066A43F6" w14:textId="77777777" w:rsidR="00BB015B" w:rsidRPr="00785428" w:rsidRDefault="00BB015B" w:rsidP="00785428">
      <w:pPr>
        <w:pStyle w:val="NoSpacing"/>
        <w:rPr>
          <w:rFonts w:ascii="Arial" w:eastAsia="Times New Roman" w:hAnsi="Arial" w:cs="Arial"/>
          <w:sz w:val="24"/>
          <w:szCs w:val="24"/>
          <w:lang w:val="en-US"/>
        </w:rPr>
      </w:pPr>
      <w:r w:rsidRPr="00785428">
        <w:rPr>
          <w:rFonts w:ascii="Arial" w:eastAsia="Times New Roman" w:hAnsi="Arial" w:cs="Arial"/>
          <w:sz w:val="24"/>
          <w:szCs w:val="24"/>
          <w:lang w:val="en-US"/>
        </w:rPr>
        <w:t>Reintegreat maintains regular contact with parents/carers to inform them of their child’s progress. This strengthens the support network uses positive reinforcement practices.</w:t>
      </w:r>
    </w:p>
    <w:p w14:paraId="35BDD569" w14:textId="77777777" w:rsidR="00BB015B" w:rsidRPr="00785428" w:rsidRDefault="00BB015B" w:rsidP="00785428">
      <w:pPr>
        <w:pStyle w:val="NoSpacing"/>
        <w:rPr>
          <w:rFonts w:ascii="Arial" w:hAnsi="Arial" w:cs="Arial"/>
          <w:b/>
          <w:sz w:val="24"/>
          <w:szCs w:val="24"/>
        </w:rPr>
      </w:pPr>
    </w:p>
    <w:p w14:paraId="4EB0FAF4" w14:textId="77777777" w:rsidR="00101B11" w:rsidRPr="00785428" w:rsidRDefault="00101B11" w:rsidP="00785428">
      <w:pPr>
        <w:pStyle w:val="NoSpacing"/>
        <w:rPr>
          <w:rFonts w:ascii="Arial" w:hAnsi="Arial" w:cs="Arial"/>
          <w:b/>
          <w:sz w:val="24"/>
          <w:szCs w:val="24"/>
        </w:rPr>
      </w:pPr>
      <w:r w:rsidRPr="00785428">
        <w:rPr>
          <w:rFonts w:ascii="Arial" w:hAnsi="Arial" w:cs="Arial"/>
          <w:b/>
          <w:sz w:val="24"/>
          <w:szCs w:val="24"/>
        </w:rPr>
        <w:t xml:space="preserve">Transport </w:t>
      </w:r>
    </w:p>
    <w:p w14:paraId="76984C5D" w14:textId="77777777" w:rsidR="00817937" w:rsidRDefault="00817937" w:rsidP="00785428">
      <w:pPr>
        <w:pStyle w:val="NoSpacing"/>
        <w:rPr>
          <w:rFonts w:ascii="Arial" w:hAnsi="Arial" w:cs="Arial"/>
          <w:sz w:val="24"/>
          <w:szCs w:val="24"/>
        </w:rPr>
      </w:pPr>
    </w:p>
    <w:p w14:paraId="4BB670F0" w14:textId="77777777" w:rsidR="00BB015B" w:rsidRPr="00785428" w:rsidRDefault="00BB015B" w:rsidP="00785428">
      <w:pPr>
        <w:pStyle w:val="NoSpacing"/>
        <w:rPr>
          <w:rFonts w:ascii="Arial" w:hAnsi="Arial" w:cs="Arial"/>
          <w:b/>
          <w:sz w:val="24"/>
          <w:szCs w:val="24"/>
        </w:rPr>
      </w:pPr>
      <w:r w:rsidRPr="00785428">
        <w:rPr>
          <w:rFonts w:ascii="Arial" w:hAnsi="Arial" w:cs="Arial"/>
          <w:sz w:val="24"/>
          <w:szCs w:val="24"/>
        </w:rPr>
        <w:t>The Commissioner will be responsible for the organisation and payment of transport to enable the young person to attend the Reintegreat’s premises</w:t>
      </w:r>
    </w:p>
    <w:p w14:paraId="3117896B" w14:textId="77777777" w:rsidR="00BB015B" w:rsidRPr="00785428" w:rsidRDefault="00BB015B" w:rsidP="00785428">
      <w:pPr>
        <w:pStyle w:val="NoSpacing"/>
        <w:rPr>
          <w:rFonts w:ascii="Arial" w:hAnsi="Arial" w:cs="Arial"/>
          <w:b/>
          <w:sz w:val="24"/>
          <w:szCs w:val="24"/>
        </w:rPr>
      </w:pPr>
    </w:p>
    <w:p w14:paraId="6EFFACBA" w14:textId="77777777" w:rsidR="00BB015B" w:rsidRPr="00785428" w:rsidRDefault="00BB015B" w:rsidP="00785428">
      <w:pPr>
        <w:pStyle w:val="NoSpacing"/>
        <w:rPr>
          <w:rFonts w:ascii="Arial" w:hAnsi="Arial" w:cs="Arial"/>
          <w:b/>
          <w:sz w:val="24"/>
          <w:szCs w:val="24"/>
        </w:rPr>
      </w:pPr>
    </w:p>
    <w:p w14:paraId="61925A1F" w14:textId="77777777" w:rsidR="00BB015B" w:rsidRPr="00785428" w:rsidRDefault="00BB015B" w:rsidP="00785428">
      <w:pPr>
        <w:pStyle w:val="NoSpacing"/>
        <w:rPr>
          <w:rFonts w:ascii="Arial" w:hAnsi="Arial" w:cs="Arial"/>
          <w:b/>
          <w:sz w:val="24"/>
          <w:szCs w:val="24"/>
        </w:rPr>
      </w:pPr>
    </w:p>
    <w:p w14:paraId="46984F86" w14:textId="77777777" w:rsidR="00BB015B" w:rsidRPr="00785428" w:rsidRDefault="00BB015B" w:rsidP="00785428">
      <w:pPr>
        <w:pStyle w:val="NoSpacing"/>
        <w:rPr>
          <w:rFonts w:ascii="Arial" w:hAnsi="Arial" w:cs="Arial"/>
          <w:b/>
          <w:sz w:val="24"/>
          <w:szCs w:val="24"/>
        </w:rPr>
      </w:pPr>
    </w:p>
    <w:p w14:paraId="5C2F8F9C" w14:textId="77777777" w:rsidR="00BB015B" w:rsidRPr="00785428" w:rsidRDefault="00BB015B" w:rsidP="00785428">
      <w:pPr>
        <w:pStyle w:val="NoSpacing"/>
        <w:rPr>
          <w:rFonts w:ascii="Arial" w:hAnsi="Arial" w:cs="Arial"/>
          <w:b/>
          <w:sz w:val="24"/>
          <w:szCs w:val="24"/>
        </w:rPr>
      </w:pPr>
    </w:p>
    <w:p w14:paraId="27A53BE6" w14:textId="77777777" w:rsidR="00BB015B" w:rsidRPr="00785428" w:rsidRDefault="00BB015B" w:rsidP="00785428">
      <w:pPr>
        <w:pStyle w:val="NoSpacing"/>
        <w:rPr>
          <w:rFonts w:ascii="Arial" w:hAnsi="Arial" w:cs="Arial"/>
          <w:b/>
          <w:sz w:val="24"/>
          <w:szCs w:val="24"/>
        </w:rPr>
      </w:pPr>
    </w:p>
    <w:p w14:paraId="08F7B36F" w14:textId="77777777" w:rsidR="00BB015B" w:rsidRPr="00785428" w:rsidRDefault="00BB015B" w:rsidP="00785428">
      <w:pPr>
        <w:pStyle w:val="NoSpacing"/>
        <w:rPr>
          <w:rFonts w:ascii="Arial" w:hAnsi="Arial" w:cs="Arial"/>
          <w:b/>
          <w:sz w:val="24"/>
          <w:szCs w:val="24"/>
        </w:rPr>
      </w:pPr>
    </w:p>
    <w:p w14:paraId="21AB6ABD" w14:textId="77777777" w:rsidR="00101B11" w:rsidRPr="00785428" w:rsidRDefault="00101B11" w:rsidP="00785428">
      <w:pPr>
        <w:pStyle w:val="NoSpacing"/>
        <w:rPr>
          <w:rFonts w:ascii="Arial" w:hAnsi="Arial" w:cs="Arial"/>
          <w:b/>
          <w:sz w:val="24"/>
          <w:szCs w:val="24"/>
        </w:rPr>
      </w:pPr>
    </w:p>
    <w:p w14:paraId="482A9E17" w14:textId="77777777" w:rsidR="00101B11" w:rsidRPr="00785428" w:rsidRDefault="00101B11" w:rsidP="00785428">
      <w:pPr>
        <w:pStyle w:val="NoSpacing"/>
        <w:rPr>
          <w:rFonts w:ascii="Arial" w:hAnsi="Arial" w:cs="Arial"/>
          <w:b/>
          <w:sz w:val="24"/>
          <w:szCs w:val="24"/>
        </w:rPr>
      </w:pPr>
    </w:p>
    <w:p w14:paraId="25FFB27F" w14:textId="77777777" w:rsidR="00B42424" w:rsidRDefault="00B42424" w:rsidP="00101B11">
      <w:pPr>
        <w:jc w:val="center"/>
        <w:rPr>
          <w:rFonts w:ascii="Arial" w:hAnsi="Arial" w:cs="Arial"/>
          <w:b/>
          <w:sz w:val="40"/>
          <w:szCs w:val="40"/>
          <w:u w:val="single"/>
        </w:rPr>
      </w:pPr>
    </w:p>
    <w:p w14:paraId="07520983" w14:textId="77777777" w:rsidR="000A6D92" w:rsidRDefault="000A6D92" w:rsidP="00101B11">
      <w:pPr>
        <w:jc w:val="center"/>
        <w:rPr>
          <w:rFonts w:ascii="Arial" w:hAnsi="Arial" w:cs="Arial"/>
          <w:b/>
          <w:sz w:val="40"/>
          <w:szCs w:val="40"/>
          <w:u w:val="single"/>
        </w:rPr>
      </w:pPr>
    </w:p>
    <w:p w14:paraId="5D6F7951" w14:textId="3CAB00FF" w:rsidR="00101B11" w:rsidRDefault="005C48F2" w:rsidP="000A6D92">
      <w:pPr>
        <w:pStyle w:val="Heading1"/>
      </w:pPr>
      <w:bookmarkStart w:id="17" w:name="_Toc90639241"/>
      <w:r>
        <w:t>RELIEF PRO</w:t>
      </w:r>
      <w:r w:rsidR="002C70FF">
        <w:t>FE</w:t>
      </w:r>
      <w:r>
        <w:t>SS</w:t>
      </w:r>
      <w:r w:rsidR="002C70FF">
        <w:t>IONALS GROUP</w:t>
      </w:r>
      <w:bookmarkEnd w:id="17"/>
    </w:p>
    <w:p w14:paraId="188E07B2" w14:textId="77777777" w:rsidR="00101B11" w:rsidRDefault="00101B11" w:rsidP="00101B11">
      <w:pPr>
        <w:rPr>
          <w:rFonts w:ascii="Arial" w:hAnsi="Arial" w:cs="Arial"/>
          <w:b/>
          <w:sz w:val="24"/>
          <w:szCs w:val="24"/>
          <w:u w:val="single"/>
        </w:rPr>
      </w:pPr>
    </w:p>
    <w:p w14:paraId="1BCA0764" w14:textId="77777777" w:rsidR="0053644A" w:rsidRPr="0053644A" w:rsidRDefault="00101B11" w:rsidP="0053644A">
      <w:pPr>
        <w:pStyle w:val="NoSpacing"/>
        <w:rPr>
          <w:rFonts w:ascii="Arial" w:hAnsi="Arial" w:cs="Arial"/>
          <w:sz w:val="24"/>
          <w:szCs w:val="24"/>
        </w:rPr>
      </w:pPr>
      <w:r w:rsidRPr="0053644A">
        <w:rPr>
          <w:rFonts w:ascii="Arial" w:hAnsi="Arial" w:cs="Arial"/>
          <w:b/>
          <w:sz w:val="24"/>
          <w:szCs w:val="24"/>
        </w:rPr>
        <w:t>Head Office Address</w:t>
      </w:r>
      <w:r w:rsidR="0053644A" w:rsidRPr="0053644A">
        <w:rPr>
          <w:rFonts w:ascii="Arial" w:hAnsi="Arial" w:cs="Arial"/>
          <w:b/>
          <w:sz w:val="24"/>
          <w:szCs w:val="24"/>
        </w:rPr>
        <w:t xml:space="preserve"> </w:t>
      </w:r>
      <w:r w:rsidR="0053644A" w:rsidRPr="0053644A">
        <w:rPr>
          <w:rFonts w:ascii="Arial" w:hAnsi="Arial" w:cs="Arial"/>
          <w:b/>
          <w:sz w:val="24"/>
          <w:szCs w:val="24"/>
        </w:rPr>
        <w:tab/>
      </w:r>
      <w:r w:rsidR="0053644A">
        <w:rPr>
          <w:rFonts w:ascii="Arial" w:hAnsi="Arial" w:cs="Arial"/>
          <w:sz w:val="24"/>
          <w:szCs w:val="24"/>
        </w:rPr>
        <w:t>Relief Professionals Group</w:t>
      </w:r>
    </w:p>
    <w:p w14:paraId="308A44FF" w14:textId="77777777" w:rsidR="0053644A" w:rsidRDefault="0053644A" w:rsidP="0053644A">
      <w:pPr>
        <w:pStyle w:val="NoSpacing"/>
        <w:ind w:left="2160" w:firstLine="720"/>
        <w:rPr>
          <w:rFonts w:ascii="Arial" w:hAnsi="Arial" w:cs="Arial"/>
          <w:sz w:val="24"/>
          <w:szCs w:val="24"/>
        </w:rPr>
      </w:pPr>
      <w:r>
        <w:rPr>
          <w:rFonts w:ascii="Arial" w:hAnsi="Arial" w:cs="Arial"/>
          <w:sz w:val="24"/>
          <w:szCs w:val="24"/>
        </w:rPr>
        <w:t>8 West Row</w:t>
      </w:r>
    </w:p>
    <w:p w14:paraId="4385B0EB" w14:textId="77777777" w:rsidR="0053644A" w:rsidRDefault="0053644A" w:rsidP="0053644A">
      <w:pPr>
        <w:pStyle w:val="NoSpacing"/>
        <w:ind w:left="2160" w:firstLine="720"/>
        <w:rPr>
          <w:rFonts w:ascii="Arial" w:hAnsi="Arial" w:cs="Arial"/>
          <w:sz w:val="24"/>
          <w:szCs w:val="24"/>
        </w:rPr>
      </w:pPr>
      <w:r>
        <w:rPr>
          <w:rFonts w:ascii="Arial" w:hAnsi="Arial" w:cs="Arial"/>
          <w:sz w:val="24"/>
          <w:szCs w:val="24"/>
        </w:rPr>
        <w:t>Stockton on Tees</w:t>
      </w:r>
    </w:p>
    <w:p w14:paraId="7AE10FBE" w14:textId="77777777" w:rsidR="00101B11" w:rsidRPr="0053644A" w:rsidRDefault="002C70FF" w:rsidP="0053644A">
      <w:pPr>
        <w:pStyle w:val="NoSpacing"/>
        <w:ind w:left="2160" w:firstLine="720"/>
        <w:rPr>
          <w:rFonts w:ascii="Arial" w:hAnsi="Arial" w:cs="Arial"/>
          <w:sz w:val="24"/>
          <w:szCs w:val="24"/>
        </w:rPr>
      </w:pPr>
      <w:r w:rsidRPr="0053644A">
        <w:rPr>
          <w:rFonts w:ascii="Arial" w:hAnsi="Arial" w:cs="Arial"/>
          <w:sz w:val="24"/>
          <w:szCs w:val="24"/>
        </w:rPr>
        <w:t>TS18 1BT</w:t>
      </w:r>
    </w:p>
    <w:p w14:paraId="2725ED34" w14:textId="77777777" w:rsidR="00101B11" w:rsidRPr="0053644A" w:rsidRDefault="00101B11" w:rsidP="0053644A">
      <w:pPr>
        <w:pStyle w:val="NoSpacing"/>
        <w:rPr>
          <w:rFonts w:ascii="Arial" w:hAnsi="Arial" w:cs="Arial"/>
          <w:b/>
          <w:sz w:val="24"/>
          <w:szCs w:val="24"/>
        </w:rPr>
      </w:pPr>
    </w:p>
    <w:p w14:paraId="75099D0F" w14:textId="77777777" w:rsidR="0053644A" w:rsidRDefault="00101B11" w:rsidP="0053644A">
      <w:pPr>
        <w:pStyle w:val="NoSpacing"/>
        <w:rPr>
          <w:rFonts w:ascii="Arial" w:hAnsi="Arial" w:cs="Arial"/>
          <w:sz w:val="24"/>
          <w:szCs w:val="24"/>
        </w:rPr>
      </w:pPr>
      <w:r w:rsidRPr="0053644A">
        <w:rPr>
          <w:rFonts w:ascii="Arial" w:hAnsi="Arial" w:cs="Arial"/>
          <w:b/>
          <w:sz w:val="24"/>
          <w:szCs w:val="24"/>
        </w:rPr>
        <w:t>Delivery Location</w:t>
      </w:r>
      <w:r w:rsidR="0053644A">
        <w:rPr>
          <w:rFonts w:ascii="Arial" w:hAnsi="Arial" w:cs="Arial"/>
          <w:b/>
          <w:sz w:val="24"/>
          <w:szCs w:val="24"/>
        </w:rPr>
        <w:t xml:space="preserve"> </w:t>
      </w:r>
      <w:r w:rsidR="0053644A">
        <w:rPr>
          <w:rFonts w:ascii="Arial" w:hAnsi="Arial" w:cs="Arial"/>
          <w:b/>
          <w:sz w:val="24"/>
          <w:szCs w:val="24"/>
        </w:rPr>
        <w:tab/>
      </w:r>
      <w:r w:rsidR="0053644A">
        <w:rPr>
          <w:rFonts w:ascii="Arial" w:hAnsi="Arial" w:cs="Arial"/>
          <w:b/>
          <w:sz w:val="24"/>
          <w:szCs w:val="24"/>
        </w:rPr>
        <w:tab/>
      </w:r>
      <w:r w:rsidR="0053644A">
        <w:rPr>
          <w:rFonts w:ascii="Arial" w:hAnsi="Arial" w:cs="Arial"/>
          <w:sz w:val="24"/>
          <w:szCs w:val="24"/>
        </w:rPr>
        <w:t>Relief Professionals Group,</w:t>
      </w:r>
    </w:p>
    <w:p w14:paraId="0CDB38FF" w14:textId="77777777" w:rsidR="0053644A" w:rsidRDefault="0053644A" w:rsidP="0053644A">
      <w:pPr>
        <w:pStyle w:val="NoSpacing"/>
        <w:ind w:left="2160" w:firstLine="720"/>
        <w:rPr>
          <w:rFonts w:ascii="Arial" w:hAnsi="Arial" w:cs="Arial"/>
          <w:sz w:val="24"/>
          <w:szCs w:val="24"/>
        </w:rPr>
      </w:pPr>
      <w:r>
        <w:rPr>
          <w:rFonts w:ascii="Arial" w:hAnsi="Arial" w:cs="Arial"/>
          <w:sz w:val="24"/>
          <w:szCs w:val="24"/>
        </w:rPr>
        <w:t>8 West Row</w:t>
      </w:r>
    </w:p>
    <w:p w14:paraId="51263B85" w14:textId="77777777" w:rsidR="0053644A" w:rsidRDefault="0053644A" w:rsidP="0053644A">
      <w:pPr>
        <w:pStyle w:val="NoSpacing"/>
        <w:ind w:left="2160" w:firstLine="720"/>
        <w:rPr>
          <w:rFonts w:ascii="Arial" w:hAnsi="Arial" w:cs="Arial"/>
          <w:sz w:val="24"/>
          <w:szCs w:val="24"/>
        </w:rPr>
      </w:pPr>
      <w:r>
        <w:rPr>
          <w:rFonts w:ascii="Arial" w:hAnsi="Arial" w:cs="Arial"/>
          <w:sz w:val="24"/>
          <w:szCs w:val="24"/>
        </w:rPr>
        <w:t>Stockton on Tees</w:t>
      </w:r>
    </w:p>
    <w:p w14:paraId="42C62F96" w14:textId="77777777" w:rsidR="002C70FF" w:rsidRPr="0053644A" w:rsidRDefault="002C70FF" w:rsidP="0053644A">
      <w:pPr>
        <w:pStyle w:val="NoSpacing"/>
        <w:ind w:left="2160" w:firstLine="720"/>
        <w:rPr>
          <w:rFonts w:ascii="Arial" w:hAnsi="Arial" w:cs="Arial"/>
          <w:sz w:val="24"/>
          <w:szCs w:val="24"/>
        </w:rPr>
      </w:pPr>
      <w:r w:rsidRPr="0053644A">
        <w:rPr>
          <w:rFonts w:ascii="Arial" w:hAnsi="Arial" w:cs="Arial"/>
          <w:sz w:val="24"/>
          <w:szCs w:val="24"/>
        </w:rPr>
        <w:t>TS18 1BT</w:t>
      </w:r>
    </w:p>
    <w:p w14:paraId="481C7844" w14:textId="77777777" w:rsidR="00101B11" w:rsidRPr="0053644A" w:rsidRDefault="00101B11" w:rsidP="0053644A">
      <w:pPr>
        <w:pStyle w:val="NoSpacing"/>
        <w:rPr>
          <w:rFonts w:ascii="Arial" w:hAnsi="Arial" w:cs="Arial"/>
          <w:b/>
          <w:sz w:val="24"/>
          <w:szCs w:val="24"/>
        </w:rPr>
      </w:pPr>
    </w:p>
    <w:p w14:paraId="073E9C54" w14:textId="77777777" w:rsidR="002C70FF" w:rsidRPr="0053644A" w:rsidRDefault="0053644A" w:rsidP="0053644A">
      <w:pPr>
        <w:pStyle w:val="NoSpacing"/>
        <w:rPr>
          <w:rFonts w:ascii="Arial" w:hAnsi="Arial" w:cs="Arial"/>
          <w:b/>
          <w:sz w:val="24"/>
          <w:szCs w:val="24"/>
        </w:rPr>
      </w:pPr>
      <w:r>
        <w:rPr>
          <w:rFonts w:ascii="Arial" w:hAnsi="Arial" w:cs="Arial"/>
          <w:b/>
          <w:sz w:val="24"/>
          <w:szCs w:val="24"/>
        </w:rPr>
        <w:t>Contact Name</w:t>
      </w:r>
      <w:r>
        <w:rPr>
          <w:rFonts w:ascii="Arial" w:hAnsi="Arial" w:cs="Arial"/>
          <w:b/>
          <w:sz w:val="24"/>
          <w:szCs w:val="24"/>
        </w:rPr>
        <w:tab/>
      </w:r>
      <w:r>
        <w:rPr>
          <w:rFonts w:ascii="Arial" w:hAnsi="Arial" w:cs="Arial"/>
          <w:b/>
          <w:sz w:val="24"/>
          <w:szCs w:val="24"/>
        </w:rPr>
        <w:tab/>
      </w:r>
      <w:r w:rsidR="002C70FF" w:rsidRPr="0053644A">
        <w:rPr>
          <w:rFonts w:ascii="Arial" w:eastAsia="Times New Roman" w:hAnsi="Arial" w:cs="Arial"/>
          <w:sz w:val="24"/>
          <w:szCs w:val="24"/>
        </w:rPr>
        <w:t>Chris Dube</w:t>
      </w:r>
    </w:p>
    <w:p w14:paraId="07FFEAE8" w14:textId="77777777" w:rsidR="00101B11" w:rsidRPr="0053644A" w:rsidRDefault="00101B11" w:rsidP="0053644A">
      <w:pPr>
        <w:pStyle w:val="NoSpacing"/>
        <w:rPr>
          <w:rFonts w:ascii="Arial" w:hAnsi="Arial" w:cs="Arial"/>
          <w:b/>
          <w:sz w:val="24"/>
          <w:szCs w:val="24"/>
        </w:rPr>
      </w:pPr>
    </w:p>
    <w:p w14:paraId="7FE37615" w14:textId="77777777" w:rsidR="0053644A" w:rsidRPr="0053644A" w:rsidRDefault="00101B11" w:rsidP="0053644A">
      <w:pPr>
        <w:rPr>
          <w:rFonts w:ascii="Arial" w:eastAsia="Times New Roman" w:hAnsi="Arial" w:cs="Arial"/>
          <w:b/>
          <w:color w:val="000000" w:themeColor="text1"/>
          <w:sz w:val="24"/>
          <w:szCs w:val="24"/>
        </w:rPr>
      </w:pPr>
      <w:r w:rsidRPr="0053644A">
        <w:rPr>
          <w:rFonts w:ascii="Arial" w:hAnsi="Arial" w:cs="Arial"/>
          <w:b/>
          <w:sz w:val="24"/>
          <w:szCs w:val="24"/>
        </w:rPr>
        <w:t>Telephone Number</w:t>
      </w:r>
      <w:r w:rsidR="0053644A">
        <w:rPr>
          <w:rFonts w:ascii="Arial" w:hAnsi="Arial" w:cs="Arial"/>
          <w:b/>
          <w:sz w:val="24"/>
          <w:szCs w:val="24"/>
        </w:rPr>
        <w:tab/>
      </w:r>
      <w:r w:rsidR="0053644A" w:rsidRPr="0053644A">
        <w:rPr>
          <w:rStyle w:val="Strong"/>
          <w:rFonts w:ascii="Arial" w:eastAsia="Times New Roman" w:hAnsi="Arial" w:cs="Arial"/>
          <w:b w:val="0"/>
          <w:color w:val="000000" w:themeColor="text1"/>
          <w:sz w:val="24"/>
          <w:szCs w:val="24"/>
        </w:rPr>
        <w:t>01642 675314</w:t>
      </w:r>
    </w:p>
    <w:p w14:paraId="5435FF7C" w14:textId="77777777" w:rsidR="00101B11" w:rsidRPr="0053644A" w:rsidRDefault="00101B11" w:rsidP="0053644A">
      <w:pPr>
        <w:pStyle w:val="NoSpacing"/>
        <w:rPr>
          <w:rFonts w:ascii="Arial" w:hAnsi="Arial" w:cs="Arial"/>
          <w:b/>
          <w:sz w:val="24"/>
          <w:szCs w:val="24"/>
        </w:rPr>
      </w:pPr>
    </w:p>
    <w:p w14:paraId="36971BA1" w14:textId="77777777" w:rsidR="00101B11" w:rsidRPr="0053644A" w:rsidRDefault="00101B11" w:rsidP="0053644A">
      <w:pPr>
        <w:pStyle w:val="NoSpacing"/>
        <w:rPr>
          <w:rFonts w:ascii="Arial" w:hAnsi="Arial" w:cs="Arial"/>
          <w:b/>
          <w:sz w:val="24"/>
          <w:szCs w:val="24"/>
        </w:rPr>
      </w:pPr>
      <w:r w:rsidRPr="0053644A">
        <w:rPr>
          <w:rFonts w:ascii="Arial" w:hAnsi="Arial" w:cs="Arial"/>
          <w:b/>
          <w:sz w:val="24"/>
          <w:szCs w:val="24"/>
        </w:rPr>
        <w:t>Email Address</w:t>
      </w:r>
      <w:r w:rsidR="0053644A">
        <w:rPr>
          <w:rFonts w:ascii="Arial" w:hAnsi="Arial" w:cs="Arial"/>
          <w:b/>
          <w:sz w:val="24"/>
          <w:szCs w:val="24"/>
        </w:rPr>
        <w:tab/>
      </w:r>
      <w:r w:rsidR="0053644A">
        <w:rPr>
          <w:rFonts w:ascii="Arial" w:hAnsi="Arial" w:cs="Arial"/>
          <w:b/>
          <w:sz w:val="24"/>
          <w:szCs w:val="24"/>
        </w:rPr>
        <w:tab/>
      </w:r>
      <w:r w:rsidR="0053644A" w:rsidRPr="0053644A">
        <w:rPr>
          <w:rFonts w:ascii="Arial" w:hAnsi="Arial" w:cs="Arial"/>
          <w:sz w:val="24"/>
          <w:szCs w:val="24"/>
        </w:rPr>
        <w:t>reliefprogroup@gmail.com</w:t>
      </w:r>
    </w:p>
    <w:p w14:paraId="5E0BB253" w14:textId="77777777" w:rsidR="00101B11" w:rsidRPr="0053644A" w:rsidRDefault="00101B11" w:rsidP="0053644A">
      <w:pPr>
        <w:pStyle w:val="NoSpacing"/>
        <w:rPr>
          <w:rFonts w:ascii="Arial" w:hAnsi="Arial" w:cs="Arial"/>
          <w:b/>
          <w:sz w:val="24"/>
          <w:szCs w:val="24"/>
        </w:rPr>
      </w:pPr>
    </w:p>
    <w:p w14:paraId="01C4F4E5" w14:textId="77777777" w:rsidR="00101B11" w:rsidRDefault="00101B11" w:rsidP="0053644A">
      <w:pPr>
        <w:pStyle w:val="NoSpacing"/>
        <w:rPr>
          <w:rFonts w:ascii="Arial" w:hAnsi="Arial" w:cs="Arial"/>
          <w:b/>
          <w:sz w:val="24"/>
          <w:szCs w:val="24"/>
        </w:rPr>
      </w:pPr>
      <w:r w:rsidRPr="0053644A">
        <w:rPr>
          <w:rFonts w:ascii="Arial" w:hAnsi="Arial" w:cs="Arial"/>
          <w:b/>
          <w:sz w:val="24"/>
          <w:szCs w:val="24"/>
        </w:rPr>
        <w:t>Description of Service</w:t>
      </w:r>
    </w:p>
    <w:p w14:paraId="7BF3A764" w14:textId="77777777" w:rsidR="0053644A" w:rsidRPr="0053644A" w:rsidRDefault="0053644A" w:rsidP="0053644A">
      <w:pPr>
        <w:pStyle w:val="NoSpacing"/>
        <w:rPr>
          <w:rFonts w:ascii="Arial" w:hAnsi="Arial" w:cs="Arial"/>
          <w:b/>
          <w:sz w:val="24"/>
          <w:szCs w:val="24"/>
        </w:rPr>
      </w:pPr>
    </w:p>
    <w:p w14:paraId="4D699BFE" w14:textId="77777777" w:rsidR="002C70FF" w:rsidRPr="0053644A" w:rsidRDefault="002C70FF" w:rsidP="0053644A">
      <w:pPr>
        <w:pStyle w:val="NoSpacing"/>
        <w:rPr>
          <w:rFonts w:ascii="Arial" w:hAnsi="Arial" w:cs="Arial"/>
          <w:sz w:val="24"/>
          <w:szCs w:val="24"/>
          <w:lang w:eastAsia="en-GB"/>
        </w:rPr>
      </w:pPr>
      <w:r w:rsidRPr="0053644A">
        <w:rPr>
          <w:rFonts w:ascii="Arial" w:hAnsi="Arial" w:cs="Arial"/>
          <w:sz w:val="24"/>
          <w:szCs w:val="24"/>
          <w:lang w:eastAsia="en-GB"/>
        </w:rPr>
        <w:t>Our Alternative Education Curriculum is based on providing students with access to an educational programme which meets their needs in the best way possible.</w:t>
      </w:r>
    </w:p>
    <w:p w14:paraId="679248FF" w14:textId="77777777" w:rsidR="002C70FF" w:rsidRPr="0053644A" w:rsidRDefault="002C70FF" w:rsidP="0053644A">
      <w:pPr>
        <w:pStyle w:val="NoSpacing"/>
        <w:rPr>
          <w:rFonts w:ascii="Arial" w:hAnsi="Arial" w:cs="Arial"/>
          <w:sz w:val="24"/>
          <w:szCs w:val="24"/>
          <w:lang w:eastAsia="en-GB"/>
        </w:rPr>
      </w:pPr>
    </w:p>
    <w:p w14:paraId="720743CA" w14:textId="77777777" w:rsidR="002C70FF" w:rsidRPr="0053644A" w:rsidRDefault="002C70FF" w:rsidP="0053644A">
      <w:pPr>
        <w:pStyle w:val="NoSpacing"/>
        <w:rPr>
          <w:rFonts w:ascii="Arial" w:hAnsi="Arial" w:cs="Arial"/>
          <w:sz w:val="24"/>
          <w:szCs w:val="24"/>
          <w:lang w:eastAsia="en-GB"/>
        </w:rPr>
      </w:pPr>
      <w:r w:rsidRPr="0053644A">
        <w:rPr>
          <w:rFonts w:ascii="Arial" w:hAnsi="Arial" w:cs="Arial"/>
          <w:sz w:val="24"/>
          <w:szCs w:val="24"/>
          <w:lang w:eastAsia="en-GB"/>
        </w:rPr>
        <w:t>Our Approach;</w:t>
      </w:r>
    </w:p>
    <w:p w14:paraId="1BC07E77" w14:textId="77777777" w:rsidR="002C70FF" w:rsidRPr="0053644A" w:rsidRDefault="002C70FF" w:rsidP="0053644A">
      <w:pPr>
        <w:pStyle w:val="NoSpacing"/>
        <w:rPr>
          <w:rFonts w:ascii="Arial" w:hAnsi="Arial" w:cs="Arial"/>
          <w:sz w:val="24"/>
          <w:szCs w:val="24"/>
          <w:lang w:eastAsia="en-GB"/>
        </w:rPr>
      </w:pPr>
      <w:r w:rsidRPr="0053644A">
        <w:rPr>
          <w:rFonts w:ascii="Arial" w:hAnsi="Arial" w:cs="Arial"/>
          <w:sz w:val="24"/>
          <w:szCs w:val="24"/>
          <w:lang w:eastAsia="en-GB"/>
        </w:rPr>
        <w:t>To provide a tailored educational programme for each young person (this should have core subject teaching as a minimum, e.g. Functional Skills Maths, Functional Kills English, GCSE Maths, GCSE English, ICT and Science, Life Skills, Football, Health and Social Care and personal guidance and support with other subjects</w:t>
      </w:r>
    </w:p>
    <w:p w14:paraId="42C06C3A" w14:textId="77777777" w:rsidR="002C70FF" w:rsidRPr="0053644A" w:rsidRDefault="002C70FF" w:rsidP="0053644A">
      <w:pPr>
        <w:pStyle w:val="NoSpacing"/>
        <w:rPr>
          <w:rFonts w:ascii="Arial" w:hAnsi="Arial" w:cs="Arial"/>
          <w:sz w:val="24"/>
          <w:szCs w:val="24"/>
          <w:lang w:eastAsia="en-GB"/>
        </w:rPr>
      </w:pPr>
      <w:r w:rsidRPr="0053644A">
        <w:rPr>
          <w:rFonts w:ascii="Arial" w:hAnsi="Arial" w:cs="Arial"/>
          <w:sz w:val="24"/>
          <w:szCs w:val="24"/>
          <w:lang w:eastAsia="en-GB"/>
        </w:rPr>
        <w:t>Use delivery methods that successfully engage young people in activity that develops their knowledge, skills and attributes</w:t>
      </w:r>
    </w:p>
    <w:p w14:paraId="6B04D478" w14:textId="77777777" w:rsidR="002C70FF" w:rsidRPr="0053644A" w:rsidRDefault="002C70FF" w:rsidP="0053644A">
      <w:pPr>
        <w:pStyle w:val="NoSpacing"/>
        <w:rPr>
          <w:rFonts w:ascii="Arial" w:hAnsi="Arial" w:cs="Arial"/>
          <w:sz w:val="24"/>
          <w:szCs w:val="24"/>
          <w:lang w:eastAsia="en-GB"/>
        </w:rPr>
      </w:pPr>
    </w:p>
    <w:p w14:paraId="3357F2E9" w14:textId="77777777" w:rsidR="002C70FF" w:rsidRPr="0053644A" w:rsidRDefault="002C70FF" w:rsidP="0053644A">
      <w:pPr>
        <w:pStyle w:val="NoSpacing"/>
        <w:rPr>
          <w:rFonts w:ascii="Arial" w:hAnsi="Arial" w:cs="Arial"/>
          <w:sz w:val="24"/>
          <w:szCs w:val="24"/>
          <w:lang w:eastAsia="en-GB"/>
        </w:rPr>
      </w:pPr>
      <w:r w:rsidRPr="0053644A">
        <w:rPr>
          <w:rFonts w:ascii="Arial" w:hAnsi="Arial" w:cs="Arial"/>
          <w:sz w:val="24"/>
          <w:szCs w:val="24"/>
          <w:lang w:eastAsia="en-GB"/>
        </w:rPr>
        <w:t>To offer students the opportunity for formal accreditation.</w:t>
      </w:r>
    </w:p>
    <w:p w14:paraId="500E9D19" w14:textId="77777777" w:rsidR="002C70FF" w:rsidRPr="0053644A" w:rsidRDefault="002C70FF" w:rsidP="0053644A">
      <w:pPr>
        <w:pStyle w:val="NoSpacing"/>
        <w:rPr>
          <w:rFonts w:ascii="Arial" w:hAnsi="Arial" w:cs="Arial"/>
          <w:sz w:val="24"/>
          <w:szCs w:val="24"/>
          <w:lang w:eastAsia="en-GB"/>
        </w:rPr>
      </w:pPr>
      <w:r w:rsidRPr="0053644A">
        <w:rPr>
          <w:rFonts w:ascii="Arial" w:hAnsi="Arial" w:cs="Arial"/>
          <w:sz w:val="24"/>
          <w:szCs w:val="24"/>
          <w:lang w:eastAsia="en-GB"/>
        </w:rPr>
        <w:t>Help young people deal with the personal difficulties and/or challenges that are preventing them successfully engaging in mainstream learning.</w:t>
      </w:r>
    </w:p>
    <w:p w14:paraId="5BADBAB9" w14:textId="77777777" w:rsidR="002C70FF" w:rsidRPr="0053644A" w:rsidRDefault="002C70FF" w:rsidP="0053644A">
      <w:pPr>
        <w:pStyle w:val="NoSpacing"/>
        <w:rPr>
          <w:rFonts w:ascii="Arial" w:hAnsi="Arial" w:cs="Arial"/>
          <w:sz w:val="24"/>
          <w:szCs w:val="24"/>
          <w:lang w:eastAsia="en-GB"/>
        </w:rPr>
      </w:pPr>
      <w:r w:rsidRPr="0053644A">
        <w:rPr>
          <w:rFonts w:ascii="Arial" w:hAnsi="Arial" w:cs="Arial"/>
          <w:sz w:val="24"/>
          <w:szCs w:val="24"/>
          <w:lang w:eastAsia="en-GB"/>
        </w:rPr>
        <w:t>Help address the attitudes and behaviours that have led to their disengagement from mainstream learning.</w:t>
      </w:r>
    </w:p>
    <w:p w14:paraId="32E1219A" w14:textId="77777777" w:rsidR="002C70FF" w:rsidRPr="0053644A" w:rsidRDefault="002C70FF" w:rsidP="0053644A">
      <w:pPr>
        <w:pStyle w:val="NoSpacing"/>
        <w:rPr>
          <w:rFonts w:ascii="Arial" w:hAnsi="Arial" w:cs="Arial"/>
          <w:sz w:val="24"/>
          <w:szCs w:val="24"/>
          <w:lang w:eastAsia="en-GB"/>
        </w:rPr>
      </w:pPr>
      <w:r w:rsidRPr="0053644A">
        <w:rPr>
          <w:rFonts w:ascii="Arial" w:hAnsi="Arial" w:cs="Arial"/>
          <w:sz w:val="24"/>
          <w:szCs w:val="24"/>
          <w:lang w:eastAsia="en-GB"/>
        </w:rPr>
        <w:t>Offer a clear route back into mainstream learning if appropriate</w:t>
      </w:r>
    </w:p>
    <w:p w14:paraId="01D2D4FC" w14:textId="77777777" w:rsidR="002C70FF" w:rsidRPr="0053644A" w:rsidRDefault="002C70FF" w:rsidP="0053644A">
      <w:pPr>
        <w:pStyle w:val="NoSpacing"/>
        <w:rPr>
          <w:rFonts w:ascii="Arial" w:hAnsi="Arial" w:cs="Arial"/>
          <w:sz w:val="24"/>
          <w:szCs w:val="24"/>
          <w:lang w:eastAsia="en-GB"/>
        </w:rPr>
      </w:pPr>
      <w:r w:rsidRPr="0053644A">
        <w:rPr>
          <w:rFonts w:ascii="Arial" w:hAnsi="Arial" w:cs="Arial"/>
          <w:sz w:val="24"/>
          <w:szCs w:val="24"/>
          <w:lang w:eastAsia="en-GB"/>
        </w:rPr>
        <w:t>To prepare young people for reintegration to a School or transition into education, employment or training.</w:t>
      </w:r>
    </w:p>
    <w:p w14:paraId="10417854" w14:textId="77777777" w:rsidR="002C70FF" w:rsidRPr="0053644A" w:rsidRDefault="002C70FF" w:rsidP="0053644A">
      <w:pPr>
        <w:pStyle w:val="NoSpacing"/>
        <w:rPr>
          <w:rFonts w:ascii="Arial" w:hAnsi="Arial" w:cs="Arial"/>
          <w:sz w:val="24"/>
          <w:szCs w:val="24"/>
          <w:lang w:eastAsia="en-GB"/>
        </w:rPr>
      </w:pPr>
      <w:r w:rsidRPr="0053644A">
        <w:rPr>
          <w:rFonts w:ascii="Arial" w:hAnsi="Arial" w:cs="Arial"/>
          <w:sz w:val="24"/>
          <w:szCs w:val="24"/>
          <w:lang w:eastAsia="en-GB"/>
        </w:rPr>
        <w:t>To support young people with access to career meetings.</w:t>
      </w:r>
    </w:p>
    <w:p w14:paraId="3AB1EB83" w14:textId="77777777" w:rsidR="002C70FF" w:rsidRPr="0053644A" w:rsidRDefault="002C70FF" w:rsidP="0053644A">
      <w:pPr>
        <w:pStyle w:val="NoSpacing"/>
        <w:rPr>
          <w:rFonts w:ascii="Arial" w:hAnsi="Arial" w:cs="Arial"/>
          <w:sz w:val="24"/>
          <w:szCs w:val="24"/>
          <w:lang w:eastAsia="en-GB"/>
        </w:rPr>
      </w:pPr>
      <w:r w:rsidRPr="0053644A">
        <w:rPr>
          <w:rFonts w:ascii="Arial" w:hAnsi="Arial" w:cs="Arial"/>
          <w:sz w:val="24"/>
          <w:szCs w:val="24"/>
          <w:lang w:eastAsia="en-GB"/>
        </w:rPr>
        <w:t>To offer access in the wider curriculum to a range of enrichment activities e.g. arts, sports, PSHE work related learning.</w:t>
      </w:r>
    </w:p>
    <w:p w14:paraId="56A4C586" w14:textId="77777777" w:rsidR="002C70FF" w:rsidRPr="0053644A" w:rsidRDefault="002C70FF" w:rsidP="0053644A">
      <w:pPr>
        <w:pStyle w:val="NoSpacing"/>
        <w:rPr>
          <w:rFonts w:ascii="Arial" w:hAnsi="Arial" w:cs="Arial"/>
          <w:sz w:val="24"/>
          <w:szCs w:val="24"/>
          <w:lang w:eastAsia="en-GB"/>
        </w:rPr>
      </w:pPr>
      <w:r w:rsidRPr="0053644A">
        <w:rPr>
          <w:rFonts w:ascii="Arial" w:hAnsi="Arial" w:cs="Arial"/>
          <w:sz w:val="24"/>
          <w:szCs w:val="24"/>
          <w:lang w:eastAsia="en-GB"/>
        </w:rPr>
        <w:t>Ensure learning takes place in safe, healthy and supportive environments</w:t>
      </w:r>
    </w:p>
    <w:p w14:paraId="0A3A83B8" w14:textId="77777777" w:rsidR="002C70FF" w:rsidRPr="0053644A" w:rsidRDefault="002C70FF" w:rsidP="0053644A">
      <w:pPr>
        <w:pStyle w:val="NoSpacing"/>
        <w:rPr>
          <w:rFonts w:ascii="Arial" w:hAnsi="Arial" w:cs="Arial"/>
          <w:iCs/>
          <w:sz w:val="24"/>
          <w:szCs w:val="24"/>
          <w:lang w:val="en-US" w:eastAsia="en-GB"/>
        </w:rPr>
      </w:pPr>
    </w:p>
    <w:p w14:paraId="01DBDBC0" w14:textId="77777777" w:rsidR="002C70FF" w:rsidRPr="0053644A" w:rsidRDefault="002C70FF" w:rsidP="0053644A">
      <w:pPr>
        <w:pStyle w:val="NoSpacing"/>
        <w:rPr>
          <w:rFonts w:ascii="Arial" w:hAnsi="Arial" w:cs="Arial"/>
          <w:iCs/>
          <w:sz w:val="24"/>
          <w:szCs w:val="24"/>
          <w:lang w:eastAsia="en-GB"/>
        </w:rPr>
      </w:pPr>
      <w:r w:rsidRPr="0053644A">
        <w:rPr>
          <w:rFonts w:ascii="Arial" w:hAnsi="Arial" w:cs="Arial"/>
          <w:iCs/>
          <w:sz w:val="24"/>
          <w:szCs w:val="24"/>
          <w:lang w:val="en-US" w:eastAsia="en-GB"/>
        </w:rPr>
        <w:t xml:space="preserve">We will adhere to set standards and outcomes for young people as identified through </w:t>
      </w:r>
      <w:r w:rsidRPr="0053644A">
        <w:rPr>
          <w:rFonts w:ascii="Arial" w:hAnsi="Arial" w:cs="Arial"/>
          <w:b/>
          <w:bCs/>
          <w:iCs/>
          <w:sz w:val="24"/>
          <w:szCs w:val="24"/>
          <w:lang w:eastAsia="en-GB"/>
        </w:rPr>
        <w:t xml:space="preserve">Every Child Matters (ECM) Green Paper </w:t>
      </w:r>
      <w:r w:rsidRPr="0053644A">
        <w:rPr>
          <w:rFonts w:ascii="Arial" w:hAnsi="Arial" w:cs="Arial"/>
          <w:iCs/>
          <w:sz w:val="24"/>
          <w:szCs w:val="24"/>
          <w:lang w:eastAsia="en-GB"/>
        </w:rPr>
        <w:t>which</w:t>
      </w:r>
      <w:r w:rsidRPr="0053644A">
        <w:rPr>
          <w:rFonts w:ascii="Arial" w:hAnsi="Arial" w:cs="Arial"/>
          <w:b/>
          <w:bCs/>
          <w:iCs/>
          <w:sz w:val="24"/>
          <w:szCs w:val="24"/>
          <w:lang w:eastAsia="en-GB"/>
        </w:rPr>
        <w:t xml:space="preserve"> </w:t>
      </w:r>
      <w:r w:rsidRPr="0053644A">
        <w:rPr>
          <w:rFonts w:ascii="Arial" w:hAnsi="Arial" w:cs="Arial"/>
          <w:iCs/>
          <w:sz w:val="24"/>
          <w:szCs w:val="24"/>
          <w:lang w:eastAsia="en-GB"/>
        </w:rPr>
        <w:t>identified the five outcomes that are most important to children and young people</w:t>
      </w:r>
      <w:r w:rsidRPr="0053644A">
        <w:rPr>
          <w:rFonts w:ascii="Arial" w:hAnsi="Arial" w:cs="Arial"/>
          <w:b/>
          <w:bCs/>
          <w:iCs/>
          <w:sz w:val="24"/>
          <w:szCs w:val="24"/>
          <w:lang w:eastAsia="en-GB"/>
        </w:rPr>
        <w:t>:</w:t>
      </w:r>
    </w:p>
    <w:p w14:paraId="6A8A072D" w14:textId="77777777" w:rsidR="002C70FF" w:rsidRPr="0053644A" w:rsidRDefault="002C70FF" w:rsidP="0053644A">
      <w:pPr>
        <w:pStyle w:val="NoSpacing"/>
        <w:rPr>
          <w:rFonts w:ascii="Arial" w:hAnsi="Arial" w:cs="Arial"/>
          <w:iCs/>
          <w:sz w:val="24"/>
          <w:szCs w:val="24"/>
          <w:lang w:eastAsia="en-GB"/>
        </w:rPr>
      </w:pPr>
    </w:p>
    <w:p w14:paraId="4C422C8E" w14:textId="77777777" w:rsidR="002C70FF" w:rsidRPr="0053644A" w:rsidRDefault="002C70FF" w:rsidP="0053644A">
      <w:pPr>
        <w:pStyle w:val="NoSpacing"/>
        <w:rPr>
          <w:rFonts w:ascii="Arial" w:hAnsi="Arial" w:cs="Arial"/>
          <w:iCs/>
          <w:sz w:val="24"/>
          <w:szCs w:val="24"/>
          <w:lang w:eastAsia="en-GB"/>
        </w:rPr>
      </w:pPr>
      <w:r w:rsidRPr="0053644A">
        <w:rPr>
          <w:rFonts w:ascii="Arial" w:hAnsi="Arial" w:cs="Arial"/>
          <w:iCs/>
          <w:sz w:val="24"/>
          <w:szCs w:val="24"/>
          <w:lang w:eastAsia="en-GB"/>
        </w:rPr>
        <w:t>Achieve Economic Wellbeing</w:t>
      </w:r>
    </w:p>
    <w:p w14:paraId="21B420F3" w14:textId="77777777" w:rsidR="002C70FF" w:rsidRPr="0053644A" w:rsidRDefault="002C70FF" w:rsidP="0053644A">
      <w:pPr>
        <w:pStyle w:val="NoSpacing"/>
        <w:rPr>
          <w:rFonts w:ascii="Arial" w:hAnsi="Arial" w:cs="Arial"/>
          <w:iCs/>
          <w:sz w:val="24"/>
          <w:szCs w:val="24"/>
          <w:lang w:eastAsia="en-GB"/>
        </w:rPr>
      </w:pPr>
      <w:r w:rsidRPr="0053644A">
        <w:rPr>
          <w:rFonts w:ascii="Arial" w:hAnsi="Arial" w:cs="Arial"/>
          <w:iCs/>
          <w:sz w:val="24"/>
          <w:szCs w:val="24"/>
          <w:lang w:eastAsia="en-GB"/>
        </w:rPr>
        <w:t>Enjoying and Achieving</w:t>
      </w:r>
    </w:p>
    <w:p w14:paraId="1660CA32" w14:textId="77777777" w:rsidR="002C70FF" w:rsidRPr="0053644A" w:rsidRDefault="002C70FF" w:rsidP="0053644A">
      <w:pPr>
        <w:pStyle w:val="NoSpacing"/>
        <w:rPr>
          <w:rFonts w:ascii="Arial" w:hAnsi="Arial" w:cs="Arial"/>
          <w:iCs/>
          <w:sz w:val="24"/>
          <w:szCs w:val="24"/>
          <w:lang w:eastAsia="en-GB"/>
        </w:rPr>
      </w:pPr>
      <w:r w:rsidRPr="0053644A">
        <w:rPr>
          <w:rFonts w:ascii="Arial" w:hAnsi="Arial" w:cs="Arial"/>
          <w:iCs/>
          <w:sz w:val="24"/>
          <w:szCs w:val="24"/>
          <w:lang w:eastAsia="en-GB"/>
        </w:rPr>
        <w:t>Stay Healthy</w:t>
      </w:r>
    </w:p>
    <w:p w14:paraId="1A399152" w14:textId="77777777" w:rsidR="002C70FF" w:rsidRPr="0053644A" w:rsidRDefault="002C70FF" w:rsidP="0053644A">
      <w:pPr>
        <w:pStyle w:val="NoSpacing"/>
        <w:rPr>
          <w:rFonts w:ascii="Arial" w:hAnsi="Arial" w:cs="Arial"/>
          <w:iCs/>
          <w:sz w:val="24"/>
          <w:szCs w:val="24"/>
          <w:lang w:eastAsia="en-GB"/>
        </w:rPr>
      </w:pPr>
      <w:r w:rsidRPr="0053644A">
        <w:rPr>
          <w:rFonts w:ascii="Arial" w:hAnsi="Arial" w:cs="Arial"/>
          <w:iCs/>
          <w:sz w:val="24"/>
          <w:szCs w:val="24"/>
          <w:lang w:eastAsia="en-GB"/>
        </w:rPr>
        <w:t>Stay Safe</w:t>
      </w:r>
    </w:p>
    <w:p w14:paraId="2D88B043" w14:textId="77777777" w:rsidR="002C70FF" w:rsidRPr="0053644A" w:rsidRDefault="002C70FF" w:rsidP="0053644A">
      <w:pPr>
        <w:pStyle w:val="NoSpacing"/>
        <w:rPr>
          <w:rFonts w:ascii="Arial" w:hAnsi="Arial" w:cs="Arial"/>
          <w:iCs/>
          <w:sz w:val="24"/>
          <w:szCs w:val="24"/>
          <w:lang w:eastAsia="en-GB"/>
        </w:rPr>
      </w:pPr>
      <w:r w:rsidRPr="0053644A">
        <w:rPr>
          <w:rFonts w:ascii="Arial" w:hAnsi="Arial" w:cs="Arial"/>
          <w:iCs/>
          <w:sz w:val="24"/>
          <w:szCs w:val="24"/>
          <w:lang w:eastAsia="en-GB"/>
        </w:rPr>
        <w:t>Making a Positive Contribution</w:t>
      </w:r>
    </w:p>
    <w:p w14:paraId="6FDEBA07" w14:textId="77777777" w:rsidR="002C70FF" w:rsidRPr="0053644A" w:rsidRDefault="002C70FF" w:rsidP="0053644A">
      <w:pPr>
        <w:pStyle w:val="NoSpacing"/>
        <w:rPr>
          <w:rFonts w:ascii="Arial" w:hAnsi="Arial" w:cs="Arial"/>
          <w:color w:val="222222"/>
          <w:sz w:val="24"/>
          <w:szCs w:val="24"/>
          <w:lang w:eastAsia="en-GB"/>
        </w:rPr>
      </w:pPr>
      <w:r w:rsidRPr="0053644A">
        <w:rPr>
          <w:rFonts w:ascii="Arial" w:hAnsi="Arial" w:cs="Arial"/>
          <w:color w:val="222222"/>
          <w:sz w:val="24"/>
          <w:szCs w:val="24"/>
          <w:lang w:eastAsia="en-GB"/>
        </w:rPr>
        <w:t>We have an absolute respect for the dignity of young people, whatever their circumstance and we have passionate belief that personal development can change and improve lives permanently.</w:t>
      </w:r>
    </w:p>
    <w:p w14:paraId="4E938784" w14:textId="77777777" w:rsidR="002C70FF" w:rsidRPr="0053644A" w:rsidRDefault="002C70FF" w:rsidP="0053644A">
      <w:pPr>
        <w:pStyle w:val="NoSpacing"/>
        <w:rPr>
          <w:rFonts w:ascii="Arial" w:hAnsi="Arial" w:cs="Arial"/>
          <w:color w:val="222222"/>
          <w:sz w:val="24"/>
          <w:szCs w:val="24"/>
          <w:lang w:eastAsia="en-GB"/>
        </w:rPr>
      </w:pPr>
      <w:r w:rsidRPr="0053644A">
        <w:rPr>
          <w:rFonts w:ascii="Arial" w:hAnsi="Arial" w:cs="Arial"/>
          <w:color w:val="222222"/>
          <w:sz w:val="24"/>
          <w:szCs w:val="24"/>
          <w:lang w:eastAsia="en-GB"/>
        </w:rPr>
        <w:t>Our education programmes focus on developing a person’s personal and social skills by developing their emotional literacy, numeracy and thus providing them with the functional skills and strategies to re-engage in learning or move into further education, training and employment.</w:t>
      </w:r>
    </w:p>
    <w:p w14:paraId="0CC2BF3A" w14:textId="77777777" w:rsidR="002C70FF" w:rsidRPr="0053644A" w:rsidRDefault="002C70FF" w:rsidP="0053644A">
      <w:pPr>
        <w:pStyle w:val="NoSpacing"/>
        <w:rPr>
          <w:rFonts w:ascii="Arial" w:hAnsi="Arial" w:cs="Arial"/>
          <w:b/>
          <w:bCs/>
          <w:color w:val="222222"/>
          <w:sz w:val="24"/>
          <w:szCs w:val="24"/>
          <w:lang w:eastAsia="en-GB"/>
        </w:rPr>
      </w:pPr>
    </w:p>
    <w:p w14:paraId="262ED99B" w14:textId="77777777" w:rsidR="002C70FF" w:rsidRPr="0053644A" w:rsidRDefault="002C70FF" w:rsidP="0053644A">
      <w:pPr>
        <w:pStyle w:val="NoSpacing"/>
        <w:rPr>
          <w:rFonts w:ascii="Arial" w:hAnsi="Arial" w:cs="Arial"/>
          <w:b/>
          <w:bCs/>
          <w:color w:val="222222"/>
          <w:sz w:val="24"/>
          <w:szCs w:val="24"/>
          <w:lang w:eastAsia="en-GB"/>
        </w:rPr>
      </w:pPr>
      <w:r w:rsidRPr="0053644A">
        <w:rPr>
          <w:rFonts w:ascii="Arial" w:hAnsi="Arial" w:cs="Arial"/>
          <w:b/>
          <w:bCs/>
          <w:color w:val="222222"/>
          <w:sz w:val="24"/>
          <w:szCs w:val="24"/>
          <w:lang w:eastAsia="en-GB"/>
        </w:rPr>
        <w:t>Our Education Programme</w:t>
      </w:r>
    </w:p>
    <w:p w14:paraId="6E5ED85C" w14:textId="77777777" w:rsidR="002C70FF" w:rsidRPr="0053644A" w:rsidRDefault="002C70FF" w:rsidP="0053644A">
      <w:pPr>
        <w:pStyle w:val="NoSpacing"/>
        <w:rPr>
          <w:rFonts w:ascii="Arial" w:hAnsi="Arial" w:cs="Arial"/>
          <w:b/>
          <w:bCs/>
          <w:color w:val="222222"/>
          <w:sz w:val="24"/>
          <w:szCs w:val="24"/>
          <w:lang w:eastAsia="en-GB"/>
        </w:rPr>
      </w:pPr>
    </w:p>
    <w:p w14:paraId="479F4572" w14:textId="77777777" w:rsidR="002C70FF" w:rsidRPr="0053644A" w:rsidRDefault="002C70FF" w:rsidP="0053644A">
      <w:pPr>
        <w:pStyle w:val="NoSpacing"/>
        <w:rPr>
          <w:rFonts w:ascii="Arial" w:hAnsi="Arial" w:cs="Arial"/>
          <w:color w:val="222222"/>
          <w:sz w:val="24"/>
          <w:szCs w:val="24"/>
          <w:lang w:eastAsia="en-GB"/>
        </w:rPr>
      </w:pPr>
      <w:r w:rsidRPr="0053644A">
        <w:rPr>
          <w:rFonts w:ascii="Arial" w:hAnsi="Arial" w:cs="Arial"/>
          <w:color w:val="222222"/>
          <w:sz w:val="24"/>
          <w:szCs w:val="24"/>
          <w:lang w:eastAsia="en-GB"/>
        </w:rPr>
        <w:t>The programme involves working with young people from local secondary schools, academies and colleges to enhance their numeracy, literacy, Science, IT, Life skills and employability skills, at the same time boosting their personal, social and emotional development. The aim is to enable them to make positive changes in their behaviour and attitude, which will allow them to reintegrate successfully into school.</w:t>
      </w:r>
    </w:p>
    <w:p w14:paraId="4438025A" w14:textId="77777777" w:rsidR="002C70FF" w:rsidRPr="0053644A" w:rsidRDefault="002C70FF" w:rsidP="0053644A">
      <w:pPr>
        <w:pStyle w:val="NoSpacing"/>
        <w:rPr>
          <w:rFonts w:ascii="Arial" w:hAnsi="Arial" w:cs="Arial"/>
          <w:color w:val="222222"/>
          <w:sz w:val="24"/>
          <w:szCs w:val="24"/>
          <w:lang w:eastAsia="en-GB"/>
        </w:rPr>
      </w:pPr>
      <w:r w:rsidRPr="0053644A">
        <w:rPr>
          <w:rFonts w:ascii="Arial" w:hAnsi="Arial" w:cs="Arial"/>
          <w:color w:val="222222"/>
          <w:sz w:val="24"/>
          <w:szCs w:val="24"/>
          <w:lang w:eastAsia="en-GB"/>
        </w:rPr>
        <w:t>Young people are helped to develop an emotional literacy and numeracy and use this to inform their thinking and behaviour. They develop listening and communication skills, as well as expanding their ability to form social networks and enhance their skills and strategies to manage their emotions. Ultimately, they learn to control their behaviour and cope confidently in a range of situations. That is our approach.</w:t>
      </w:r>
    </w:p>
    <w:p w14:paraId="33BF0BAA" w14:textId="77777777" w:rsidR="002C70FF" w:rsidRPr="0053644A" w:rsidRDefault="002C70FF" w:rsidP="0053644A">
      <w:pPr>
        <w:pStyle w:val="NoSpacing"/>
        <w:rPr>
          <w:rFonts w:ascii="Arial" w:hAnsi="Arial" w:cs="Arial"/>
          <w:color w:val="222222"/>
          <w:sz w:val="24"/>
          <w:szCs w:val="24"/>
          <w:lang w:eastAsia="en-GB"/>
        </w:rPr>
      </w:pPr>
    </w:p>
    <w:p w14:paraId="432F51D9" w14:textId="77777777" w:rsidR="002C70FF" w:rsidRPr="0053644A" w:rsidRDefault="002C70FF" w:rsidP="0053644A">
      <w:pPr>
        <w:pStyle w:val="NoSpacing"/>
        <w:rPr>
          <w:rFonts w:ascii="Arial" w:hAnsi="Arial" w:cs="Arial"/>
          <w:color w:val="222222"/>
          <w:sz w:val="24"/>
          <w:szCs w:val="24"/>
          <w:lang w:eastAsia="en-GB"/>
        </w:rPr>
      </w:pPr>
      <w:r w:rsidRPr="0053644A">
        <w:rPr>
          <w:rFonts w:ascii="Arial" w:hAnsi="Arial" w:cs="Arial"/>
          <w:color w:val="222222"/>
          <w:sz w:val="24"/>
          <w:szCs w:val="24"/>
          <w:lang w:eastAsia="en-GB"/>
        </w:rPr>
        <w:t>We understand that some young people may have been experiencing problems at school for a number of years and we do not expect miracles overnight, neither do we expect pupils to slot into a pre-pared timetable.  Each young person attending Relief Centre will work to a timetable that has been designed around them, has also been designed with their input and is 100% personal to that young person.  Our aim is to change their perception of education from perhaps a negative experience to a positive one and to then build on this by providing a well-structured tailor-made individual timetable.</w:t>
      </w:r>
    </w:p>
    <w:p w14:paraId="0963CA8D" w14:textId="77777777" w:rsidR="002C70FF" w:rsidRPr="0053644A" w:rsidRDefault="002C70FF" w:rsidP="0053644A">
      <w:pPr>
        <w:pStyle w:val="NoSpacing"/>
        <w:rPr>
          <w:rFonts w:ascii="Arial" w:hAnsi="Arial" w:cs="Arial"/>
          <w:color w:val="222222"/>
          <w:sz w:val="24"/>
          <w:szCs w:val="24"/>
          <w:lang w:eastAsia="en-GB"/>
        </w:rPr>
      </w:pPr>
    </w:p>
    <w:p w14:paraId="545E3918" w14:textId="77777777" w:rsidR="002C70FF" w:rsidRPr="0053644A" w:rsidRDefault="002C70FF" w:rsidP="0053644A">
      <w:pPr>
        <w:pStyle w:val="NoSpacing"/>
        <w:rPr>
          <w:rFonts w:ascii="Arial" w:hAnsi="Arial" w:cs="Arial"/>
          <w:color w:val="222222"/>
          <w:sz w:val="24"/>
          <w:szCs w:val="24"/>
          <w:lang w:eastAsia="en-GB"/>
        </w:rPr>
      </w:pPr>
      <w:r w:rsidRPr="0053644A">
        <w:rPr>
          <w:rFonts w:ascii="Arial" w:hAnsi="Arial" w:cs="Arial"/>
          <w:color w:val="222222"/>
          <w:sz w:val="24"/>
          <w:szCs w:val="24"/>
          <w:lang w:eastAsia="en-GB"/>
        </w:rPr>
        <w:t>The timetable will vary greatly for each young person and will include a percentage of one-to-one work with additional team projects and activities to help build confidence, self-esteem, the chance to gain meaningful qualifications at either GCSE level or equivalent to GCSE.</w:t>
      </w:r>
    </w:p>
    <w:p w14:paraId="3DC13E90" w14:textId="77777777" w:rsidR="002C70FF" w:rsidRPr="0053644A" w:rsidRDefault="002C70FF" w:rsidP="0053644A">
      <w:pPr>
        <w:pStyle w:val="NoSpacing"/>
        <w:rPr>
          <w:rFonts w:ascii="Arial" w:hAnsi="Arial" w:cs="Arial"/>
          <w:iCs/>
          <w:sz w:val="24"/>
          <w:szCs w:val="24"/>
          <w:lang w:val="en-US" w:eastAsia="en-GB"/>
        </w:rPr>
      </w:pPr>
    </w:p>
    <w:p w14:paraId="3989E2EB" w14:textId="77777777" w:rsidR="002C70FF" w:rsidRPr="0053644A" w:rsidRDefault="002C70FF" w:rsidP="0053644A">
      <w:pPr>
        <w:pStyle w:val="NoSpacing"/>
        <w:rPr>
          <w:rFonts w:ascii="Arial" w:hAnsi="Arial" w:cs="Arial"/>
          <w:iCs/>
          <w:sz w:val="24"/>
          <w:szCs w:val="24"/>
          <w:lang w:eastAsia="en-GB"/>
        </w:rPr>
      </w:pPr>
      <w:r w:rsidRPr="0053644A">
        <w:rPr>
          <w:rFonts w:ascii="Arial" w:hAnsi="Arial" w:cs="Arial"/>
          <w:iCs/>
          <w:sz w:val="24"/>
          <w:szCs w:val="24"/>
          <w:lang w:eastAsia="en-GB"/>
        </w:rPr>
        <w:t xml:space="preserve">We have recognised that building the capacity of our teachers to teach pupils with a diverse range of </w:t>
      </w:r>
      <w:r w:rsidRPr="0053644A">
        <w:rPr>
          <w:rFonts w:ascii="Arial" w:eastAsia="Arial" w:hAnsi="Arial" w:cs="Arial"/>
          <w:color w:val="000000"/>
          <w:sz w:val="24"/>
          <w:szCs w:val="24"/>
        </w:rPr>
        <w:t>Special Educational Needs and Disability (</w:t>
      </w:r>
      <w:r w:rsidRPr="0053644A">
        <w:rPr>
          <w:rFonts w:ascii="Arial" w:hAnsi="Arial" w:cs="Arial"/>
          <w:iCs/>
          <w:sz w:val="24"/>
          <w:szCs w:val="24"/>
          <w:lang w:eastAsia="en-GB"/>
        </w:rPr>
        <w:t xml:space="preserve">SEND) is key to raising the achievement of these pupils. </w:t>
      </w:r>
      <w:r w:rsidRPr="0053644A">
        <w:rPr>
          <w:rFonts w:ascii="Arial" w:hAnsi="Arial" w:cs="Arial"/>
          <w:iCs/>
          <w:sz w:val="24"/>
          <w:szCs w:val="24"/>
        </w:rPr>
        <w:t>S</w:t>
      </w:r>
      <w:r w:rsidRPr="0053644A">
        <w:rPr>
          <w:rFonts w:ascii="Arial" w:eastAsia="Arial" w:hAnsi="Arial" w:cs="Arial"/>
          <w:color w:val="000000"/>
          <w:sz w:val="24"/>
          <w:szCs w:val="24"/>
        </w:rPr>
        <w:t xml:space="preserve">taff attend training in SEND Level 1 courses in Personal Progression Pathway and Employment Preparation Pathway. </w:t>
      </w:r>
    </w:p>
    <w:p w14:paraId="79D32B95" w14:textId="77777777" w:rsidR="002C70FF" w:rsidRPr="0053644A" w:rsidRDefault="002C70FF" w:rsidP="0053644A">
      <w:pPr>
        <w:pStyle w:val="NoSpacing"/>
        <w:rPr>
          <w:rFonts w:ascii="Arial" w:eastAsia="Arial" w:hAnsi="Arial" w:cs="Arial"/>
          <w:color w:val="000000"/>
          <w:sz w:val="24"/>
          <w:szCs w:val="24"/>
        </w:rPr>
      </w:pPr>
    </w:p>
    <w:p w14:paraId="353BE7A5" w14:textId="77777777" w:rsidR="002C70FF" w:rsidRPr="0053644A" w:rsidRDefault="002C70FF" w:rsidP="0053644A">
      <w:pPr>
        <w:pStyle w:val="NoSpacing"/>
        <w:rPr>
          <w:rFonts w:ascii="Arial" w:eastAsia="Arial" w:hAnsi="Arial" w:cs="Arial"/>
          <w:color w:val="000000"/>
          <w:sz w:val="24"/>
          <w:szCs w:val="24"/>
        </w:rPr>
      </w:pPr>
      <w:r w:rsidRPr="0053644A">
        <w:rPr>
          <w:rFonts w:ascii="Arial" w:eastAsia="Arial" w:hAnsi="Arial" w:cs="Arial"/>
          <w:color w:val="000000"/>
          <w:sz w:val="24"/>
          <w:szCs w:val="24"/>
        </w:rPr>
        <w:t>In our service young people will access ICT equipment in a study room or remotely, which will develop their numeracy and literacy functional skills, independence living skills through CV writing, writing applications and seeking opportunities. Staff will support them face-to-face as well virtually and also provide them with information on educational, vocational, training and employment opportunities. Our staff provide training sessions which helps them to gain access to education. These sessions include:</w:t>
      </w:r>
    </w:p>
    <w:p w14:paraId="563269CD" w14:textId="77777777" w:rsidR="002C70FF" w:rsidRPr="0053644A" w:rsidRDefault="002C70FF" w:rsidP="0053644A">
      <w:pPr>
        <w:pStyle w:val="NoSpacing"/>
        <w:rPr>
          <w:rFonts w:ascii="Arial" w:eastAsia="Arial" w:hAnsi="Arial" w:cs="Arial"/>
          <w:color w:val="000000"/>
          <w:sz w:val="24"/>
          <w:szCs w:val="24"/>
          <w:lang w:eastAsia="en-GB"/>
        </w:rPr>
      </w:pPr>
      <w:r w:rsidRPr="0053644A">
        <w:rPr>
          <w:rFonts w:ascii="Arial" w:eastAsia="Arial" w:hAnsi="Arial" w:cs="Arial"/>
          <w:color w:val="000000"/>
          <w:sz w:val="24"/>
          <w:szCs w:val="24"/>
          <w:lang w:eastAsia="en-GB"/>
        </w:rPr>
        <w:t xml:space="preserve">Personal Progression Pathways created to support the young persons’ needs and aspirations as they prepare for adult life. Their individual pathways are made up of their chosen preferences that will develop skills. </w:t>
      </w:r>
    </w:p>
    <w:p w14:paraId="6711B48A" w14:textId="77777777" w:rsidR="002C70FF" w:rsidRPr="0053644A" w:rsidRDefault="002C70FF" w:rsidP="0053644A">
      <w:pPr>
        <w:pStyle w:val="NoSpacing"/>
        <w:rPr>
          <w:rFonts w:ascii="Arial" w:eastAsia="Arial" w:hAnsi="Arial" w:cs="Arial"/>
          <w:color w:val="000000"/>
          <w:sz w:val="24"/>
          <w:szCs w:val="24"/>
          <w:lang w:eastAsia="en-GB"/>
        </w:rPr>
      </w:pPr>
      <w:r w:rsidRPr="0053644A">
        <w:rPr>
          <w:rFonts w:ascii="Arial" w:eastAsia="Arial" w:hAnsi="Arial" w:cs="Arial"/>
          <w:color w:val="000000"/>
          <w:sz w:val="24"/>
          <w:szCs w:val="24"/>
          <w:lang w:eastAsia="en-GB"/>
        </w:rPr>
        <w:t xml:space="preserve">The Employment Preparation programme is designed for young people who need to develop their skills for future employment. Vocational subjects have been selected for their practical application and the emphasis on teamwork, which is a crucial element of any job. </w:t>
      </w:r>
    </w:p>
    <w:p w14:paraId="2D47EE85" w14:textId="77777777" w:rsidR="002C70FF" w:rsidRPr="0053644A" w:rsidRDefault="002C70FF" w:rsidP="0053644A">
      <w:pPr>
        <w:pStyle w:val="NoSpacing"/>
        <w:rPr>
          <w:rFonts w:ascii="Arial" w:eastAsia="Arial" w:hAnsi="Arial" w:cs="Arial"/>
          <w:color w:val="000000"/>
          <w:sz w:val="24"/>
          <w:szCs w:val="24"/>
          <w:lang w:eastAsia="en-GB"/>
        </w:rPr>
      </w:pPr>
    </w:p>
    <w:p w14:paraId="3B963CBB" w14:textId="77777777" w:rsidR="002C70FF" w:rsidRPr="0053644A" w:rsidRDefault="002C70FF" w:rsidP="0053644A">
      <w:pPr>
        <w:pStyle w:val="NoSpacing"/>
        <w:rPr>
          <w:rFonts w:ascii="Arial" w:eastAsia="Arial" w:hAnsi="Arial" w:cs="Arial"/>
          <w:color w:val="000000"/>
          <w:sz w:val="24"/>
          <w:szCs w:val="24"/>
        </w:rPr>
      </w:pPr>
      <w:r w:rsidRPr="0053644A">
        <w:rPr>
          <w:rFonts w:ascii="Arial" w:eastAsia="Arial" w:hAnsi="Arial" w:cs="Arial"/>
          <w:color w:val="000000"/>
          <w:sz w:val="24"/>
          <w:szCs w:val="24"/>
        </w:rPr>
        <w:t>Young people will be encouraged to enrol on the Post-16 transition ASDAN which courses provide academic support and skills development for learners undertaking a post-16 transition year. ASDAN's </w:t>
      </w:r>
      <w:hyperlink r:id="rId27" w:history="1">
        <w:r w:rsidRPr="0053644A">
          <w:rPr>
            <w:rFonts w:ascii="Arial" w:eastAsia="Arial" w:hAnsi="Arial" w:cs="Arial"/>
            <w:color w:val="0563C1"/>
            <w:sz w:val="24"/>
            <w:szCs w:val="24"/>
            <w:u w:val="single"/>
          </w:rPr>
          <w:t>Accelerating Progress</w:t>
        </w:r>
      </w:hyperlink>
      <w:r w:rsidRPr="0053644A">
        <w:rPr>
          <w:rFonts w:ascii="Arial" w:eastAsia="Arial" w:hAnsi="Arial" w:cs="Arial"/>
          <w:color w:val="000000"/>
          <w:sz w:val="24"/>
          <w:szCs w:val="24"/>
        </w:rPr>
        <w:t xml:space="preserve"> programmes in English and mathematics will be used to support learners in GCSE resits. </w:t>
      </w:r>
    </w:p>
    <w:p w14:paraId="0DA4B8AA" w14:textId="77777777" w:rsidR="002C70FF" w:rsidRPr="0053644A" w:rsidRDefault="002C70FF" w:rsidP="0053644A">
      <w:pPr>
        <w:pStyle w:val="NoSpacing"/>
        <w:rPr>
          <w:rFonts w:ascii="Arial" w:hAnsi="Arial" w:cs="Arial"/>
          <w:b/>
          <w:bCs/>
          <w:iCs/>
          <w:sz w:val="24"/>
          <w:szCs w:val="24"/>
          <w:lang w:eastAsia="en-GB"/>
        </w:rPr>
      </w:pPr>
    </w:p>
    <w:p w14:paraId="034D065D" w14:textId="77777777" w:rsidR="00101B11" w:rsidRPr="0053644A" w:rsidRDefault="00101B11" w:rsidP="0053644A">
      <w:pPr>
        <w:pStyle w:val="NoSpacing"/>
        <w:rPr>
          <w:rFonts w:ascii="Arial" w:hAnsi="Arial" w:cs="Arial"/>
          <w:sz w:val="24"/>
          <w:szCs w:val="24"/>
        </w:rPr>
      </w:pPr>
      <w:r w:rsidRPr="0053644A">
        <w:rPr>
          <w:rFonts w:ascii="Arial" w:hAnsi="Arial" w:cs="Arial"/>
          <w:b/>
          <w:sz w:val="24"/>
          <w:szCs w:val="24"/>
        </w:rPr>
        <w:t>Course Duration</w:t>
      </w:r>
      <w:r w:rsidR="002C70FF" w:rsidRPr="0053644A">
        <w:rPr>
          <w:rFonts w:ascii="Arial" w:hAnsi="Arial" w:cs="Arial"/>
          <w:b/>
          <w:sz w:val="24"/>
          <w:szCs w:val="24"/>
        </w:rPr>
        <w:t xml:space="preserve">   </w:t>
      </w:r>
      <w:r w:rsidR="0053644A">
        <w:rPr>
          <w:rFonts w:ascii="Arial" w:hAnsi="Arial" w:cs="Arial"/>
          <w:sz w:val="24"/>
          <w:szCs w:val="24"/>
        </w:rPr>
        <w:tab/>
      </w:r>
      <w:r w:rsidR="0053644A">
        <w:rPr>
          <w:rFonts w:ascii="Arial" w:hAnsi="Arial" w:cs="Arial"/>
          <w:sz w:val="24"/>
          <w:szCs w:val="24"/>
        </w:rPr>
        <w:tab/>
      </w:r>
      <w:r w:rsidR="002C70FF" w:rsidRPr="0053644A">
        <w:rPr>
          <w:rFonts w:ascii="Arial" w:hAnsi="Arial" w:cs="Arial"/>
          <w:sz w:val="24"/>
          <w:szCs w:val="24"/>
        </w:rPr>
        <w:t xml:space="preserve"> 9am – 3pm</w:t>
      </w:r>
    </w:p>
    <w:p w14:paraId="3CF9BE88" w14:textId="77777777" w:rsidR="00101B11" w:rsidRPr="0053644A" w:rsidRDefault="00101B11" w:rsidP="0053644A">
      <w:pPr>
        <w:pStyle w:val="NoSpacing"/>
        <w:rPr>
          <w:rFonts w:ascii="Arial" w:hAnsi="Arial" w:cs="Arial"/>
          <w:b/>
          <w:sz w:val="24"/>
          <w:szCs w:val="24"/>
        </w:rPr>
      </w:pPr>
    </w:p>
    <w:p w14:paraId="540F2958" w14:textId="77777777" w:rsidR="00101B11" w:rsidRPr="0053644A" w:rsidRDefault="00101B11" w:rsidP="0053644A">
      <w:pPr>
        <w:pStyle w:val="NoSpacing"/>
        <w:rPr>
          <w:rFonts w:ascii="Arial" w:hAnsi="Arial" w:cs="Arial"/>
          <w:b/>
          <w:sz w:val="24"/>
          <w:szCs w:val="24"/>
        </w:rPr>
      </w:pPr>
      <w:r w:rsidRPr="0053644A">
        <w:rPr>
          <w:rFonts w:ascii="Arial" w:hAnsi="Arial" w:cs="Arial"/>
          <w:b/>
          <w:sz w:val="24"/>
          <w:szCs w:val="24"/>
        </w:rPr>
        <w:t>Qualification Offered</w:t>
      </w:r>
    </w:p>
    <w:p w14:paraId="64B1FFD1" w14:textId="77777777" w:rsidR="0053644A" w:rsidRDefault="0053644A" w:rsidP="0053644A">
      <w:pPr>
        <w:pStyle w:val="NoSpacing"/>
        <w:rPr>
          <w:rFonts w:ascii="Arial" w:hAnsi="Arial" w:cs="Arial"/>
          <w:sz w:val="24"/>
          <w:szCs w:val="24"/>
        </w:rPr>
      </w:pPr>
    </w:p>
    <w:p w14:paraId="1BAFCF84" w14:textId="77777777" w:rsidR="002C70FF" w:rsidRPr="0053644A" w:rsidRDefault="002C70FF" w:rsidP="0053644A">
      <w:pPr>
        <w:pStyle w:val="NoSpacing"/>
        <w:rPr>
          <w:rFonts w:ascii="Arial" w:hAnsi="Arial" w:cs="Arial"/>
          <w:sz w:val="24"/>
          <w:szCs w:val="24"/>
        </w:rPr>
      </w:pPr>
      <w:r w:rsidRPr="0053644A">
        <w:rPr>
          <w:rFonts w:ascii="Arial" w:hAnsi="Arial" w:cs="Arial"/>
          <w:sz w:val="24"/>
          <w:szCs w:val="24"/>
        </w:rPr>
        <w:t>Functional Skills – Numeracy Levels 1, 2</w:t>
      </w:r>
    </w:p>
    <w:p w14:paraId="42B8C595" w14:textId="77777777" w:rsidR="002C70FF" w:rsidRPr="0053644A" w:rsidRDefault="002C70FF" w:rsidP="0053644A">
      <w:pPr>
        <w:pStyle w:val="NoSpacing"/>
        <w:rPr>
          <w:rFonts w:ascii="Arial" w:hAnsi="Arial" w:cs="Arial"/>
          <w:sz w:val="24"/>
          <w:szCs w:val="24"/>
        </w:rPr>
      </w:pPr>
      <w:r w:rsidRPr="0053644A">
        <w:rPr>
          <w:rFonts w:ascii="Arial" w:hAnsi="Arial" w:cs="Arial"/>
          <w:sz w:val="24"/>
          <w:szCs w:val="24"/>
        </w:rPr>
        <w:t>Functional Skills – Literacy Levels 1,2</w:t>
      </w:r>
    </w:p>
    <w:p w14:paraId="4580BBAC" w14:textId="77777777" w:rsidR="002C70FF" w:rsidRPr="0053644A" w:rsidRDefault="002C70FF" w:rsidP="0053644A">
      <w:pPr>
        <w:pStyle w:val="NoSpacing"/>
        <w:rPr>
          <w:rFonts w:ascii="Arial" w:hAnsi="Arial" w:cs="Arial"/>
          <w:sz w:val="24"/>
          <w:szCs w:val="24"/>
        </w:rPr>
      </w:pPr>
      <w:r w:rsidRPr="0053644A">
        <w:rPr>
          <w:rFonts w:ascii="Arial" w:hAnsi="Arial" w:cs="Arial"/>
          <w:sz w:val="24"/>
          <w:szCs w:val="24"/>
        </w:rPr>
        <w:t>GCSE Maths (Edexcel)</w:t>
      </w:r>
    </w:p>
    <w:p w14:paraId="76AC8774" w14:textId="77777777" w:rsidR="002C70FF" w:rsidRPr="0053644A" w:rsidRDefault="002C70FF" w:rsidP="0053644A">
      <w:pPr>
        <w:pStyle w:val="NoSpacing"/>
        <w:rPr>
          <w:rFonts w:ascii="Arial" w:hAnsi="Arial" w:cs="Arial"/>
          <w:sz w:val="24"/>
          <w:szCs w:val="24"/>
        </w:rPr>
      </w:pPr>
      <w:r w:rsidRPr="0053644A">
        <w:rPr>
          <w:rFonts w:ascii="Arial" w:hAnsi="Arial" w:cs="Arial"/>
          <w:sz w:val="24"/>
          <w:szCs w:val="24"/>
        </w:rPr>
        <w:t>GCSE English (Edexcel)</w:t>
      </w:r>
    </w:p>
    <w:p w14:paraId="53D56267" w14:textId="77777777" w:rsidR="002C70FF" w:rsidRPr="0053644A" w:rsidRDefault="002C70FF" w:rsidP="0053644A">
      <w:pPr>
        <w:pStyle w:val="NoSpacing"/>
        <w:rPr>
          <w:rFonts w:ascii="Arial" w:hAnsi="Arial" w:cs="Arial"/>
          <w:sz w:val="24"/>
          <w:szCs w:val="24"/>
        </w:rPr>
      </w:pPr>
      <w:r w:rsidRPr="0053644A">
        <w:rPr>
          <w:rFonts w:ascii="Arial" w:hAnsi="Arial" w:cs="Arial"/>
          <w:sz w:val="24"/>
          <w:szCs w:val="24"/>
        </w:rPr>
        <w:t>GCSE Science</w:t>
      </w:r>
    </w:p>
    <w:p w14:paraId="3C2CED99" w14:textId="77777777" w:rsidR="002C70FF" w:rsidRPr="0053644A" w:rsidRDefault="002C70FF" w:rsidP="0053644A">
      <w:pPr>
        <w:pStyle w:val="NoSpacing"/>
        <w:rPr>
          <w:rFonts w:ascii="Arial" w:hAnsi="Arial" w:cs="Arial"/>
          <w:sz w:val="24"/>
          <w:szCs w:val="24"/>
        </w:rPr>
      </w:pPr>
      <w:r w:rsidRPr="0053644A">
        <w:rPr>
          <w:rFonts w:ascii="Arial" w:hAnsi="Arial" w:cs="Arial"/>
          <w:sz w:val="24"/>
          <w:szCs w:val="24"/>
        </w:rPr>
        <w:t>GCSE ICT</w:t>
      </w:r>
    </w:p>
    <w:p w14:paraId="22A3DACE" w14:textId="77777777" w:rsidR="002C70FF" w:rsidRPr="0053644A" w:rsidRDefault="002C70FF" w:rsidP="0053644A">
      <w:pPr>
        <w:pStyle w:val="NoSpacing"/>
        <w:rPr>
          <w:rFonts w:ascii="Arial" w:hAnsi="Arial" w:cs="Arial"/>
          <w:sz w:val="24"/>
          <w:szCs w:val="24"/>
        </w:rPr>
      </w:pPr>
      <w:r w:rsidRPr="0053644A">
        <w:rPr>
          <w:rFonts w:ascii="Arial" w:hAnsi="Arial" w:cs="Arial"/>
          <w:sz w:val="24"/>
          <w:szCs w:val="24"/>
        </w:rPr>
        <w:t>Health and Social Care</w:t>
      </w:r>
    </w:p>
    <w:p w14:paraId="030DCA9C" w14:textId="77777777" w:rsidR="002C70FF" w:rsidRPr="0053644A" w:rsidRDefault="002C70FF" w:rsidP="0053644A">
      <w:pPr>
        <w:pStyle w:val="NoSpacing"/>
        <w:rPr>
          <w:rFonts w:ascii="Arial" w:hAnsi="Arial" w:cs="Arial"/>
          <w:sz w:val="24"/>
          <w:szCs w:val="24"/>
        </w:rPr>
      </w:pPr>
      <w:r w:rsidRPr="0053644A">
        <w:rPr>
          <w:rFonts w:ascii="Arial" w:hAnsi="Arial" w:cs="Arial"/>
          <w:sz w:val="24"/>
          <w:szCs w:val="24"/>
        </w:rPr>
        <w:t>GCSE Exam Centre</w:t>
      </w:r>
    </w:p>
    <w:p w14:paraId="432277DF" w14:textId="77777777" w:rsidR="002C70FF" w:rsidRPr="0053644A" w:rsidRDefault="002C70FF" w:rsidP="0053644A">
      <w:pPr>
        <w:pStyle w:val="NoSpacing"/>
        <w:rPr>
          <w:rFonts w:ascii="Arial" w:hAnsi="Arial" w:cs="Arial"/>
          <w:sz w:val="24"/>
          <w:szCs w:val="24"/>
        </w:rPr>
      </w:pPr>
      <w:r w:rsidRPr="0053644A">
        <w:rPr>
          <w:rFonts w:ascii="Arial" w:hAnsi="Arial" w:cs="Arial"/>
          <w:sz w:val="24"/>
          <w:szCs w:val="24"/>
        </w:rPr>
        <w:t>General Skills – CV Writing, Employability, Football Skills, Work attachment (Health and Social Care)</w:t>
      </w:r>
    </w:p>
    <w:p w14:paraId="1C5D7E82" w14:textId="77777777" w:rsidR="002C70FF" w:rsidRPr="0053644A" w:rsidRDefault="002C70FF" w:rsidP="0053644A">
      <w:pPr>
        <w:pStyle w:val="NoSpacing"/>
        <w:rPr>
          <w:rFonts w:ascii="Arial" w:hAnsi="Arial" w:cs="Arial"/>
          <w:b/>
          <w:sz w:val="24"/>
          <w:szCs w:val="24"/>
        </w:rPr>
      </w:pPr>
    </w:p>
    <w:p w14:paraId="49CAF933" w14:textId="77777777" w:rsidR="00101B11" w:rsidRPr="0053644A" w:rsidRDefault="00101B11" w:rsidP="0053644A">
      <w:pPr>
        <w:pStyle w:val="NoSpacing"/>
        <w:rPr>
          <w:rFonts w:ascii="Arial" w:hAnsi="Arial" w:cs="Arial"/>
          <w:b/>
          <w:sz w:val="24"/>
          <w:szCs w:val="24"/>
        </w:rPr>
      </w:pPr>
    </w:p>
    <w:p w14:paraId="0AC6E74E" w14:textId="77777777" w:rsidR="00101B11" w:rsidRDefault="00B42424" w:rsidP="0053644A">
      <w:pPr>
        <w:pStyle w:val="NoSpacing"/>
        <w:rPr>
          <w:rFonts w:ascii="Arial" w:hAnsi="Arial" w:cs="Arial"/>
          <w:sz w:val="24"/>
          <w:szCs w:val="24"/>
        </w:rPr>
      </w:pPr>
      <w:r w:rsidRPr="0053644A">
        <w:rPr>
          <w:rFonts w:ascii="Arial" w:hAnsi="Arial" w:cs="Arial"/>
          <w:b/>
          <w:sz w:val="24"/>
          <w:szCs w:val="24"/>
        </w:rPr>
        <w:t>Cost</w:t>
      </w:r>
      <w:r w:rsidR="0053644A">
        <w:rPr>
          <w:rFonts w:ascii="Arial" w:hAnsi="Arial" w:cs="Arial"/>
          <w:b/>
          <w:sz w:val="24"/>
          <w:szCs w:val="24"/>
        </w:rPr>
        <w:t xml:space="preserve"> </w:t>
      </w:r>
      <w:r w:rsidR="0053644A">
        <w:rPr>
          <w:rFonts w:ascii="Arial" w:hAnsi="Arial" w:cs="Arial"/>
          <w:b/>
          <w:sz w:val="24"/>
          <w:szCs w:val="24"/>
        </w:rPr>
        <w:tab/>
      </w:r>
      <w:r w:rsidR="0053644A">
        <w:rPr>
          <w:rFonts w:ascii="Arial" w:hAnsi="Arial" w:cs="Arial"/>
          <w:b/>
          <w:sz w:val="24"/>
          <w:szCs w:val="24"/>
        </w:rPr>
        <w:tab/>
      </w:r>
      <w:r w:rsidR="0053644A">
        <w:rPr>
          <w:rFonts w:ascii="Arial" w:hAnsi="Arial" w:cs="Arial"/>
          <w:b/>
          <w:sz w:val="24"/>
          <w:szCs w:val="24"/>
        </w:rPr>
        <w:tab/>
      </w:r>
      <w:r w:rsidR="0053644A">
        <w:rPr>
          <w:rFonts w:ascii="Arial" w:hAnsi="Arial" w:cs="Arial"/>
          <w:b/>
          <w:sz w:val="24"/>
          <w:szCs w:val="24"/>
        </w:rPr>
        <w:tab/>
      </w:r>
      <w:r w:rsidR="00B322CA">
        <w:rPr>
          <w:rFonts w:ascii="Arial" w:hAnsi="Arial" w:cs="Arial"/>
          <w:sz w:val="24"/>
          <w:szCs w:val="24"/>
        </w:rPr>
        <w:t>£60.00</w:t>
      </w:r>
      <w:r w:rsidR="002C70FF" w:rsidRPr="0053644A">
        <w:rPr>
          <w:rFonts w:ascii="Arial" w:hAnsi="Arial" w:cs="Arial"/>
          <w:sz w:val="24"/>
          <w:szCs w:val="24"/>
        </w:rPr>
        <w:t xml:space="preserve"> per day</w:t>
      </w:r>
    </w:p>
    <w:p w14:paraId="0BA463A5" w14:textId="77777777" w:rsidR="00B322CA" w:rsidRPr="0053644A" w:rsidRDefault="00B322CA" w:rsidP="0053644A">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£20.00 per hr 1:1 support</w:t>
      </w:r>
    </w:p>
    <w:p w14:paraId="3C8F6F48" w14:textId="77777777" w:rsidR="002C70FF" w:rsidRPr="0053644A" w:rsidRDefault="002C70FF" w:rsidP="0053644A">
      <w:pPr>
        <w:pStyle w:val="NoSpacing"/>
        <w:rPr>
          <w:rFonts w:ascii="Arial" w:hAnsi="Arial" w:cs="Arial"/>
          <w:sz w:val="24"/>
          <w:szCs w:val="24"/>
        </w:rPr>
      </w:pPr>
    </w:p>
    <w:p w14:paraId="65ACFBCA" w14:textId="77777777" w:rsidR="002C70FF" w:rsidRPr="0053644A" w:rsidRDefault="002C70FF" w:rsidP="0053644A">
      <w:pPr>
        <w:pStyle w:val="NoSpacing"/>
        <w:rPr>
          <w:rFonts w:ascii="Arial" w:hAnsi="Arial" w:cs="Arial"/>
          <w:b/>
          <w:sz w:val="24"/>
          <w:szCs w:val="24"/>
        </w:rPr>
      </w:pPr>
      <w:r w:rsidRPr="0053644A">
        <w:rPr>
          <w:rFonts w:ascii="Arial" w:hAnsi="Arial" w:cs="Arial"/>
          <w:b/>
          <w:sz w:val="24"/>
          <w:szCs w:val="24"/>
        </w:rPr>
        <w:t xml:space="preserve">Method of Feedback to home and school </w:t>
      </w:r>
    </w:p>
    <w:p w14:paraId="38445E08" w14:textId="77777777" w:rsidR="0053644A" w:rsidRDefault="0053644A" w:rsidP="0053644A">
      <w:pPr>
        <w:pStyle w:val="NoSpacing"/>
        <w:rPr>
          <w:rFonts w:ascii="Arial" w:eastAsia="Times New Roman" w:hAnsi="Arial" w:cs="Arial"/>
          <w:sz w:val="24"/>
          <w:szCs w:val="24"/>
        </w:rPr>
      </w:pPr>
    </w:p>
    <w:p w14:paraId="31D83718" w14:textId="77777777" w:rsidR="002C70FF" w:rsidRPr="0053644A" w:rsidRDefault="002C70FF" w:rsidP="0053644A">
      <w:pPr>
        <w:pStyle w:val="NoSpacing"/>
        <w:rPr>
          <w:rFonts w:ascii="Arial" w:eastAsia="Times New Roman" w:hAnsi="Arial" w:cs="Arial"/>
          <w:sz w:val="24"/>
          <w:szCs w:val="24"/>
        </w:rPr>
      </w:pPr>
      <w:r w:rsidRPr="0053644A">
        <w:rPr>
          <w:rFonts w:ascii="Arial" w:eastAsia="Times New Roman" w:hAnsi="Arial" w:cs="Arial"/>
          <w:sz w:val="24"/>
          <w:szCs w:val="24"/>
        </w:rPr>
        <w:t>Weekly feedback to Local Authority</w:t>
      </w:r>
    </w:p>
    <w:p w14:paraId="4EC6538F" w14:textId="77777777" w:rsidR="002C70FF" w:rsidRPr="0053644A" w:rsidRDefault="002C70FF" w:rsidP="0053644A">
      <w:pPr>
        <w:pStyle w:val="NoSpacing"/>
        <w:rPr>
          <w:rFonts w:ascii="Arial" w:eastAsia="Times New Roman" w:hAnsi="Arial" w:cs="Arial"/>
          <w:sz w:val="24"/>
          <w:szCs w:val="24"/>
        </w:rPr>
      </w:pPr>
      <w:r w:rsidRPr="0053644A">
        <w:rPr>
          <w:rFonts w:ascii="Arial" w:eastAsia="Times New Roman" w:hAnsi="Arial" w:cs="Arial"/>
          <w:sz w:val="24"/>
          <w:szCs w:val="24"/>
        </w:rPr>
        <w:t>Monthly feedback and reports to parents and school</w:t>
      </w:r>
    </w:p>
    <w:p w14:paraId="29806580" w14:textId="77777777" w:rsidR="002C70FF" w:rsidRPr="0053644A" w:rsidRDefault="002C70FF" w:rsidP="0053644A">
      <w:pPr>
        <w:pStyle w:val="NoSpacing"/>
        <w:rPr>
          <w:rFonts w:ascii="Arial" w:eastAsia="Times New Roman" w:hAnsi="Arial" w:cs="Arial"/>
          <w:sz w:val="24"/>
          <w:szCs w:val="24"/>
        </w:rPr>
      </w:pPr>
      <w:r w:rsidRPr="0053644A">
        <w:rPr>
          <w:rFonts w:ascii="Arial" w:eastAsia="Times New Roman" w:hAnsi="Arial" w:cs="Arial"/>
          <w:sz w:val="24"/>
          <w:szCs w:val="24"/>
        </w:rPr>
        <w:t>Appraisals to learners, home and school</w:t>
      </w:r>
    </w:p>
    <w:p w14:paraId="3DC29D17" w14:textId="77777777" w:rsidR="002C70FF" w:rsidRPr="0053644A" w:rsidRDefault="002C70FF" w:rsidP="0053644A">
      <w:pPr>
        <w:pStyle w:val="NoSpacing"/>
        <w:rPr>
          <w:rFonts w:ascii="Arial" w:eastAsia="Times New Roman" w:hAnsi="Arial" w:cs="Arial"/>
          <w:sz w:val="24"/>
          <w:szCs w:val="24"/>
        </w:rPr>
      </w:pPr>
      <w:r w:rsidRPr="0053644A">
        <w:rPr>
          <w:rFonts w:ascii="Arial" w:eastAsia="Times New Roman" w:hAnsi="Arial" w:cs="Arial"/>
          <w:sz w:val="24"/>
          <w:szCs w:val="24"/>
        </w:rPr>
        <w:t>Monthly progress reports to LA</w:t>
      </w:r>
    </w:p>
    <w:p w14:paraId="6E116108" w14:textId="77777777" w:rsidR="002C70FF" w:rsidRPr="0053644A" w:rsidRDefault="002C70FF" w:rsidP="0053644A">
      <w:pPr>
        <w:pStyle w:val="NoSpacing"/>
        <w:rPr>
          <w:rFonts w:ascii="Arial" w:eastAsia="Times New Roman" w:hAnsi="Arial" w:cs="Arial"/>
          <w:sz w:val="24"/>
          <w:szCs w:val="24"/>
        </w:rPr>
      </w:pPr>
      <w:r w:rsidRPr="0053644A">
        <w:rPr>
          <w:rFonts w:ascii="Arial" w:eastAsia="Times New Roman" w:hAnsi="Arial" w:cs="Arial"/>
          <w:sz w:val="24"/>
          <w:szCs w:val="24"/>
        </w:rPr>
        <w:t>Weekly progress reports to home and school</w:t>
      </w:r>
    </w:p>
    <w:p w14:paraId="2BC45C67" w14:textId="77777777" w:rsidR="002C70FF" w:rsidRPr="0053644A" w:rsidRDefault="002C70FF" w:rsidP="0053644A">
      <w:pPr>
        <w:pStyle w:val="NoSpacing"/>
        <w:rPr>
          <w:rFonts w:ascii="Arial" w:eastAsia="Times New Roman" w:hAnsi="Arial" w:cs="Arial"/>
          <w:sz w:val="24"/>
          <w:szCs w:val="24"/>
        </w:rPr>
      </w:pPr>
    </w:p>
    <w:p w14:paraId="2719B5DC" w14:textId="77777777" w:rsidR="002C70FF" w:rsidRPr="0053644A" w:rsidRDefault="002C70FF" w:rsidP="0053644A">
      <w:pPr>
        <w:pStyle w:val="NoSpacing"/>
        <w:rPr>
          <w:rFonts w:ascii="Arial" w:hAnsi="Arial" w:cs="Arial"/>
          <w:b/>
          <w:sz w:val="24"/>
          <w:szCs w:val="24"/>
        </w:rPr>
      </w:pPr>
    </w:p>
    <w:p w14:paraId="2062759E" w14:textId="77777777" w:rsidR="00101B11" w:rsidRPr="0053644A" w:rsidRDefault="00101B11" w:rsidP="0053644A">
      <w:pPr>
        <w:pStyle w:val="NoSpacing"/>
        <w:rPr>
          <w:rFonts w:ascii="Arial" w:hAnsi="Arial" w:cs="Arial"/>
          <w:b/>
          <w:sz w:val="24"/>
          <w:szCs w:val="24"/>
        </w:rPr>
      </w:pPr>
    </w:p>
    <w:p w14:paraId="7C46E6D1" w14:textId="77777777" w:rsidR="00B42424" w:rsidRPr="0053644A" w:rsidRDefault="00101B11" w:rsidP="0053644A">
      <w:pPr>
        <w:pStyle w:val="NoSpacing"/>
        <w:rPr>
          <w:rFonts w:ascii="Arial" w:hAnsi="Arial" w:cs="Arial"/>
          <w:sz w:val="24"/>
          <w:szCs w:val="24"/>
        </w:rPr>
      </w:pPr>
      <w:r w:rsidRPr="0053644A">
        <w:rPr>
          <w:rFonts w:ascii="Arial" w:hAnsi="Arial" w:cs="Arial"/>
          <w:b/>
          <w:sz w:val="24"/>
          <w:szCs w:val="24"/>
        </w:rPr>
        <w:t xml:space="preserve">Transport </w:t>
      </w:r>
      <w:r w:rsidR="002C70FF" w:rsidRPr="0053644A">
        <w:rPr>
          <w:rFonts w:ascii="Arial" w:hAnsi="Arial" w:cs="Arial"/>
          <w:b/>
          <w:sz w:val="24"/>
          <w:szCs w:val="24"/>
        </w:rPr>
        <w:tab/>
      </w:r>
      <w:r w:rsidR="0053644A">
        <w:rPr>
          <w:rFonts w:ascii="Arial" w:hAnsi="Arial" w:cs="Arial"/>
          <w:sz w:val="24"/>
          <w:szCs w:val="24"/>
        </w:rPr>
        <w:t xml:space="preserve"> - To be arranged</w:t>
      </w:r>
    </w:p>
    <w:p w14:paraId="4711D783" w14:textId="77777777" w:rsidR="00C2694A" w:rsidRDefault="00C2694A" w:rsidP="00101B11">
      <w:pPr>
        <w:jc w:val="center"/>
        <w:rPr>
          <w:rFonts w:ascii="Arial" w:hAnsi="Arial" w:cs="Arial"/>
          <w:b/>
          <w:sz w:val="40"/>
          <w:szCs w:val="40"/>
          <w:u w:val="single"/>
        </w:rPr>
      </w:pPr>
    </w:p>
    <w:p w14:paraId="2111F5DF" w14:textId="77777777" w:rsidR="000A6D92" w:rsidRDefault="000A6D92" w:rsidP="003200D3">
      <w:pPr>
        <w:jc w:val="center"/>
        <w:rPr>
          <w:rFonts w:ascii="Arial" w:hAnsi="Arial" w:cs="Arial"/>
          <w:b/>
          <w:sz w:val="40"/>
          <w:szCs w:val="40"/>
          <w:u w:val="single"/>
        </w:rPr>
      </w:pPr>
    </w:p>
    <w:p w14:paraId="12859289" w14:textId="48347FA7" w:rsidR="00101B11" w:rsidRPr="003200D3" w:rsidRDefault="005C48F2" w:rsidP="000A6D92">
      <w:pPr>
        <w:pStyle w:val="Heading1"/>
      </w:pPr>
      <w:bookmarkStart w:id="18" w:name="_Toc90639242"/>
      <w:r>
        <w:t>RIGHT TRAX LTD</w:t>
      </w:r>
      <w:bookmarkEnd w:id="18"/>
    </w:p>
    <w:p w14:paraId="289D8C3F" w14:textId="77777777" w:rsidR="00FD5837" w:rsidRDefault="00FD5837" w:rsidP="003200D3">
      <w:pPr>
        <w:pStyle w:val="NoSpacing"/>
        <w:rPr>
          <w:rFonts w:ascii="Arial" w:hAnsi="Arial" w:cs="Arial"/>
          <w:b/>
          <w:sz w:val="24"/>
          <w:szCs w:val="24"/>
        </w:rPr>
      </w:pPr>
    </w:p>
    <w:p w14:paraId="2953525C" w14:textId="69A2E0F8" w:rsidR="003200D3" w:rsidRPr="003200D3" w:rsidRDefault="00101B11" w:rsidP="003200D3">
      <w:pPr>
        <w:pStyle w:val="NoSpacing"/>
        <w:rPr>
          <w:rFonts w:ascii="Arial" w:hAnsi="Arial" w:cs="Arial"/>
          <w:sz w:val="24"/>
          <w:szCs w:val="24"/>
        </w:rPr>
      </w:pPr>
      <w:r w:rsidRPr="003200D3">
        <w:rPr>
          <w:rFonts w:ascii="Arial" w:hAnsi="Arial" w:cs="Arial"/>
          <w:b/>
          <w:sz w:val="24"/>
          <w:szCs w:val="24"/>
        </w:rPr>
        <w:t>Head Office Address</w:t>
      </w:r>
      <w:r w:rsidR="003200D3" w:rsidRPr="003200D3">
        <w:rPr>
          <w:rFonts w:ascii="Arial" w:hAnsi="Arial" w:cs="Arial"/>
          <w:sz w:val="24"/>
          <w:szCs w:val="24"/>
        </w:rPr>
        <w:t xml:space="preserve"> </w:t>
      </w:r>
      <w:r w:rsidR="003200D3" w:rsidRPr="003200D3">
        <w:rPr>
          <w:rFonts w:ascii="Arial" w:hAnsi="Arial" w:cs="Arial"/>
          <w:sz w:val="24"/>
          <w:szCs w:val="24"/>
        </w:rPr>
        <w:tab/>
        <w:t>Right Trax Ltd</w:t>
      </w:r>
    </w:p>
    <w:p w14:paraId="7C8B5CEC" w14:textId="77777777" w:rsidR="003200D3" w:rsidRDefault="003200D3" w:rsidP="003200D3">
      <w:pPr>
        <w:pStyle w:val="NoSpacing"/>
        <w:ind w:left="2160" w:firstLine="720"/>
        <w:rPr>
          <w:rFonts w:ascii="Arial" w:hAnsi="Arial" w:cs="Arial"/>
          <w:sz w:val="24"/>
          <w:szCs w:val="24"/>
        </w:rPr>
      </w:pPr>
      <w:r>
        <w:rPr>
          <w:rFonts w:ascii="Arial" w:hAnsi="Arial" w:cs="Arial"/>
          <w:sz w:val="24"/>
          <w:szCs w:val="24"/>
        </w:rPr>
        <w:t>Seamer Grange Farm</w:t>
      </w:r>
    </w:p>
    <w:p w14:paraId="0978D135" w14:textId="77777777" w:rsidR="003200D3" w:rsidRDefault="003200D3" w:rsidP="003200D3">
      <w:pPr>
        <w:pStyle w:val="NoSpacing"/>
        <w:ind w:left="2160" w:firstLine="720"/>
        <w:rPr>
          <w:rFonts w:ascii="Arial" w:hAnsi="Arial" w:cs="Arial"/>
          <w:sz w:val="24"/>
          <w:szCs w:val="24"/>
        </w:rPr>
      </w:pPr>
      <w:r>
        <w:rPr>
          <w:rFonts w:ascii="Arial" w:hAnsi="Arial" w:cs="Arial"/>
          <w:sz w:val="24"/>
          <w:szCs w:val="24"/>
        </w:rPr>
        <w:t>Seamer</w:t>
      </w:r>
    </w:p>
    <w:p w14:paraId="7AFEA150" w14:textId="77777777" w:rsidR="003200D3" w:rsidRDefault="00D81554" w:rsidP="003200D3">
      <w:pPr>
        <w:pStyle w:val="NoSpacing"/>
        <w:ind w:left="2160" w:firstLine="720"/>
        <w:rPr>
          <w:rFonts w:ascii="Arial" w:hAnsi="Arial" w:cs="Arial"/>
          <w:sz w:val="24"/>
          <w:szCs w:val="24"/>
        </w:rPr>
      </w:pPr>
      <w:r w:rsidRPr="003200D3">
        <w:rPr>
          <w:rFonts w:ascii="Arial" w:hAnsi="Arial" w:cs="Arial"/>
          <w:sz w:val="24"/>
          <w:szCs w:val="24"/>
        </w:rPr>
        <w:t xml:space="preserve">North Yorkshire </w:t>
      </w:r>
    </w:p>
    <w:p w14:paraId="157F69B5" w14:textId="77777777" w:rsidR="00101B11" w:rsidRPr="003200D3" w:rsidRDefault="00D81554" w:rsidP="003200D3">
      <w:pPr>
        <w:pStyle w:val="NoSpacing"/>
        <w:ind w:left="2160" w:firstLine="720"/>
        <w:rPr>
          <w:rFonts w:ascii="Arial" w:hAnsi="Arial" w:cs="Arial"/>
          <w:sz w:val="24"/>
          <w:szCs w:val="24"/>
        </w:rPr>
      </w:pPr>
      <w:r w:rsidRPr="003200D3">
        <w:rPr>
          <w:rFonts w:ascii="Arial" w:hAnsi="Arial" w:cs="Arial"/>
          <w:sz w:val="24"/>
          <w:szCs w:val="24"/>
        </w:rPr>
        <w:t>TS9 5LY</w:t>
      </w:r>
    </w:p>
    <w:p w14:paraId="5407111B" w14:textId="77777777" w:rsidR="00101B11" w:rsidRPr="003200D3" w:rsidRDefault="00101B11" w:rsidP="003200D3">
      <w:pPr>
        <w:pStyle w:val="NoSpacing"/>
        <w:rPr>
          <w:rFonts w:ascii="Arial" w:hAnsi="Arial" w:cs="Arial"/>
          <w:sz w:val="24"/>
          <w:szCs w:val="24"/>
        </w:rPr>
      </w:pPr>
    </w:p>
    <w:p w14:paraId="2E28162C" w14:textId="77777777" w:rsidR="003200D3" w:rsidRDefault="00101B11" w:rsidP="003200D3">
      <w:pPr>
        <w:pStyle w:val="NoSpacing"/>
        <w:rPr>
          <w:rFonts w:ascii="Arial" w:hAnsi="Arial" w:cs="Arial"/>
          <w:sz w:val="24"/>
          <w:szCs w:val="24"/>
        </w:rPr>
      </w:pPr>
      <w:r w:rsidRPr="006F5E95">
        <w:rPr>
          <w:rFonts w:ascii="Arial" w:hAnsi="Arial" w:cs="Arial"/>
          <w:b/>
          <w:sz w:val="24"/>
          <w:szCs w:val="24"/>
        </w:rPr>
        <w:t>Delivery Location</w:t>
      </w:r>
      <w:r w:rsidR="006F5E95">
        <w:rPr>
          <w:rFonts w:ascii="Arial" w:hAnsi="Arial" w:cs="Arial"/>
          <w:sz w:val="24"/>
          <w:szCs w:val="24"/>
        </w:rPr>
        <w:t xml:space="preserve"> </w:t>
      </w:r>
      <w:r w:rsidR="006F5E95">
        <w:rPr>
          <w:rFonts w:ascii="Arial" w:hAnsi="Arial" w:cs="Arial"/>
          <w:sz w:val="24"/>
          <w:szCs w:val="24"/>
        </w:rPr>
        <w:tab/>
      </w:r>
      <w:r w:rsidR="003200D3">
        <w:rPr>
          <w:rFonts w:ascii="Arial" w:hAnsi="Arial" w:cs="Arial"/>
          <w:sz w:val="24"/>
          <w:szCs w:val="24"/>
        </w:rPr>
        <w:tab/>
      </w:r>
      <w:r w:rsidR="006F5E95">
        <w:rPr>
          <w:rFonts w:ascii="Arial" w:hAnsi="Arial" w:cs="Arial"/>
          <w:sz w:val="24"/>
          <w:szCs w:val="24"/>
        </w:rPr>
        <w:t>Right Trax Ltd</w:t>
      </w:r>
    </w:p>
    <w:p w14:paraId="52E755E6" w14:textId="77777777" w:rsidR="003200D3" w:rsidRDefault="003200D3" w:rsidP="003200D3">
      <w:pPr>
        <w:pStyle w:val="NoSpacing"/>
        <w:ind w:left="2880"/>
        <w:rPr>
          <w:rFonts w:ascii="Arial" w:hAnsi="Arial" w:cs="Arial"/>
          <w:sz w:val="24"/>
          <w:szCs w:val="24"/>
        </w:rPr>
      </w:pPr>
      <w:r>
        <w:rPr>
          <w:rFonts w:ascii="Arial" w:hAnsi="Arial" w:cs="Arial"/>
          <w:sz w:val="24"/>
          <w:szCs w:val="24"/>
        </w:rPr>
        <w:t>Seamer Grange Farm</w:t>
      </w:r>
    </w:p>
    <w:p w14:paraId="0FD73013" w14:textId="77777777" w:rsidR="003200D3" w:rsidRDefault="003200D3" w:rsidP="003200D3">
      <w:pPr>
        <w:pStyle w:val="NoSpacing"/>
        <w:ind w:left="2880"/>
        <w:rPr>
          <w:rFonts w:ascii="Arial" w:hAnsi="Arial" w:cs="Arial"/>
          <w:sz w:val="24"/>
          <w:szCs w:val="24"/>
        </w:rPr>
      </w:pPr>
      <w:r>
        <w:rPr>
          <w:rFonts w:ascii="Arial" w:hAnsi="Arial" w:cs="Arial"/>
          <w:sz w:val="24"/>
          <w:szCs w:val="24"/>
        </w:rPr>
        <w:t>Seamer</w:t>
      </w:r>
    </w:p>
    <w:p w14:paraId="4D5C025F" w14:textId="77777777" w:rsidR="003200D3" w:rsidRDefault="00D81554" w:rsidP="003200D3">
      <w:pPr>
        <w:pStyle w:val="NoSpacing"/>
        <w:ind w:left="2880"/>
        <w:rPr>
          <w:rFonts w:ascii="Arial" w:hAnsi="Arial" w:cs="Arial"/>
          <w:sz w:val="24"/>
          <w:szCs w:val="24"/>
        </w:rPr>
      </w:pPr>
      <w:r w:rsidRPr="003200D3">
        <w:rPr>
          <w:rFonts w:ascii="Arial" w:hAnsi="Arial" w:cs="Arial"/>
          <w:sz w:val="24"/>
          <w:szCs w:val="24"/>
        </w:rPr>
        <w:t xml:space="preserve">North Yorkshire </w:t>
      </w:r>
    </w:p>
    <w:p w14:paraId="5DD3DC90" w14:textId="77777777" w:rsidR="00D81554" w:rsidRPr="003200D3" w:rsidRDefault="00D81554" w:rsidP="003200D3">
      <w:pPr>
        <w:pStyle w:val="NoSpacing"/>
        <w:ind w:left="2880"/>
        <w:rPr>
          <w:rFonts w:ascii="Arial" w:hAnsi="Arial" w:cs="Arial"/>
          <w:sz w:val="24"/>
          <w:szCs w:val="24"/>
        </w:rPr>
      </w:pPr>
      <w:r w:rsidRPr="003200D3">
        <w:rPr>
          <w:rFonts w:ascii="Arial" w:hAnsi="Arial" w:cs="Arial"/>
          <w:sz w:val="24"/>
          <w:szCs w:val="24"/>
        </w:rPr>
        <w:t>TS9 5LY</w:t>
      </w:r>
    </w:p>
    <w:p w14:paraId="23C1694A" w14:textId="77777777" w:rsidR="00D81554" w:rsidRPr="003200D3" w:rsidRDefault="00D81554" w:rsidP="003200D3">
      <w:pPr>
        <w:pStyle w:val="NoSpacing"/>
        <w:rPr>
          <w:rFonts w:ascii="Arial" w:hAnsi="Arial" w:cs="Arial"/>
          <w:sz w:val="24"/>
          <w:szCs w:val="24"/>
        </w:rPr>
      </w:pPr>
    </w:p>
    <w:p w14:paraId="4DF101B7" w14:textId="77777777" w:rsidR="00D81554" w:rsidRPr="003200D3" w:rsidRDefault="003200D3" w:rsidP="003200D3">
      <w:pPr>
        <w:pStyle w:val="NoSpacing"/>
        <w:rPr>
          <w:rFonts w:ascii="Arial" w:hAnsi="Arial" w:cs="Arial"/>
          <w:sz w:val="24"/>
          <w:szCs w:val="24"/>
        </w:rPr>
      </w:pPr>
      <w:r w:rsidRPr="006F5E95">
        <w:rPr>
          <w:rFonts w:ascii="Arial" w:hAnsi="Arial" w:cs="Arial"/>
          <w:b/>
          <w:sz w:val="24"/>
          <w:szCs w:val="24"/>
        </w:rPr>
        <w:t>Contact Name</w:t>
      </w:r>
      <w:r w:rsidRPr="006F5E95">
        <w:rPr>
          <w:rFonts w:ascii="Arial" w:hAnsi="Arial" w:cs="Arial"/>
          <w:b/>
          <w:sz w:val="24"/>
          <w:szCs w:val="24"/>
        </w:rPr>
        <w:tab/>
      </w:r>
      <w:r>
        <w:rPr>
          <w:rFonts w:ascii="Arial" w:hAnsi="Arial" w:cs="Arial"/>
          <w:sz w:val="24"/>
          <w:szCs w:val="24"/>
        </w:rPr>
        <w:tab/>
      </w:r>
      <w:r w:rsidR="00D81554" w:rsidRPr="003200D3">
        <w:rPr>
          <w:rFonts w:ascii="Arial" w:eastAsia="Times New Roman" w:hAnsi="Arial" w:cs="Arial"/>
          <w:sz w:val="24"/>
          <w:szCs w:val="24"/>
        </w:rPr>
        <w:t>Gary Elliston BEM</w:t>
      </w:r>
    </w:p>
    <w:p w14:paraId="31DBAE69" w14:textId="77777777" w:rsidR="006F5E95" w:rsidRDefault="006F5E95" w:rsidP="006F5E95">
      <w:pPr>
        <w:pStyle w:val="NoSpacing"/>
        <w:ind w:left="2160" w:firstLine="720"/>
        <w:rPr>
          <w:rFonts w:ascii="Arial" w:eastAsia="Times New Roman" w:hAnsi="Arial" w:cs="Arial"/>
          <w:sz w:val="24"/>
          <w:szCs w:val="24"/>
        </w:rPr>
      </w:pPr>
      <w:r>
        <w:rPr>
          <w:rFonts w:ascii="Arial" w:eastAsia="Times New Roman" w:hAnsi="Arial" w:cs="Arial"/>
          <w:sz w:val="24"/>
          <w:szCs w:val="24"/>
        </w:rPr>
        <w:t>9 Henshaw Drive</w:t>
      </w:r>
    </w:p>
    <w:p w14:paraId="53BEBF52" w14:textId="77777777" w:rsidR="006F5E95" w:rsidRDefault="00D81554" w:rsidP="006F5E95">
      <w:pPr>
        <w:pStyle w:val="NoSpacing"/>
        <w:ind w:left="2160" w:firstLine="720"/>
        <w:rPr>
          <w:rFonts w:ascii="Arial" w:eastAsia="Times New Roman" w:hAnsi="Arial" w:cs="Arial"/>
          <w:sz w:val="24"/>
          <w:szCs w:val="24"/>
        </w:rPr>
      </w:pPr>
      <w:r w:rsidRPr="003200D3">
        <w:rPr>
          <w:rFonts w:ascii="Arial" w:eastAsia="Times New Roman" w:hAnsi="Arial" w:cs="Arial"/>
          <w:sz w:val="24"/>
          <w:szCs w:val="24"/>
        </w:rPr>
        <w:t xml:space="preserve">Ingleby Barwick, </w:t>
      </w:r>
    </w:p>
    <w:p w14:paraId="57BE8A13" w14:textId="77777777" w:rsidR="006F5E95" w:rsidRDefault="00D81554" w:rsidP="006F5E95">
      <w:pPr>
        <w:pStyle w:val="NoSpacing"/>
        <w:ind w:left="2160" w:firstLine="720"/>
        <w:rPr>
          <w:rFonts w:ascii="Arial" w:eastAsia="Times New Roman" w:hAnsi="Arial" w:cs="Arial"/>
          <w:sz w:val="24"/>
          <w:szCs w:val="24"/>
        </w:rPr>
      </w:pPr>
      <w:r w:rsidRPr="003200D3">
        <w:rPr>
          <w:rFonts w:ascii="Arial" w:eastAsia="Times New Roman" w:hAnsi="Arial" w:cs="Arial"/>
          <w:sz w:val="24"/>
          <w:szCs w:val="24"/>
        </w:rPr>
        <w:t xml:space="preserve">Stockton on Tees, </w:t>
      </w:r>
    </w:p>
    <w:p w14:paraId="43C3DA36" w14:textId="77777777" w:rsidR="00D81554" w:rsidRPr="003200D3" w:rsidRDefault="00D81554" w:rsidP="006F5E95">
      <w:pPr>
        <w:pStyle w:val="NoSpacing"/>
        <w:ind w:left="2160" w:firstLine="720"/>
        <w:rPr>
          <w:rFonts w:ascii="Arial" w:eastAsia="Times New Roman" w:hAnsi="Arial" w:cs="Arial"/>
          <w:sz w:val="24"/>
          <w:szCs w:val="24"/>
        </w:rPr>
      </w:pPr>
      <w:r w:rsidRPr="003200D3">
        <w:rPr>
          <w:rFonts w:ascii="Arial" w:eastAsia="Times New Roman" w:hAnsi="Arial" w:cs="Arial"/>
          <w:sz w:val="24"/>
          <w:szCs w:val="24"/>
        </w:rPr>
        <w:t>TS17 0PN</w:t>
      </w:r>
    </w:p>
    <w:p w14:paraId="4B972541" w14:textId="77777777" w:rsidR="006F5E95" w:rsidRDefault="006F5E95" w:rsidP="003200D3">
      <w:pPr>
        <w:pStyle w:val="NoSpacing"/>
        <w:rPr>
          <w:rFonts w:ascii="Arial" w:eastAsia="Times New Roman" w:hAnsi="Arial" w:cs="Arial"/>
          <w:sz w:val="24"/>
          <w:szCs w:val="24"/>
        </w:rPr>
      </w:pPr>
    </w:p>
    <w:p w14:paraId="007D0E13" w14:textId="77777777" w:rsidR="00101B11" w:rsidRPr="003200D3" w:rsidRDefault="00101B11" w:rsidP="003200D3">
      <w:pPr>
        <w:pStyle w:val="NoSpacing"/>
        <w:rPr>
          <w:rFonts w:ascii="Arial" w:hAnsi="Arial" w:cs="Arial"/>
          <w:sz w:val="24"/>
          <w:szCs w:val="24"/>
        </w:rPr>
      </w:pPr>
    </w:p>
    <w:p w14:paraId="5891B21D" w14:textId="77777777" w:rsidR="00101B11" w:rsidRPr="003200D3" w:rsidRDefault="00101B11" w:rsidP="003200D3">
      <w:pPr>
        <w:pStyle w:val="NoSpacing"/>
        <w:rPr>
          <w:rFonts w:ascii="Arial" w:hAnsi="Arial" w:cs="Arial"/>
          <w:sz w:val="24"/>
          <w:szCs w:val="24"/>
        </w:rPr>
      </w:pPr>
      <w:r w:rsidRPr="006F5E95">
        <w:rPr>
          <w:rFonts w:ascii="Arial" w:hAnsi="Arial" w:cs="Arial"/>
          <w:b/>
          <w:sz w:val="24"/>
          <w:szCs w:val="24"/>
        </w:rPr>
        <w:t>Telephone Number</w:t>
      </w:r>
      <w:r w:rsidR="006F5E95">
        <w:rPr>
          <w:rFonts w:ascii="Arial" w:hAnsi="Arial" w:cs="Arial"/>
          <w:sz w:val="24"/>
          <w:szCs w:val="24"/>
        </w:rPr>
        <w:t xml:space="preserve"> </w:t>
      </w:r>
      <w:r w:rsidR="006F5E95">
        <w:rPr>
          <w:rFonts w:ascii="Arial" w:hAnsi="Arial" w:cs="Arial"/>
          <w:sz w:val="24"/>
          <w:szCs w:val="24"/>
        </w:rPr>
        <w:tab/>
      </w:r>
      <w:r w:rsidR="00D81554" w:rsidRPr="003200D3">
        <w:rPr>
          <w:rFonts w:ascii="Arial" w:hAnsi="Arial" w:cs="Arial"/>
          <w:sz w:val="24"/>
          <w:szCs w:val="24"/>
        </w:rPr>
        <w:t>01642 765399/ 07778706036</w:t>
      </w:r>
    </w:p>
    <w:p w14:paraId="686AD9C0" w14:textId="77777777" w:rsidR="00101B11" w:rsidRPr="003200D3" w:rsidRDefault="00101B11" w:rsidP="003200D3">
      <w:pPr>
        <w:pStyle w:val="NoSpacing"/>
        <w:rPr>
          <w:rFonts w:ascii="Arial" w:hAnsi="Arial" w:cs="Arial"/>
          <w:sz w:val="24"/>
          <w:szCs w:val="24"/>
        </w:rPr>
      </w:pPr>
    </w:p>
    <w:p w14:paraId="66309089" w14:textId="77777777" w:rsidR="00101B11" w:rsidRPr="006F5E95" w:rsidRDefault="00101B11" w:rsidP="003200D3">
      <w:pPr>
        <w:pStyle w:val="NoSpacing"/>
        <w:rPr>
          <w:rFonts w:ascii="Arial" w:hAnsi="Arial" w:cs="Arial"/>
          <w:b/>
          <w:sz w:val="24"/>
          <w:szCs w:val="24"/>
        </w:rPr>
      </w:pPr>
      <w:r w:rsidRPr="006F5E95">
        <w:rPr>
          <w:rFonts w:ascii="Arial" w:hAnsi="Arial" w:cs="Arial"/>
          <w:b/>
          <w:sz w:val="24"/>
          <w:szCs w:val="24"/>
        </w:rPr>
        <w:t>Email Address</w:t>
      </w:r>
      <w:r w:rsidR="006F5E95" w:rsidRPr="006F5E95">
        <w:rPr>
          <w:rFonts w:ascii="Arial" w:hAnsi="Arial" w:cs="Arial"/>
          <w:b/>
          <w:sz w:val="24"/>
          <w:szCs w:val="24"/>
        </w:rPr>
        <w:tab/>
      </w:r>
      <w:r w:rsidR="006F5E95" w:rsidRPr="006F5E95">
        <w:rPr>
          <w:rFonts w:ascii="Arial" w:hAnsi="Arial" w:cs="Arial"/>
          <w:b/>
          <w:sz w:val="24"/>
          <w:szCs w:val="24"/>
        </w:rPr>
        <w:tab/>
      </w:r>
      <w:r w:rsidR="006F5E95" w:rsidRPr="006F5E95">
        <w:rPr>
          <w:rFonts w:ascii="Arial" w:hAnsi="Arial" w:cs="Arial"/>
          <w:sz w:val="24"/>
          <w:szCs w:val="24"/>
        </w:rPr>
        <w:t>christine@right-trax.com</w:t>
      </w:r>
    </w:p>
    <w:p w14:paraId="7025C649" w14:textId="77777777" w:rsidR="00101B11" w:rsidRPr="003200D3" w:rsidRDefault="00101B11" w:rsidP="003200D3">
      <w:pPr>
        <w:pStyle w:val="NoSpacing"/>
        <w:rPr>
          <w:rFonts w:ascii="Arial" w:hAnsi="Arial" w:cs="Arial"/>
          <w:sz w:val="24"/>
          <w:szCs w:val="24"/>
        </w:rPr>
      </w:pPr>
    </w:p>
    <w:p w14:paraId="7434DBA6" w14:textId="77777777" w:rsidR="00101B11" w:rsidRPr="003200D3" w:rsidRDefault="00101B11" w:rsidP="003200D3">
      <w:pPr>
        <w:pStyle w:val="NoSpacing"/>
        <w:rPr>
          <w:rFonts w:ascii="Arial" w:hAnsi="Arial" w:cs="Arial"/>
          <w:sz w:val="24"/>
          <w:szCs w:val="24"/>
        </w:rPr>
      </w:pPr>
    </w:p>
    <w:p w14:paraId="2ADB5655" w14:textId="77777777" w:rsidR="00101B11" w:rsidRDefault="00101B11" w:rsidP="003200D3">
      <w:pPr>
        <w:pStyle w:val="NoSpacing"/>
        <w:rPr>
          <w:rFonts w:ascii="Arial" w:hAnsi="Arial" w:cs="Arial"/>
          <w:b/>
          <w:sz w:val="24"/>
          <w:szCs w:val="24"/>
        </w:rPr>
      </w:pPr>
      <w:r w:rsidRPr="006F5E95">
        <w:rPr>
          <w:rFonts w:ascii="Arial" w:hAnsi="Arial" w:cs="Arial"/>
          <w:b/>
          <w:sz w:val="24"/>
          <w:szCs w:val="24"/>
        </w:rPr>
        <w:t>Description of Service</w:t>
      </w:r>
    </w:p>
    <w:p w14:paraId="3B8BCB6D" w14:textId="77777777" w:rsidR="006F5E95" w:rsidRPr="006F5E95" w:rsidRDefault="006F5E95" w:rsidP="003200D3">
      <w:pPr>
        <w:pStyle w:val="NoSpacing"/>
        <w:rPr>
          <w:rFonts w:ascii="Arial" w:hAnsi="Arial" w:cs="Arial"/>
          <w:b/>
          <w:sz w:val="24"/>
          <w:szCs w:val="24"/>
        </w:rPr>
      </w:pPr>
    </w:p>
    <w:p w14:paraId="7D07F88C" w14:textId="77777777" w:rsidR="00D81554" w:rsidRPr="003200D3" w:rsidRDefault="00D81554" w:rsidP="003200D3">
      <w:pPr>
        <w:pStyle w:val="NoSpacing"/>
        <w:rPr>
          <w:rFonts w:ascii="Arial" w:eastAsia="Times New Roman" w:hAnsi="Arial" w:cs="Arial"/>
          <w:sz w:val="24"/>
          <w:szCs w:val="24"/>
        </w:rPr>
      </w:pPr>
      <w:r w:rsidRPr="003200D3">
        <w:rPr>
          <w:rFonts w:ascii="Arial" w:eastAsia="Times New Roman" w:hAnsi="Arial" w:cs="Arial"/>
          <w:sz w:val="24"/>
          <w:szCs w:val="24"/>
        </w:rPr>
        <w:t xml:space="preserve">Right Trax delivers courses to students aged 12 – 18 instructing and assisting them in basic motorcycle maintenance and riding skills, offering an exciting and positive learning experience. Right Trax has an outdoor area, which includes 3 containers that are used as classrooms/workshops and an outdoor track used for riding.  </w:t>
      </w:r>
    </w:p>
    <w:p w14:paraId="35D71EE7" w14:textId="77777777" w:rsidR="00D81554" w:rsidRPr="003200D3" w:rsidRDefault="00D81554" w:rsidP="003200D3">
      <w:pPr>
        <w:pStyle w:val="NoSpacing"/>
        <w:rPr>
          <w:rFonts w:ascii="Arial" w:eastAsia="Times New Roman" w:hAnsi="Arial" w:cs="Arial"/>
          <w:sz w:val="24"/>
          <w:szCs w:val="24"/>
        </w:rPr>
      </w:pPr>
      <w:r w:rsidRPr="003200D3">
        <w:rPr>
          <w:rFonts w:ascii="Arial" w:eastAsia="Times New Roman" w:hAnsi="Arial" w:cs="Arial"/>
          <w:sz w:val="24"/>
          <w:szCs w:val="24"/>
        </w:rPr>
        <w:t>Our learning groups include students with behavioural difficulties, history of youth offending, looked after children, disengaged children from mainstream education or who are at risk from disengaging from mainstream education.</w:t>
      </w:r>
    </w:p>
    <w:p w14:paraId="18C94A21" w14:textId="77777777" w:rsidR="00D81554" w:rsidRPr="003200D3" w:rsidRDefault="00D81554" w:rsidP="003200D3">
      <w:pPr>
        <w:pStyle w:val="NoSpacing"/>
        <w:rPr>
          <w:rFonts w:ascii="Arial" w:eastAsia="Times New Roman" w:hAnsi="Arial" w:cs="Arial"/>
          <w:sz w:val="24"/>
          <w:szCs w:val="24"/>
        </w:rPr>
      </w:pPr>
      <w:r w:rsidRPr="003200D3">
        <w:rPr>
          <w:rFonts w:ascii="Arial" w:eastAsia="Times New Roman" w:hAnsi="Arial" w:cs="Arial"/>
          <w:sz w:val="24"/>
          <w:szCs w:val="24"/>
        </w:rPr>
        <w:t xml:space="preserve">Each course is run by a team leader and 2 instructors. </w:t>
      </w:r>
    </w:p>
    <w:p w14:paraId="7D2D8F07" w14:textId="77777777" w:rsidR="00D81554" w:rsidRPr="003200D3" w:rsidRDefault="00D81554" w:rsidP="003200D3">
      <w:pPr>
        <w:pStyle w:val="NoSpacing"/>
        <w:rPr>
          <w:rFonts w:ascii="Arial" w:eastAsia="Times New Roman" w:hAnsi="Arial" w:cs="Arial"/>
          <w:sz w:val="24"/>
          <w:szCs w:val="24"/>
        </w:rPr>
      </w:pPr>
      <w:r w:rsidRPr="003200D3">
        <w:rPr>
          <w:rFonts w:ascii="Arial" w:eastAsia="Times New Roman" w:hAnsi="Arial" w:cs="Arial"/>
          <w:sz w:val="24"/>
          <w:szCs w:val="24"/>
        </w:rPr>
        <w:t>A maximum of 8 students per group. – All PPE is provided.</w:t>
      </w:r>
    </w:p>
    <w:p w14:paraId="57D504D7" w14:textId="77777777" w:rsidR="00101B11" w:rsidRPr="003200D3" w:rsidRDefault="00101B11" w:rsidP="003200D3">
      <w:pPr>
        <w:pStyle w:val="NoSpacing"/>
        <w:rPr>
          <w:rFonts w:ascii="Arial" w:hAnsi="Arial" w:cs="Arial"/>
          <w:sz w:val="24"/>
          <w:szCs w:val="24"/>
        </w:rPr>
      </w:pPr>
    </w:p>
    <w:p w14:paraId="22278B57" w14:textId="77777777" w:rsidR="00101B11" w:rsidRPr="003200D3" w:rsidRDefault="00101B11" w:rsidP="003200D3">
      <w:pPr>
        <w:pStyle w:val="NoSpacing"/>
        <w:rPr>
          <w:rFonts w:ascii="Arial" w:hAnsi="Arial" w:cs="Arial"/>
          <w:sz w:val="24"/>
          <w:szCs w:val="24"/>
        </w:rPr>
      </w:pPr>
    </w:p>
    <w:p w14:paraId="62195D46" w14:textId="77777777" w:rsidR="00101B11" w:rsidRPr="003200D3" w:rsidRDefault="00101B11" w:rsidP="003200D3">
      <w:pPr>
        <w:pStyle w:val="NoSpacing"/>
        <w:rPr>
          <w:rFonts w:ascii="Arial" w:hAnsi="Arial" w:cs="Arial"/>
          <w:sz w:val="24"/>
          <w:szCs w:val="24"/>
        </w:rPr>
      </w:pPr>
      <w:r w:rsidRPr="006F5E95">
        <w:rPr>
          <w:rFonts w:ascii="Arial" w:hAnsi="Arial" w:cs="Arial"/>
          <w:b/>
          <w:sz w:val="24"/>
          <w:szCs w:val="24"/>
        </w:rPr>
        <w:t>Course Duration</w:t>
      </w:r>
      <w:r w:rsidR="006F5E95">
        <w:rPr>
          <w:rFonts w:ascii="Arial" w:hAnsi="Arial" w:cs="Arial"/>
          <w:sz w:val="24"/>
          <w:szCs w:val="24"/>
        </w:rPr>
        <w:t xml:space="preserve"> </w:t>
      </w:r>
      <w:r w:rsidR="006F5E95">
        <w:rPr>
          <w:rFonts w:ascii="Arial" w:hAnsi="Arial" w:cs="Arial"/>
          <w:sz w:val="24"/>
          <w:szCs w:val="24"/>
        </w:rPr>
        <w:tab/>
      </w:r>
      <w:r w:rsidR="006F5E95">
        <w:rPr>
          <w:rFonts w:ascii="Arial" w:hAnsi="Arial" w:cs="Arial"/>
          <w:sz w:val="24"/>
          <w:szCs w:val="24"/>
        </w:rPr>
        <w:tab/>
        <w:t>5h</w:t>
      </w:r>
      <w:r w:rsidR="00D81554" w:rsidRPr="003200D3">
        <w:rPr>
          <w:rFonts w:ascii="Arial" w:hAnsi="Arial" w:cs="Arial"/>
          <w:sz w:val="24"/>
          <w:szCs w:val="24"/>
        </w:rPr>
        <w:t>rs per day – timings are negotiable</w:t>
      </w:r>
    </w:p>
    <w:p w14:paraId="021C2A03" w14:textId="77777777" w:rsidR="00101B11" w:rsidRPr="003200D3" w:rsidRDefault="00101B11" w:rsidP="003200D3">
      <w:pPr>
        <w:pStyle w:val="NoSpacing"/>
        <w:rPr>
          <w:rFonts w:ascii="Arial" w:hAnsi="Arial" w:cs="Arial"/>
          <w:sz w:val="24"/>
          <w:szCs w:val="24"/>
        </w:rPr>
      </w:pPr>
    </w:p>
    <w:p w14:paraId="0D8477EE" w14:textId="77777777" w:rsidR="00101B11" w:rsidRPr="006F5E95" w:rsidRDefault="00101B11" w:rsidP="003200D3">
      <w:pPr>
        <w:pStyle w:val="NoSpacing"/>
        <w:rPr>
          <w:rFonts w:ascii="Arial" w:hAnsi="Arial" w:cs="Arial"/>
          <w:b/>
          <w:sz w:val="24"/>
          <w:szCs w:val="24"/>
        </w:rPr>
      </w:pPr>
      <w:r w:rsidRPr="006F5E95">
        <w:rPr>
          <w:rFonts w:ascii="Arial" w:hAnsi="Arial" w:cs="Arial"/>
          <w:b/>
          <w:sz w:val="24"/>
          <w:szCs w:val="24"/>
        </w:rPr>
        <w:t>Qualification Offered</w:t>
      </w:r>
    </w:p>
    <w:p w14:paraId="2DF999D7" w14:textId="77777777" w:rsidR="006F5E95" w:rsidRPr="003200D3" w:rsidRDefault="006F5E95" w:rsidP="003200D3">
      <w:pPr>
        <w:pStyle w:val="NoSpacing"/>
        <w:rPr>
          <w:rFonts w:ascii="Arial" w:hAnsi="Arial" w:cs="Arial"/>
          <w:sz w:val="24"/>
          <w:szCs w:val="24"/>
        </w:rPr>
      </w:pPr>
    </w:p>
    <w:p w14:paraId="5B8F964F" w14:textId="77777777" w:rsidR="00D81554" w:rsidRPr="003200D3" w:rsidRDefault="00D81554" w:rsidP="003200D3">
      <w:pPr>
        <w:pStyle w:val="NoSpacing"/>
        <w:rPr>
          <w:rFonts w:ascii="Arial" w:eastAsia="Times New Roman" w:hAnsi="Arial" w:cs="Arial"/>
          <w:sz w:val="24"/>
          <w:szCs w:val="24"/>
        </w:rPr>
      </w:pPr>
      <w:r w:rsidRPr="003200D3">
        <w:rPr>
          <w:rFonts w:ascii="Arial" w:eastAsia="Times New Roman" w:hAnsi="Arial" w:cs="Arial"/>
          <w:sz w:val="24"/>
          <w:szCs w:val="24"/>
        </w:rPr>
        <w:t>NOCN Level 1 Qualification in Skills for Employment, Training &amp; Personal Development (QCF) – Award, Certificate &amp; Diploma</w:t>
      </w:r>
    </w:p>
    <w:p w14:paraId="2E86404C" w14:textId="77777777" w:rsidR="00D81554" w:rsidRPr="003200D3" w:rsidRDefault="00D81554" w:rsidP="003200D3">
      <w:pPr>
        <w:pStyle w:val="NoSpacing"/>
        <w:rPr>
          <w:rFonts w:ascii="Arial" w:eastAsia="Times New Roman" w:hAnsi="Arial" w:cs="Arial"/>
          <w:sz w:val="24"/>
          <w:szCs w:val="24"/>
        </w:rPr>
      </w:pPr>
      <w:r w:rsidRPr="003200D3">
        <w:rPr>
          <w:rFonts w:ascii="Arial" w:eastAsia="Times New Roman" w:hAnsi="Arial" w:cs="Arial"/>
          <w:sz w:val="24"/>
          <w:szCs w:val="24"/>
        </w:rPr>
        <w:t>NOCN Level 1 Certificate in Vocational Studies (QCF)</w:t>
      </w:r>
    </w:p>
    <w:p w14:paraId="6F5D7727" w14:textId="77777777" w:rsidR="00D81554" w:rsidRPr="003200D3" w:rsidRDefault="00D81554" w:rsidP="003200D3">
      <w:pPr>
        <w:pStyle w:val="NoSpacing"/>
        <w:rPr>
          <w:rFonts w:ascii="Arial" w:eastAsia="Times New Roman" w:hAnsi="Arial" w:cs="Arial"/>
          <w:sz w:val="24"/>
          <w:szCs w:val="24"/>
        </w:rPr>
      </w:pPr>
      <w:r w:rsidRPr="003200D3">
        <w:rPr>
          <w:rFonts w:ascii="Arial" w:eastAsia="Times New Roman" w:hAnsi="Arial" w:cs="Arial"/>
          <w:sz w:val="24"/>
          <w:szCs w:val="24"/>
        </w:rPr>
        <w:t>BTEC Certificate in Sports &amp; Active Leisure – Level 1 – Equivalent to GCSE Grade C</w:t>
      </w:r>
    </w:p>
    <w:p w14:paraId="6FB1014F" w14:textId="77777777" w:rsidR="00D81554" w:rsidRPr="003200D3" w:rsidRDefault="00D81554" w:rsidP="003200D3">
      <w:pPr>
        <w:pStyle w:val="NoSpacing"/>
        <w:rPr>
          <w:rFonts w:ascii="Arial" w:eastAsia="Times New Roman" w:hAnsi="Arial" w:cs="Arial"/>
          <w:sz w:val="24"/>
          <w:szCs w:val="24"/>
        </w:rPr>
      </w:pPr>
      <w:r w:rsidRPr="003200D3">
        <w:rPr>
          <w:rFonts w:ascii="Arial" w:eastAsia="Times New Roman" w:hAnsi="Arial" w:cs="Arial"/>
          <w:sz w:val="24"/>
          <w:szCs w:val="24"/>
        </w:rPr>
        <w:t>NOCN Entry Level Award in Mathematics Skills – Entry 3</w:t>
      </w:r>
    </w:p>
    <w:p w14:paraId="748C3480" w14:textId="77777777" w:rsidR="00101B11" w:rsidRPr="003200D3" w:rsidRDefault="00D81554" w:rsidP="003200D3">
      <w:pPr>
        <w:pStyle w:val="NoSpacing"/>
        <w:rPr>
          <w:rFonts w:ascii="Arial" w:eastAsia="Times New Roman" w:hAnsi="Arial" w:cs="Arial"/>
          <w:sz w:val="24"/>
          <w:szCs w:val="24"/>
        </w:rPr>
      </w:pPr>
      <w:r w:rsidRPr="003200D3">
        <w:rPr>
          <w:rFonts w:ascii="Arial" w:eastAsia="Times New Roman" w:hAnsi="Arial" w:cs="Arial"/>
          <w:sz w:val="24"/>
          <w:szCs w:val="24"/>
        </w:rPr>
        <w:t>NOCN Entry Level Award in English Skills – Entry 3</w:t>
      </w:r>
    </w:p>
    <w:p w14:paraId="41C6F5A1" w14:textId="77777777" w:rsidR="00D81554" w:rsidRPr="003200D3" w:rsidRDefault="00D81554" w:rsidP="003200D3">
      <w:pPr>
        <w:pStyle w:val="NoSpacing"/>
        <w:rPr>
          <w:rFonts w:ascii="Arial" w:eastAsia="Times New Roman" w:hAnsi="Arial" w:cs="Arial"/>
          <w:sz w:val="24"/>
          <w:szCs w:val="24"/>
        </w:rPr>
      </w:pPr>
    </w:p>
    <w:p w14:paraId="08CA0752" w14:textId="77777777" w:rsidR="00101B11" w:rsidRDefault="00B42424" w:rsidP="003200D3">
      <w:pPr>
        <w:pStyle w:val="NoSpacing"/>
        <w:rPr>
          <w:rFonts w:ascii="Arial" w:hAnsi="Arial" w:cs="Arial"/>
          <w:b/>
          <w:sz w:val="24"/>
          <w:szCs w:val="24"/>
        </w:rPr>
      </w:pPr>
      <w:r w:rsidRPr="006F5E95">
        <w:rPr>
          <w:rFonts w:ascii="Arial" w:hAnsi="Arial" w:cs="Arial"/>
          <w:b/>
          <w:sz w:val="24"/>
          <w:szCs w:val="24"/>
        </w:rPr>
        <w:t>Cost</w:t>
      </w:r>
    </w:p>
    <w:p w14:paraId="4987827F" w14:textId="77777777" w:rsidR="006F5E95" w:rsidRPr="006F5E95" w:rsidRDefault="006F5E95" w:rsidP="003200D3">
      <w:pPr>
        <w:pStyle w:val="NoSpacing"/>
        <w:rPr>
          <w:rFonts w:ascii="Arial" w:hAnsi="Arial" w:cs="Arial"/>
          <w:b/>
          <w:sz w:val="24"/>
          <w:szCs w:val="24"/>
        </w:rPr>
      </w:pPr>
    </w:p>
    <w:p w14:paraId="6EA61455" w14:textId="77777777" w:rsidR="00D81554" w:rsidRPr="003200D3" w:rsidRDefault="00B47BBE" w:rsidP="003200D3">
      <w:pPr>
        <w:pStyle w:val="NoSpacing"/>
        <w:rPr>
          <w:rFonts w:ascii="Arial" w:eastAsia="Times New Roman" w:hAnsi="Arial" w:cs="Arial"/>
          <w:sz w:val="24"/>
          <w:szCs w:val="24"/>
        </w:rPr>
      </w:pPr>
      <w:r>
        <w:rPr>
          <w:rFonts w:ascii="Arial" w:eastAsia="Times New Roman" w:hAnsi="Arial" w:cs="Arial"/>
          <w:sz w:val="24"/>
          <w:szCs w:val="24"/>
        </w:rPr>
        <w:t>Daily cost per pupil: £57</w:t>
      </w:r>
      <w:r w:rsidR="00D81554" w:rsidRPr="003200D3">
        <w:rPr>
          <w:rFonts w:ascii="Arial" w:eastAsia="Times New Roman" w:hAnsi="Arial" w:cs="Arial"/>
          <w:sz w:val="24"/>
          <w:szCs w:val="24"/>
        </w:rPr>
        <w:t xml:space="preserve"> exclusive of VAT for all courses except the English and Maths course which is £70 exclusive of VAT </w:t>
      </w:r>
    </w:p>
    <w:p w14:paraId="7466E4AE" w14:textId="77777777" w:rsidR="00D81554" w:rsidRDefault="00D81554" w:rsidP="003200D3">
      <w:pPr>
        <w:pStyle w:val="NoSpacing"/>
        <w:rPr>
          <w:rFonts w:ascii="Arial" w:eastAsia="Times New Roman" w:hAnsi="Arial" w:cs="Arial"/>
          <w:sz w:val="24"/>
          <w:szCs w:val="24"/>
        </w:rPr>
      </w:pPr>
      <w:r w:rsidRPr="003200D3">
        <w:rPr>
          <w:rFonts w:ascii="Arial" w:eastAsia="Times New Roman" w:hAnsi="Arial" w:cs="Arial"/>
          <w:sz w:val="24"/>
          <w:szCs w:val="24"/>
        </w:rPr>
        <w:t xml:space="preserve">A further additional charge for registration is required </w:t>
      </w:r>
    </w:p>
    <w:p w14:paraId="2A5FE551" w14:textId="77777777" w:rsidR="00B47BBE" w:rsidRPr="003200D3" w:rsidRDefault="00B47BBE" w:rsidP="003200D3">
      <w:pPr>
        <w:pStyle w:val="NoSpacing"/>
        <w:rPr>
          <w:rFonts w:ascii="Arial" w:eastAsia="Times New Roman" w:hAnsi="Arial" w:cs="Arial"/>
          <w:sz w:val="24"/>
          <w:szCs w:val="24"/>
        </w:rPr>
      </w:pPr>
      <w:r>
        <w:rPr>
          <w:rFonts w:ascii="Arial" w:eastAsia="Times New Roman" w:hAnsi="Arial" w:cs="Arial"/>
          <w:sz w:val="24"/>
          <w:szCs w:val="24"/>
        </w:rPr>
        <w:t>£15 1:1 tuition</w:t>
      </w:r>
    </w:p>
    <w:p w14:paraId="3BED22E0" w14:textId="77777777" w:rsidR="00D81554" w:rsidRPr="003200D3" w:rsidRDefault="00D81554" w:rsidP="003200D3">
      <w:pPr>
        <w:pStyle w:val="NoSpacing"/>
        <w:rPr>
          <w:rFonts w:ascii="Arial" w:eastAsia="Times New Roman" w:hAnsi="Arial" w:cs="Arial"/>
          <w:sz w:val="24"/>
          <w:szCs w:val="24"/>
        </w:rPr>
      </w:pPr>
    </w:p>
    <w:p w14:paraId="135FCC09" w14:textId="77777777" w:rsidR="00D81554" w:rsidRPr="006F5E95" w:rsidRDefault="00D81554" w:rsidP="003200D3">
      <w:pPr>
        <w:pStyle w:val="NoSpacing"/>
        <w:rPr>
          <w:rFonts w:ascii="Arial" w:eastAsia="Times New Roman" w:hAnsi="Arial" w:cs="Arial"/>
          <w:b/>
          <w:sz w:val="24"/>
          <w:szCs w:val="24"/>
        </w:rPr>
      </w:pPr>
      <w:r w:rsidRPr="006F5E95">
        <w:rPr>
          <w:rFonts w:ascii="Arial" w:eastAsia="Times New Roman" w:hAnsi="Arial" w:cs="Arial"/>
          <w:b/>
          <w:sz w:val="24"/>
          <w:szCs w:val="24"/>
        </w:rPr>
        <w:t>Method of Feedback to home and school</w:t>
      </w:r>
    </w:p>
    <w:p w14:paraId="5D2334E2" w14:textId="77777777" w:rsidR="00D81554" w:rsidRPr="006F5E95" w:rsidRDefault="00D81554" w:rsidP="003200D3">
      <w:pPr>
        <w:pStyle w:val="NoSpacing"/>
        <w:rPr>
          <w:rFonts w:ascii="Arial" w:eastAsia="Times New Roman" w:hAnsi="Arial" w:cs="Arial"/>
          <w:b/>
          <w:sz w:val="24"/>
          <w:szCs w:val="24"/>
        </w:rPr>
      </w:pPr>
    </w:p>
    <w:p w14:paraId="2AB0A41C" w14:textId="77777777" w:rsidR="00D81554" w:rsidRPr="003200D3" w:rsidRDefault="00D81554" w:rsidP="003200D3">
      <w:pPr>
        <w:pStyle w:val="NoSpacing"/>
        <w:rPr>
          <w:rFonts w:ascii="Arial" w:eastAsia="Times New Roman" w:hAnsi="Arial" w:cs="Arial"/>
          <w:sz w:val="24"/>
          <w:szCs w:val="24"/>
        </w:rPr>
      </w:pPr>
      <w:r w:rsidRPr="003200D3">
        <w:rPr>
          <w:rFonts w:ascii="Arial" w:eastAsia="Times New Roman" w:hAnsi="Arial" w:cs="Arial"/>
          <w:sz w:val="24"/>
          <w:szCs w:val="24"/>
        </w:rPr>
        <w:t>Daily attendance sheets are completed. End of term reports are completed for each student and sent to the schools.</w:t>
      </w:r>
    </w:p>
    <w:p w14:paraId="55949020" w14:textId="77777777" w:rsidR="00D81554" w:rsidRPr="003200D3" w:rsidRDefault="00D81554" w:rsidP="003200D3">
      <w:pPr>
        <w:pStyle w:val="NoSpacing"/>
        <w:rPr>
          <w:rFonts w:ascii="Arial" w:eastAsia="Times New Roman" w:hAnsi="Arial" w:cs="Arial"/>
          <w:sz w:val="24"/>
          <w:szCs w:val="24"/>
        </w:rPr>
      </w:pPr>
    </w:p>
    <w:p w14:paraId="3F6A002E" w14:textId="77777777" w:rsidR="00101B11" w:rsidRDefault="00101B11" w:rsidP="003200D3">
      <w:pPr>
        <w:pStyle w:val="NoSpacing"/>
        <w:rPr>
          <w:rFonts w:ascii="Arial" w:hAnsi="Arial" w:cs="Arial"/>
          <w:b/>
          <w:sz w:val="24"/>
          <w:szCs w:val="24"/>
        </w:rPr>
      </w:pPr>
      <w:r w:rsidRPr="006F5E95">
        <w:rPr>
          <w:rFonts w:ascii="Arial" w:hAnsi="Arial" w:cs="Arial"/>
          <w:b/>
          <w:sz w:val="24"/>
          <w:szCs w:val="24"/>
        </w:rPr>
        <w:t xml:space="preserve">Transport </w:t>
      </w:r>
    </w:p>
    <w:p w14:paraId="6095B568" w14:textId="77777777" w:rsidR="006F5E95" w:rsidRPr="006F5E95" w:rsidRDefault="006F5E95" w:rsidP="003200D3">
      <w:pPr>
        <w:pStyle w:val="NoSpacing"/>
        <w:rPr>
          <w:rFonts w:ascii="Arial" w:hAnsi="Arial" w:cs="Arial"/>
          <w:b/>
          <w:sz w:val="24"/>
          <w:szCs w:val="24"/>
        </w:rPr>
      </w:pPr>
    </w:p>
    <w:p w14:paraId="6A5D48AC" w14:textId="77777777" w:rsidR="00D81554" w:rsidRPr="003200D3" w:rsidRDefault="00D81554" w:rsidP="003200D3">
      <w:pPr>
        <w:pStyle w:val="NoSpacing"/>
        <w:rPr>
          <w:rFonts w:ascii="Arial" w:hAnsi="Arial" w:cs="Arial"/>
          <w:sz w:val="24"/>
          <w:szCs w:val="24"/>
        </w:rPr>
      </w:pPr>
      <w:r w:rsidRPr="003200D3">
        <w:rPr>
          <w:rFonts w:ascii="Arial" w:hAnsi="Arial" w:cs="Arial"/>
          <w:sz w:val="24"/>
          <w:szCs w:val="24"/>
        </w:rPr>
        <w:t>Transport is not provided.</w:t>
      </w:r>
    </w:p>
    <w:p w14:paraId="17B9CBEC" w14:textId="77777777" w:rsidR="00101B11" w:rsidRPr="003200D3" w:rsidRDefault="00101B11" w:rsidP="003200D3">
      <w:pPr>
        <w:pStyle w:val="NoSpacing"/>
        <w:rPr>
          <w:rFonts w:ascii="Arial" w:hAnsi="Arial" w:cs="Arial"/>
          <w:sz w:val="24"/>
          <w:szCs w:val="24"/>
        </w:rPr>
      </w:pPr>
    </w:p>
    <w:p w14:paraId="4DD0E39E" w14:textId="77777777" w:rsidR="00D81554" w:rsidRPr="003200D3" w:rsidRDefault="00D81554" w:rsidP="003200D3">
      <w:pPr>
        <w:pStyle w:val="NoSpacing"/>
        <w:rPr>
          <w:rFonts w:ascii="Arial" w:hAnsi="Arial" w:cs="Arial"/>
          <w:sz w:val="24"/>
          <w:szCs w:val="24"/>
        </w:rPr>
      </w:pPr>
    </w:p>
    <w:p w14:paraId="61B8F7CB" w14:textId="77777777" w:rsidR="00D81554" w:rsidRPr="003200D3" w:rsidRDefault="00D81554" w:rsidP="003200D3">
      <w:pPr>
        <w:pStyle w:val="NoSpacing"/>
        <w:rPr>
          <w:rFonts w:ascii="Arial" w:hAnsi="Arial" w:cs="Arial"/>
          <w:sz w:val="24"/>
          <w:szCs w:val="24"/>
        </w:rPr>
      </w:pPr>
    </w:p>
    <w:p w14:paraId="100706F5" w14:textId="77777777" w:rsidR="00D81554" w:rsidRPr="003200D3" w:rsidRDefault="00D81554" w:rsidP="003200D3">
      <w:pPr>
        <w:pStyle w:val="NoSpacing"/>
        <w:rPr>
          <w:rFonts w:ascii="Arial" w:hAnsi="Arial" w:cs="Arial"/>
          <w:sz w:val="24"/>
          <w:szCs w:val="24"/>
        </w:rPr>
      </w:pPr>
    </w:p>
    <w:p w14:paraId="78A2A12B" w14:textId="77777777" w:rsidR="00D81554" w:rsidRPr="003200D3" w:rsidRDefault="00D81554" w:rsidP="003200D3">
      <w:pPr>
        <w:pStyle w:val="NoSpacing"/>
        <w:rPr>
          <w:rFonts w:ascii="Arial" w:hAnsi="Arial" w:cs="Arial"/>
          <w:sz w:val="24"/>
          <w:szCs w:val="24"/>
        </w:rPr>
      </w:pPr>
    </w:p>
    <w:p w14:paraId="120DE95B" w14:textId="77777777" w:rsidR="00D81554" w:rsidRPr="003200D3" w:rsidRDefault="00D81554" w:rsidP="003200D3">
      <w:pPr>
        <w:pStyle w:val="NoSpacing"/>
        <w:rPr>
          <w:rFonts w:ascii="Arial" w:hAnsi="Arial" w:cs="Arial"/>
          <w:sz w:val="24"/>
          <w:szCs w:val="24"/>
        </w:rPr>
      </w:pPr>
    </w:p>
    <w:p w14:paraId="3ABE0FEA" w14:textId="77777777" w:rsidR="00D81554" w:rsidRPr="003200D3" w:rsidRDefault="00D81554" w:rsidP="003200D3">
      <w:pPr>
        <w:pStyle w:val="NoSpacing"/>
        <w:rPr>
          <w:rFonts w:ascii="Arial" w:hAnsi="Arial" w:cs="Arial"/>
          <w:sz w:val="24"/>
          <w:szCs w:val="24"/>
        </w:rPr>
      </w:pPr>
    </w:p>
    <w:p w14:paraId="28756544" w14:textId="77777777" w:rsidR="00D81554" w:rsidRPr="003200D3" w:rsidRDefault="00D81554" w:rsidP="003200D3">
      <w:pPr>
        <w:pStyle w:val="NoSpacing"/>
        <w:rPr>
          <w:rFonts w:ascii="Arial" w:hAnsi="Arial" w:cs="Arial"/>
          <w:sz w:val="24"/>
          <w:szCs w:val="24"/>
        </w:rPr>
      </w:pPr>
    </w:p>
    <w:p w14:paraId="3ABAB2B4" w14:textId="77777777" w:rsidR="00D81554" w:rsidRPr="003200D3" w:rsidRDefault="00D81554" w:rsidP="003200D3">
      <w:pPr>
        <w:pStyle w:val="NoSpacing"/>
        <w:rPr>
          <w:rFonts w:ascii="Arial" w:hAnsi="Arial" w:cs="Arial"/>
          <w:sz w:val="24"/>
          <w:szCs w:val="24"/>
        </w:rPr>
      </w:pPr>
    </w:p>
    <w:p w14:paraId="2766646E" w14:textId="77777777" w:rsidR="00D81554" w:rsidRPr="003200D3" w:rsidRDefault="00D81554" w:rsidP="003200D3">
      <w:pPr>
        <w:pStyle w:val="NoSpacing"/>
        <w:rPr>
          <w:rFonts w:ascii="Arial" w:hAnsi="Arial" w:cs="Arial"/>
          <w:sz w:val="24"/>
          <w:szCs w:val="24"/>
        </w:rPr>
      </w:pPr>
    </w:p>
    <w:p w14:paraId="1E279CEA" w14:textId="77777777" w:rsidR="00D81554" w:rsidRPr="003200D3" w:rsidRDefault="00D81554" w:rsidP="003200D3">
      <w:pPr>
        <w:pStyle w:val="NoSpacing"/>
        <w:rPr>
          <w:rFonts w:ascii="Arial" w:hAnsi="Arial" w:cs="Arial"/>
          <w:sz w:val="24"/>
          <w:szCs w:val="24"/>
        </w:rPr>
      </w:pPr>
    </w:p>
    <w:p w14:paraId="70BB8563" w14:textId="77777777" w:rsidR="00B42424" w:rsidRPr="003200D3" w:rsidRDefault="00B42424" w:rsidP="003200D3">
      <w:pPr>
        <w:pStyle w:val="NoSpacing"/>
        <w:rPr>
          <w:rFonts w:ascii="Arial" w:hAnsi="Arial" w:cs="Arial"/>
          <w:sz w:val="24"/>
          <w:szCs w:val="24"/>
        </w:rPr>
      </w:pPr>
    </w:p>
    <w:p w14:paraId="64F912A3" w14:textId="77777777" w:rsidR="00B42424" w:rsidRPr="003200D3" w:rsidRDefault="00B42424" w:rsidP="003200D3">
      <w:pPr>
        <w:pStyle w:val="NoSpacing"/>
        <w:rPr>
          <w:rFonts w:ascii="Arial" w:hAnsi="Arial" w:cs="Arial"/>
          <w:sz w:val="24"/>
          <w:szCs w:val="24"/>
        </w:rPr>
      </w:pPr>
    </w:p>
    <w:p w14:paraId="424CD1CE" w14:textId="77777777" w:rsidR="00B42424" w:rsidRDefault="00B42424" w:rsidP="00101B11">
      <w:pPr>
        <w:rPr>
          <w:rFonts w:ascii="Arial" w:hAnsi="Arial" w:cs="Arial"/>
          <w:b/>
          <w:sz w:val="24"/>
          <w:szCs w:val="24"/>
        </w:rPr>
      </w:pPr>
    </w:p>
    <w:p w14:paraId="18199678" w14:textId="77777777" w:rsidR="00B42424" w:rsidRDefault="00B42424" w:rsidP="00101B11">
      <w:pPr>
        <w:rPr>
          <w:rFonts w:ascii="Arial" w:hAnsi="Arial" w:cs="Arial"/>
          <w:b/>
          <w:sz w:val="24"/>
          <w:szCs w:val="24"/>
        </w:rPr>
      </w:pPr>
    </w:p>
    <w:p w14:paraId="28AE29C6" w14:textId="77777777" w:rsidR="00B42424" w:rsidRDefault="00B42424" w:rsidP="00101B11">
      <w:pPr>
        <w:rPr>
          <w:rFonts w:ascii="Arial" w:hAnsi="Arial" w:cs="Arial"/>
          <w:b/>
          <w:sz w:val="24"/>
          <w:szCs w:val="24"/>
        </w:rPr>
      </w:pPr>
    </w:p>
    <w:p w14:paraId="3C8562E7" w14:textId="77777777" w:rsidR="00B42424" w:rsidRPr="00D81554" w:rsidRDefault="00B42424" w:rsidP="00101B11">
      <w:pPr>
        <w:rPr>
          <w:rFonts w:ascii="Arial" w:hAnsi="Arial" w:cs="Arial"/>
          <w:b/>
          <w:sz w:val="24"/>
          <w:szCs w:val="24"/>
        </w:rPr>
      </w:pPr>
    </w:p>
    <w:p w14:paraId="643006D1" w14:textId="77777777" w:rsidR="00101B11" w:rsidRDefault="00101B11" w:rsidP="00101B11">
      <w:pPr>
        <w:rPr>
          <w:rFonts w:ascii="Arial" w:hAnsi="Arial" w:cs="Arial"/>
          <w:b/>
          <w:sz w:val="24"/>
          <w:szCs w:val="24"/>
          <w:u w:val="single"/>
        </w:rPr>
      </w:pPr>
    </w:p>
    <w:p w14:paraId="21826408" w14:textId="77777777" w:rsidR="00517C04" w:rsidRDefault="00517C04" w:rsidP="00101B11">
      <w:pPr>
        <w:rPr>
          <w:rFonts w:ascii="Arial" w:hAnsi="Arial" w:cs="Arial"/>
          <w:b/>
          <w:sz w:val="24"/>
          <w:szCs w:val="24"/>
          <w:u w:val="single"/>
        </w:rPr>
      </w:pPr>
    </w:p>
    <w:p w14:paraId="22445429" w14:textId="77777777" w:rsidR="00517C04" w:rsidRDefault="00517C04" w:rsidP="00101B11">
      <w:pPr>
        <w:rPr>
          <w:rFonts w:ascii="Arial" w:hAnsi="Arial" w:cs="Arial"/>
          <w:b/>
          <w:sz w:val="24"/>
          <w:szCs w:val="24"/>
          <w:u w:val="single"/>
        </w:rPr>
      </w:pPr>
    </w:p>
    <w:p w14:paraId="325D66C9" w14:textId="77777777" w:rsidR="00517C04" w:rsidRDefault="00517C04" w:rsidP="00101B11">
      <w:pPr>
        <w:rPr>
          <w:rFonts w:ascii="Arial" w:hAnsi="Arial" w:cs="Arial"/>
          <w:b/>
          <w:sz w:val="24"/>
          <w:szCs w:val="24"/>
          <w:u w:val="single"/>
        </w:rPr>
      </w:pPr>
    </w:p>
    <w:p w14:paraId="443D0835" w14:textId="77777777" w:rsidR="00517C04" w:rsidRDefault="00517C04" w:rsidP="00101B11">
      <w:pPr>
        <w:rPr>
          <w:rFonts w:ascii="Arial" w:hAnsi="Arial" w:cs="Arial"/>
          <w:b/>
          <w:sz w:val="24"/>
          <w:szCs w:val="24"/>
          <w:u w:val="single"/>
        </w:rPr>
      </w:pPr>
    </w:p>
    <w:p w14:paraId="7470B543" w14:textId="77777777" w:rsidR="00517C04" w:rsidRDefault="00517C04" w:rsidP="00101B11">
      <w:pPr>
        <w:rPr>
          <w:rFonts w:ascii="Arial" w:hAnsi="Arial" w:cs="Arial"/>
          <w:b/>
          <w:sz w:val="24"/>
          <w:szCs w:val="24"/>
          <w:u w:val="single"/>
        </w:rPr>
      </w:pPr>
    </w:p>
    <w:p w14:paraId="22E6CDA4" w14:textId="77777777" w:rsidR="00517C04" w:rsidRDefault="00517C04" w:rsidP="00101B11">
      <w:pPr>
        <w:rPr>
          <w:rFonts w:ascii="Arial" w:hAnsi="Arial" w:cs="Arial"/>
          <w:b/>
          <w:sz w:val="24"/>
          <w:szCs w:val="24"/>
          <w:u w:val="single"/>
        </w:rPr>
      </w:pPr>
    </w:p>
    <w:p w14:paraId="0B6BE1A0" w14:textId="77777777" w:rsidR="00517C04" w:rsidRDefault="00517C04" w:rsidP="00101B11">
      <w:pPr>
        <w:rPr>
          <w:rFonts w:ascii="Arial" w:hAnsi="Arial" w:cs="Arial"/>
          <w:b/>
          <w:sz w:val="24"/>
          <w:szCs w:val="24"/>
          <w:u w:val="single"/>
        </w:rPr>
      </w:pPr>
    </w:p>
    <w:p w14:paraId="14E43403" w14:textId="77777777" w:rsidR="0086547C" w:rsidRDefault="0086547C" w:rsidP="00101B11">
      <w:pPr>
        <w:jc w:val="center"/>
        <w:rPr>
          <w:rFonts w:ascii="Arial" w:hAnsi="Arial" w:cs="Arial"/>
          <w:b/>
          <w:sz w:val="40"/>
          <w:szCs w:val="40"/>
          <w:u w:val="single"/>
        </w:rPr>
      </w:pPr>
    </w:p>
    <w:p w14:paraId="44BB70D2" w14:textId="21451B63" w:rsidR="00101B11" w:rsidRDefault="005C48F2" w:rsidP="000A6D92">
      <w:pPr>
        <w:pStyle w:val="Heading1"/>
      </w:pPr>
      <w:bookmarkStart w:id="19" w:name="_Toc90639243"/>
      <w:r>
        <w:t>RIVER TEES MULTI ACADEMY TRUST</w:t>
      </w:r>
      <w:bookmarkEnd w:id="19"/>
    </w:p>
    <w:p w14:paraId="766946B6" w14:textId="77777777" w:rsidR="00101B11" w:rsidRDefault="00101B11" w:rsidP="00101B11">
      <w:pPr>
        <w:rPr>
          <w:rFonts w:ascii="Arial" w:hAnsi="Arial" w:cs="Arial"/>
          <w:b/>
          <w:sz w:val="24"/>
          <w:szCs w:val="24"/>
          <w:u w:val="single"/>
        </w:rPr>
      </w:pPr>
    </w:p>
    <w:p w14:paraId="3FCAA170" w14:textId="77777777" w:rsidR="00517C04" w:rsidRPr="00517C04" w:rsidRDefault="00101B11" w:rsidP="00517C04">
      <w:pPr>
        <w:pStyle w:val="NoSpacing"/>
        <w:rPr>
          <w:rFonts w:ascii="Arial" w:hAnsi="Arial" w:cs="Arial"/>
          <w:sz w:val="24"/>
          <w:szCs w:val="24"/>
        </w:rPr>
      </w:pPr>
      <w:r w:rsidRPr="00517C04">
        <w:rPr>
          <w:rFonts w:ascii="Arial" w:hAnsi="Arial" w:cs="Arial"/>
          <w:b/>
          <w:sz w:val="24"/>
          <w:szCs w:val="24"/>
        </w:rPr>
        <w:t>Head Office Address</w:t>
      </w:r>
      <w:r w:rsidR="00517C04" w:rsidRPr="00517C04">
        <w:rPr>
          <w:rFonts w:ascii="Arial" w:hAnsi="Arial" w:cs="Arial"/>
          <w:b/>
          <w:sz w:val="24"/>
          <w:szCs w:val="24"/>
        </w:rPr>
        <w:t xml:space="preserve"> </w:t>
      </w:r>
      <w:r w:rsidR="00517C04" w:rsidRPr="00517C04">
        <w:rPr>
          <w:rFonts w:ascii="Arial" w:hAnsi="Arial" w:cs="Arial"/>
          <w:b/>
          <w:sz w:val="24"/>
          <w:szCs w:val="24"/>
        </w:rPr>
        <w:tab/>
      </w:r>
      <w:r w:rsidR="00517C04">
        <w:rPr>
          <w:rFonts w:ascii="Arial" w:hAnsi="Arial" w:cs="Arial"/>
          <w:sz w:val="24"/>
          <w:szCs w:val="24"/>
        </w:rPr>
        <w:t>River Tees Multi Academy Trust</w:t>
      </w:r>
    </w:p>
    <w:p w14:paraId="5BA02020" w14:textId="77777777" w:rsidR="00517C04" w:rsidRPr="00517C04" w:rsidRDefault="00517C04" w:rsidP="00517C04">
      <w:pPr>
        <w:pStyle w:val="NoSpacing"/>
        <w:ind w:left="2160" w:firstLine="720"/>
        <w:rPr>
          <w:rFonts w:ascii="Arial" w:hAnsi="Arial" w:cs="Arial"/>
          <w:sz w:val="24"/>
          <w:szCs w:val="24"/>
        </w:rPr>
      </w:pPr>
      <w:r w:rsidRPr="00517C04">
        <w:rPr>
          <w:rFonts w:ascii="Arial" w:hAnsi="Arial" w:cs="Arial"/>
          <w:sz w:val="24"/>
          <w:szCs w:val="24"/>
        </w:rPr>
        <w:t>Sulby Avenue</w:t>
      </w:r>
    </w:p>
    <w:p w14:paraId="28FD4EAF" w14:textId="77777777" w:rsidR="00517C04" w:rsidRPr="00517C04" w:rsidRDefault="00FF6354" w:rsidP="00517C04">
      <w:pPr>
        <w:pStyle w:val="NoSpacing"/>
        <w:ind w:left="2160" w:firstLine="720"/>
        <w:rPr>
          <w:rFonts w:ascii="Arial" w:hAnsi="Arial" w:cs="Arial"/>
          <w:sz w:val="24"/>
          <w:szCs w:val="24"/>
        </w:rPr>
      </w:pPr>
      <w:r w:rsidRPr="00517C04">
        <w:rPr>
          <w:rFonts w:ascii="Arial" w:hAnsi="Arial" w:cs="Arial"/>
          <w:sz w:val="24"/>
          <w:szCs w:val="24"/>
        </w:rPr>
        <w:t xml:space="preserve">Middlesbrough </w:t>
      </w:r>
    </w:p>
    <w:p w14:paraId="18C047FF" w14:textId="77777777" w:rsidR="00101B11" w:rsidRPr="00517C04" w:rsidRDefault="00FF6354" w:rsidP="00517C04">
      <w:pPr>
        <w:pStyle w:val="NoSpacing"/>
        <w:ind w:left="2160" w:firstLine="720"/>
        <w:rPr>
          <w:rFonts w:ascii="Arial" w:hAnsi="Arial" w:cs="Arial"/>
          <w:sz w:val="24"/>
          <w:szCs w:val="24"/>
        </w:rPr>
      </w:pPr>
      <w:r w:rsidRPr="00517C04">
        <w:rPr>
          <w:rFonts w:ascii="Arial" w:hAnsi="Arial" w:cs="Arial"/>
          <w:sz w:val="24"/>
          <w:szCs w:val="24"/>
        </w:rPr>
        <w:t>TS3 8RD</w:t>
      </w:r>
    </w:p>
    <w:p w14:paraId="2396D2DC" w14:textId="77777777" w:rsidR="00101B11" w:rsidRPr="009C0983" w:rsidRDefault="00101B11" w:rsidP="00101B11">
      <w:pPr>
        <w:rPr>
          <w:rFonts w:ascii="Arial" w:hAnsi="Arial" w:cs="Arial"/>
          <w:b/>
          <w:sz w:val="24"/>
          <w:szCs w:val="24"/>
        </w:rPr>
      </w:pPr>
    </w:p>
    <w:p w14:paraId="6C2417DD" w14:textId="77777777" w:rsidR="00517C04" w:rsidRPr="00517C04" w:rsidRDefault="00101B11" w:rsidP="00517C04">
      <w:pPr>
        <w:pStyle w:val="NoSpacing"/>
        <w:rPr>
          <w:rFonts w:ascii="Arial" w:hAnsi="Arial" w:cs="Arial"/>
          <w:sz w:val="24"/>
          <w:szCs w:val="24"/>
        </w:rPr>
      </w:pPr>
      <w:r w:rsidRPr="00517C04">
        <w:rPr>
          <w:rFonts w:ascii="Arial" w:hAnsi="Arial" w:cs="Arial"/>
          <w:b/>
          <w:sz w:val="24"/>
          <w:szCs w:val="24"/>
        </w:rPr>
        <w:t>Delivery Location</w:t>
      </w:r>
      <w:r w:rsidR="00517C04" w:rsidRPr="00517C04">
        <w:rPr>
          <w:rFonts w:ascii="Arial" w:hAnsi="Arial" w:cs="Arial"/>
          <w:b/>
          <w:sz w:val="24"/>
          <w:szCs w:val="24"/>
        </w:rPr>
        <w:t xml:space="preserve"> </w:t>
      </w:r>
      <w:r w:rsidR="00517C04" w:rsidRPr="00517C04">
        <w:rPr>
          <w:rFonts w:ascii="Arial" w:hAnsi="Arial" w:cs="Arial"/>
          <w:b/>
          <w:sz w:val="24"/>
          <w:szCs w:val="24"/>
        </w:rPr>
        <w:tab/>
      </w:r>
      <w:r w:rsidR="00517C04" w:rsidRPr="00517C04">
        <w:rPr>
          <w:rFonts w:ascii="Arial" w:hAnsi="Arial" w:cs="Arial"/>
          <w:b/>
          <w:sz w:val="24"/>
          <w:szCs w:val="24"/>
        </w:rPr>
        <w:tab/>
      </w:r>
      <w:r w:rsidR="00517C04" w:rsidRPr="00517C04">
        <w:rPr>
          <w:rFonts w:ascii="Arial" w:hAnsi="Arial" w:cs="Arial"/>
          <w:sz w:val="24"/>
          <w:szCs w:val="24"/>
        </w:rPr>
        <w:t>River Tees Multi Academy Trust</w:t>
      </w:r>
    </w:p>
    <w:p w14:paraId="3FB4603D" w14:textId="77777777" w:rsidR="00517C04" w:rsidRPr="00517C04" w:rsidRDefault="00FF6354" w:rsidP="00517C04">
      <w:pPr>
        <w:pStyle w:val="NoSpacing"/>
        <w:ind w:left="2160" w:firstLine="720"/>
        <w:rPr>
          <w:rFonts w:ascii="Arial" w:hAnsi="Arial" w:cs="Arial"/>
          <w:sz w:val="24"/>
          <w:szCs w:val="24"/>
        </w:rPr>
      </w:pPr>
      <w:r w:rsidRPr="00517C04">
        <w:rPr>
          <w:rFonts w:ascii="Arial" w:hAnsi="Arial" w:cs="Arial"/>
          <w:sz w:val="24"/>
          <w:szCs w:val="24"/>
        </w:rPr>
        <w:t>Sulb</w:t>
      </w:r>
      <w:r w:rsidR="00517C04" w:rsidRPr="00517C04">
        <w:rPr>
          <w:rFonts w:ascii="Arial" w:hAnsi="Arial" w:cs="Arial"/>
          <w:sz w:val="24"/>
          <w:szCs w:val="24"/>
        </w:rPr>
        <w:t>y Avenue</w:t>
      </w:r>
    </w:p>
    <w:p w14:paraId="05DCCDD2" w14:textId="77777777" w:rsidR="00517C04" w:rsidRPr="00517C04" w:rsidRDefault="00517C04" w:rsidP="00517C04">
      <w:pPr>
        <w:pStyle w:val="NoSpacing"/>
        <w:ind w:left="2160" w:firstLine="720"/>
        <w:rPr>
          <w:rFonts w:ascii="Arial" w:hAnsi="Arial" w:cs="Arial"/>
          <w:sz w:val="24"/>
          <w:szCs w:val="24"/>
        </w:rPr>
      </w:pPr>
      <w:r w:rsidRPr="00517C04">
        <w:rPr>
          <w:rFonts w:ascii="Arial" w:hAnsi="Arial" w:cs="Arial"/>
          <w:sz w:val="24"/>
          <w:szCs w:val="24"/>
        </w:rPr>
        <w:t>Middlesbrough</w:t>
      </w:r>
    </w:p>
    <w:p w14:paraId="02D0939C" w14:textId="77777777" w:rsidR="00101B11" w:rsidRPr="00517C04" w:rsidRDefault="00911160" w:rsidP="00517C04">
      <w:pPr>
        <w:pStyle w:val="NoSpacing"/>
        <w:ind w:left="2160" w:firstLine="720"/>
        <w:rPr>
          <w:rFonts w:ascii="Arial" w:hAnsi="Arial" w:cs="Arial"/>
          <w:sz w:val="24"/>
          <w:szCs w:val="24"/>
        </w:rPr>
      </w:pPr>
      <w:r w:rsidRPr="00517C04">
        <w:rPr>
          <w:rFonts w:ascii="Arial" w:hAnsi="Arial" w:cs="Arial"/>
          <w:sz w:val="24"/>
          <w:szCs w:val="24"/>
        </w:rPr>
        <w:t>TS3 8RD</w:t>
      </w:r>
    </w:p>
    <w:p w14:paraId="16BB827E" w14:textId="77777777" w:rsidR="00911160" w:rsidRPr="00911160" w:rsidRDefault="00911160" w:rsidP="00101B11">
      <w:pPr>
        <w:rPr>
          <w:rFonts w:ascii="Arial" w:hAnsi="Arial" w:cs="Arial"/>
          <w:sz w:val="24"/>
          <w:szCs w:val="24"/>
        </w:rPr>
      </w:pPr>
    </w:p>
    <w:p w14:paraId="3289E5CE" w14:textId="77777777" w:rsidR="00101B11" w:rsidRPr="00FF6354" w:rsidRDefault="00101B11" w:rsidP="00101B11">
      <w:pPr>
        <w:rPr>
          <w:rFonts w:ascii="Arial" w:hAnsi="Arial" w:cs="Arial"/>
          <w:sz w:val="24"/>
          <w:szCs w:val="24"/>
        </w:rPr>
      </w:pPr>
      <w:r w:rsidRPr="009C0983">
        <w:rPr>
          <w:rFonts w:ascii="Arial" w:hAnsi="Arial" w:cs="Arial"/>
          <w:b/>
          <w:sz w:val="24"/>
          <w:szCs w:val="24"/>
        </w:rPr>
        <w:t>Contact Name</w:t>
      </w:r>
      <w:r w:rsidR="00517C04">
        <w:rPr>
          <w:rFonts w:ascii="Arial" w:hAnsi="Arial" w:cs="Arial"/>
          <w:b/>
          <w:sz w:val="24"/>
          <w:szCs w:val="24"/>
        </w:rPr>
        <w:t xml:space="preserve"> </w:t>
      </w:r>
      <w:r w:rsidR="00517C04">
        <w:rPr>
          <w:rFonts w:ascii="Arial" w:hAnsi="Arial" w:cs="Arial"/>
          <w:b/>
          <w:sz w:val="24"/>
          <w:szCs w:val="24"/>
        </w:rPr>
        <w:tab/>
      </w:r>
      <w:r w:rsidR="00517C04">
        <w:rPr>
          <w:rFonts w:ascii="Arial" w:hAnsi="Arial" w:cs="Arial"/>
          <w:b/>
          <w:sz w:val="24"/>
          <w:szCs w:val="24"/>
        </w:rPr>
        <w:tab/>
      </w:r>
      <w:r w:rsidR="00FF6354" w:rsidRPr="00FF6354">
        <w:rPr>
          <w:rFonts w:ascii="Arial" w:hAnsi="Arial" w:cs="Arial"/>
          <w:sz w:val="24"/>
          <w:szCs w:val="24"/>
        </w:rPr>
        <w:t>Leanne Chilton (Regional Head Teacher)</w:t>
      </w:r>
    </w:p>
    <w:p w14:paraId="6F41EBFF" w14:textId="77777777" w:rsidR="00101B11" w:rsidRPr="009C0983" w:rsidRDefault="00101B11" w:rsidP="00101B11">
      <w:pPr>
        <w:rPr>
          <w:rFonts w:ascii="Arial" w:hAnsi="Arial" w:cs="Arial"/>
          <w:b/>
          <w:sz w:val="24"/>
          <w:szCs w:val="24"/>
        </w:rPr>
      </w:pPr>
    </w:p>
    <w:p w14:paraId="4F077F83" w14:textId="77777777" w:rsidR="00101B11" w:rsidRPr="00FF6354" w:rsidRDefault="00101B11" w:rsidP="00101B11">
      <w:pPr>
        <w:rPr>
          <w:rFonts w:ascii="Arial" w:hAnsi="Arial" w:cs="Arial"/>
          <w:sz w:val="24"/>
          <w:szCs w:val="24"/>
        </w:rPr>
      </w:pPr>
      <w:r w:rsidRPr="009C0983">
        <w:rPr>
          <w:rFonts w:ascii="Arial" w:hAnsi="Arial" w:cs="Arial"/>
          <w:b/>
          <w:sz w:val="24"/>
          <w:szCs w:val="24"/>
        </w:rPr>
        <w:t>Telephone Number</w:t>
      </w:r>
      <w:r w:rsidR="00FF6354">
        <w:rPr>
          <w:rFonts w:ascii="Arial" w:hAnsi="Arial" w:cs="Arial"/>
          <w:b/>
          <w:sz w:val="24"/>
          <w:szCs w:val="24"/>
        </w:rPr>
        <w:t xml:space="preserve"> </w:t>
      </w:r>
      <w:r w:rsidR="00517C04">
        <w:rPr>
          <w:rFonts w:ascii="Arial" w:hAnsi="Arial" w:cs="Arial"/>
          <w:sz w:val="24"/>
          <w:szCs w:val="24"/>
        </w:rPr>
        <w:tab/>
      </w:r>
      <w:r w:rsidR="00FF6354" w:rsidRPr="00FF6354">
        <w:rPr>
          <w:rFonts w:ascii="Arial" w:hAnsi="Arial" w:cs="Arial"/>
          <w:sz w:val="24"/>
          <w:szCs w:val="24"/>
        </w:rPr>
        <w:t xml:space="preserve">01642 213799 </w:t>
      </w:r>
    </w:p>
    <w:p w14:paraId="6DB39164" w14:textId="77777777" w:rsidR="00101B11" w:rsidRPr="009C0983" w:rsidRDefault="00101B11" w:rsidP="00101B11">
      <w:pPr>
        <w:rPr>
          <w:rFonts w:ascii="Arial" w:hAnsi="Arial" w:cs="Arial"/>
          <w:b/>
          <w:sz w:val="24"/>
          <w:szCs w:val="24"/>
        </w:rPr>
      </w:pPr>
    </w:p>
    <w:p w14:paraId="1CDD8A23" w14:textId="71DE6597" w:rsidR="00101B11" w:rsidRDefault="00101B11" w:rsidP="00101B11">
      <w:pPr>
        <w:rPr>
          <w:rFonts w:ascii="Arial" w:hAnsi="Arial" w:cs="Arial"/>
          <w:sz w:val="24"/>
          <w:szCs w:val="24"/>
        </w:rPr>
      </w:pPr>
      <w:r w:rsidRPr="009C0983">
        <w:rPr>
          <w:rFonts w:ascii="Arial" w:hAnsi="Arial" w:cs="Arial"/>
          <w:b/>
          <w:sz w:val="24"/>
          <w:szCs w:val="24"/>
        </w:rPr>
        <w:t>Email Address</w:t>
      </w:r>
      <w:r w:rsidR="00FF6354">
        <w:rPr>
          <w:rFonts w:ascii="Arial" w:hAnsi="Arial" w:cs="Arial"/>
          <w:b/>
          <w:sz w:val="24"/>
          <w:szCs w:val="24"/>
        </w:rPr>
        <w:t xml:space="preserve"> - </w:t>
      </w:r>
      <w:r w:rsidR="00903D63">
        <w:rPr>
          <w:rFonts w:ascii="Arial" w:hAnsi="Arial" w:cs="Arial"/>
          <w:b/>
          <w:sz w:val="24"/>
          <w:szCs w:val="24"/>
        </w:rPr>
        <w:tab/>
      </w:r>
      <w:r w:rsidR="00903D63">
        <w:rPr>
          <w:rFonts w:ascii="Arial" w:hAnsi="Arial" w:cs="Arial"/>
          <w:b/>
          <w:sz w:val="24"/>
          <w:szCs w:val="24"/>
        </w:rPr>
        <w:tab/>
      </w:r>
      <w:hyperlink r:id="rId28" w:history="1">
        <w:r w:rsidR="00FD5837" w:rsidRPr="00D343E3">
          <w:rPr>
            <w:rStyle w:val="Hyperlink"/>
            <w:rFonts w:ascii="Arial" w:hAnsi="Arial" w:cs="Arial"/>
            <w:sz w:val="24"/>
            <w:szCs w:val="24"/>
          </w:rPr>
          <w:t>Leanne.chilton@rtmat.org.uk</w:t>
        </w:r>
      </w:hyperlink>
    </w:p>
    <w:p w14:paraId="3BFF28F9" w14:textId="77777777" w:rsidR="00FD5837" w:rsidRPr="009C0983" w:rsidRDefault="00FD5837" w:rsidP="00101B11">
      <w:pPr>
        <w:rPr>
          <w:rFonts w:ascii="Arial" w:hAnsi="Arial" w:cs="Arial"/>
          <w:b/>
          <w:sz w:val="24"/>
          <w:szCs w:val="24"/>
        </w:rPr>
      </w:pPr>
    </w:p>
    <w:p w14:paraId="77A2ECF9" w14:textId="77777777" w:rsidR="00FD5837" w:rsidRPr="000276A5" w:rsidRDefault="00FD5837" w:rsidP="00FD5837">
      <w:pPr>
        <w:rPr>
          <w:rFonts w:ascii="Arial" w:hAnsi="Arial" w:cs="Arial"/>
          <w:b/>
          <w:sz w:val="24"/>
          <w:szCs w:val="24"/>
          <w:u w:val="single"/>
        </w:rPr>
      </w:pPr>
      <w:r w:rsidRPr="000276A5">
        <w:rPr>
          <w:rFonts w:ascii="Arial" w:hAnsi="Arial" w:cs="Arial"/>
          <w:b/>
          <w:sz w:val="24"/>
          <w:szCs w:val="24"/>
          <w:u w:val="single"/>
        </w:rPr>
        <w:t>LOT 1 – PRIMARY ALTERNATIVE EDUCATION (KS1 – KS2)</w:t>
      </w:r>
    </w:p>
    <w:p w14:paraId="4D40C077" w14:textId="77777777" w:rsidR="00101B11" w:rsidRDefault="00101B11" w:rsidP="00101B11">
      <w:pPr>
        <w:rPr>
          <w:rFonts w:ascii="Arial" w:hAnsi="Arial" w:cs="Arial"/>
          <w:b/>
          <w:sz w:val="24"/>
          <w:szCs w:val="24"/>
        </w:rPr>
      </w:pPr>
      <w:r w:rsidRPr="009C0983">
        <w:rPr>
          <w:rFonts w:ascii="Arial" w:hAnsi="Arial" w:cs="Arial"/>
          <w:b/>
          <w:sz w:val="24"/>
          <w:szCs w:val="24"/>
        </w:rPr>
        <w:t>Description of Service</w:t>
      </w:r>
    </w:p>
    <w:p w14:paraId="48248672" w14:textId="77777777" w:rsidR="00FF6354" w:rsidRPr="001920A1" w:rsidRDefault="00FF6354" w:rsidP="00FF6354">
      <w:pPr>
        <w:spacing w:after="0" w:line="240" w:lineRule="auto"/>
        <w:rPr>
          <w:rFonts w:ascii="Arial" w:hAnsi="Arial" w:cs="Arial"/>
          <w:b/>
          <w:bCs/>
        </w:rPr>
      </w:pPr>
    </w:p>
    <w:p w14:paraId="3C46AEDD" w14:textId="77777777" w:rsidR="00FF6354" w:rsidRPr="00FF6354" w:rsidRDefault="00FF6354" w:rsidP="00FF6354">
      <w:pPr>
        <w:spacing w:after="0" w:line="240" w:lineRule="auto"/>
        <w:rPr>
          <w:rFonts w:ascii="Arial" w:hAnsi="Arial" w:cs="Arial"/>
          <w:b/>
          <w:bCs/>
          <w:sz w:val="24"/>
          <w:szCs w:val="24"/>
        </w:rPr>
      </w:pPr>
      <w:r w:rsidRPr="00FF6354">
        <w:rPr>
          <w:rFonts w:ascii="Arial" w:eastAsia="Arial" w:hAnsi="Arial" w:cs="Arial"/>
          <w:sz w:val="24"/>
          <w:szCs w:val="24"/>
        </w:rPr>
        <w:t>River Tees Multi-Academy Trust (RTMAT) delivers alternative provision for Primary age pupils through River Tees Primary Academy. It has a focus on achieving end of key Stage outcomes to ensure that pupils are ready to make a successful transition back to their mainstream Primary or in to Secondary education.</w:t>
      </w:r>
      <w:r w:rsidRPr="00FF6354">
        <w:rPr>
          <w:rFonts w:ascii="Arial" w:hAnsi="Arial" w:cs="Arial"/>
          <w:sz w:val="24"/>
          <w:szCs w:val="24"/>
        </w:rPr>
        <w:t xml:space="preserve"> Our delivery methods successfully engage pupils in activity to develop their knowledge, skills and attributes. We use our knowledge of legislation, guidance and work with challenging learners to ensure a safe, healthy and supportive environment. All current policies and procedures will apply to any commissioned work.</w:t>
      </w:r>
    </w:p>
    <w:p w14:paraId="7EAF19E4" w14:textId="77777777" w:rsidR="00FF6354" w:rsidRPr="00FF6354" w:rsidRDefault="00FF6354" w:rsidP="00FF6354">
      <w:pPr>
        <w:spacing w:line="240" w:lineRule="auto"/>
        <w:rPr>
          <w:rFonts w:ascii="Arial" w:hAnsi="Arial" w:cs="Arial"/>
          <w:sz w:val="24"/>
          <w:szCs w:val="24"/>
        </w:rPr>
      </w:pPr>
      <w:r w:rsidRPr="00FF6354">
        <w:rPr>
          <w:rFonts w:ascii="Arial" w:hAnsi="Arial" w:cs="Arial"/>
          <w:sz w:val="24"/>
          <w:szCs w:val="24"/>
        </w:rPr>
        <w:t>Our curriculum model is based on:</w:t>
      </w:r>
    </w:p>
    <w:p w14:paraId="1E813638" w14:textId="77777777" w:rsidR="00FF6354" w:rsidRPr="00FF6354" w:rsidRDefault="00FF6354" w:rsidP="00FF6354">
      <w:pPr>
        <w:numPr>
          <w:ilvl w:val="0"/>
          <w:numId w:val="20"/>
        </w:numPr>
        <w:spacing w:after="0" w:line="240" w:lineRule="auto"/>
        <w:rPr>
          <w:rFonts w:ascii="Arial" w:hAnsi="Arial" w:cs="Arial"/>
          <w:sz w:val="24"/>
          <w:szCs w:val="24"/>
        </w:rPr>
      </w:pPr>
      <w:r w:rsidRPr="00FF6354">
        <w:rPr>
          <w:rFonts w:ascii="Arial" w:hAnsi="Arial" w:cs="Arial"/>
          <w:sz w:val="24"/>
          <w:szCs w:val="24"/>
        </w:rPr>
        <w:t>Currency – skills and learning for the future.</w:t>
      </w:r>
    </w:p>
    <w:p w14:paraId="5E09B585" w14:textId="77777777" w:rsidR="00FF6354" w:rsidRPr="00FF6354" w:rsidRDefault="00FF6354" w:rsidP="00FF6354">
      <w:pPr>
        <w:numPr>
          <w:ilvl w:val="0"/>
          <w:numId w:val="20"/>
        </w:numPr>
        <w:spacing w:after="0" w:line="240" w:lineRule="auto"/>
        <w:rPr>
          <w:rFonts w:ascii="Arial" w:hAnsi="Arial" w:cs="Arial"/>
          <w:sz w:val="24"/>
          <w:szCs w:val="24"/>
        </w:rPr>
      </w:pPr>
      <w:r w:rsidRPr="00FF6354">
        <w:rPr>
          <w:rFonts w:ascii="Arial" w:hAnsi="Arial" w:cs="Arial"/>
          <w:sz w:val="24"/>
          <w:szCs w:val="24"/>
        </w:rPr>
        <w:t>Character – who I am and who I want to be.</w:t>
      </w:r>
    </w:p>
    <w:p w14:paraId="35858B7B" w14:textId="77777777" w:rsidR="00FF6354" w:rsidRPr="00FF6354" w:rsidRDefault="00FF6354" w:rsidP="00FF6354">
      <w:pPr>
        <w:numPr>
          <w:ilvl w:val="0"/>
          <w:numId w:val="20"/>
        </w:numPr>
        <w:spacing w:after="0" w:line="240" w:lineRule="auto"/>
        <w:rPr>
          <w:rFonts w:ascii="Arial" w:hAnsi="Arial" w:cs="Arial"/>
          <w:sz w:val="24"/>
          <w:szCs w:val="24"/>
        </w:rPr>
      </w:pPr>
      <w:r w:rsidRPr="00FF6354">
        <w:rPr>
          <w:rFonts w:ascii="Arial" w:hAnsi="Arial" w:cs="Arial"/>
          <w:sz w:val="24"/>
          <w:szCs w:val="24"/>
        </w:rPr>
        <w:t>Community – the wider world and my place in it.</w:t>
      </w:r>
    </w:p>
    <w:p w14:paraId="5F44B131" w14:textId="77777777" w:rsidR="00FF6354" w:rsidRPr="00FF6354" w:rsidRDefault="00FF6354" w:rsidP="00FF6354">
      <w:pPr>
        <w:spacing w:after="0" w:line="240" w:lineRule="auto"/>
        <w:rPr>
          <w:rFonts w:ascii="Arial" w:hAnsi="Arial" w:cs="Arial"/>
          <w:b/>
          <w:bCs/>
          <w:sz w:val="24"/>
          <w:szCs w:val="24"/>
        </w:rPr>
      </w:pPr>
    </w:p>
    <w:p w14:paraId="694E97E3" w14:textId="77777777" w:rsidR="00FF6354" w:rsidRPr="00FF6354" w:rsidRDefault="00FF6354" w:rsidP="00FF6354">
      <w:pPr>
        <w:spacing w:line="240" w:lineRule="auto"/>
        <w:rPr>
          <w:rFonts w:ascii="Arial" w:hAnsi="Arial" w:cs="Arial"/>
          <w:sz w:val="24"/>
          <w:szCs w:val="24"/>
        </w:rPr>
      </w:pPr>
      <w:r w:rsidRPr="00FF6354">
        <w:rPr>
          <w:rFonts w:ascii="Arial" w:hAnsi="Arial" w:cs="Arial"/>
          <w:sz w:val="24"/>
          <w:szCs w:val="24"/>
        </w:rPr>
        <w:t xml:space="preserve">This model ensures that learners have a personalised programme of education to meet their academic needs, scaffolding support to help them work at or above age related expectations. We deliver timetabled lessons in maths, English, science, foundation subjects, RE, PSHE/RSE, IT, SMSC, language learning, careers education, and PE as well as tutor sessions. Although our group sizes are small (8 learners with two members of staff) and the learning programme for each learner is personalised, we also offer an intervention programme that scaffolds learning and supports missed knowledge. </w:t>
      </w:r>
    </w:p>
    <w:p w14:paraId="0725DFAC" w14:textId="77777777" w:rsidR="00FF6354" w:rsidRPr="00FF6354" w:rsidRDefault="00FF6354" w:rsidP="00FF6354">
      <w:pPr>
        <w:spacing w:line="240" w:lineRule="auto"/>
        <w:rPr>
          <w:rFonts w:ascii="Arial" w:hAnsi="Arial" w:cs="Arial"/>
          <w:sz w:val="24"/>
          <w:szCs w:val="24"/>
        </w:rPr>
      </w:pPr>
      <w:r w:rsidRPr="00FF6354">
        <w:rPr>
          <w:rFonts w:ascii="Arial" w:hAnsi="Arial" w:cs="Arial"/>
          <w:sz w:val="24"/>
          <w:szCs w:val="24"/>
        </w:rPr>
        <w:t>Our Personal Development Pathway uses formulation meetings to ascertain the development needs, engagement strategies, intervention plans and wider support needs of each learner. We use continuous assessment to establish the underlying causes of challenging behaviour. We have trained ELSA and THRIVE practitioners to deliver personal development support as part of the wider teaching and learning team. Our Emotional Wellbeing Lead (a learning Disabilities Nurse with CAMHS experience, specifically in Positive Behaviour Support) supports the team with specialist knowledge and skills, working with the child, parents and the referring or receiving school to ensure a bright educational future. We have strong networks with other professionals across the Tees Valley. This helps us to work collaboratively to implement a programme that builds independence, confidence, engagement and enjoyment. All our team are specialist in Positive Behavioural Support through combining TeamTeach training with our relational approach and access to specialist advice and support.</w:t>
      </w:r>
    </w:p>
    <w:p w14:paraId="530274CB" w14:textId="77777777" w:rsidR="00FF6354" w:rsidRPr="00FF6354" w:rsidRDefault="00FF6354" w:rsidP="00FF6354">
      <w:pPr>
        <w:spacing w:line="240" w:lineRule="auto"/>
        <w:rPr>
          <w:rFonts w:ascii="Arial" w:hAnsi="Arial" w:cs="Arial"/>
          <w:sz w:val="24"/>
          <w:szCs w:val="24"/>
        </w:rPr>
      </w:pPr>
      <w:r w:rsidRPr="00FF6354">
        <w:rPr>
          <w:rFonts w:ascii="Arial" w:hAnsi="Arial" w:cs="Arial"/>
          <w:sz w:val="24"/>
          <w:szCs w:val="24"/>
        </w:rPr>
        <w:t>River Tees Primary Academy is based at our Sulby Avenue site in Middlesbrough. However, we are experienced in offering outreach provision to support pupils to remain in or re-engage with their mainstream school, 1:1 tuition at home or in the community and activities within their local community to support engagement and enrichment. Our main site has a Forest School, sporting facilities and good transport links. We offer full safeguarding support through our experienced team alongside a bespoke curriculum designed to meet the needs of each learner. We are able to take pupils on roll at our fully registered alternative provision academy. Our specialist team are able to cover the full KS1 and KS2 curriculum.</w:t>
      </w:r>
    </w:p>
    <w:p w14:paraId="20476923" w14:textId="77777777" w:rsidR="00FF6354" w:rsidRPr="00FF6354" w:rsidRDefault="00FF6354" w:rsidP="00FF6354">
      <w:pPr>
        <w:spacing w:line="240" w:lineRule="auto"/>
        <w:rPr>
          <w:rFonts w:ascii="Arial" w:eastAsia="Arial" w:hAnsi="Arial" w:cs="Arial"/>
          <w:sz w:val="24"/>
          <w:szCs w:val="24"/>
        </w:rPr>
      </w:pPr>
      <w:r w:rsidRPr="00FF6354">
        <w:rPr>
          <w:rFonts w:ascii="Arial" w:eastAsia="Arial" w:hAnsi="Arial" w:cs="Arial"/>
          <w:sz w:val="24"/>
          <w:szCs w:val="24"/>
        </w:rPr>
        <w:t xml:space="preserve">Our personalised offer would be tailored for each learner in terms of days, times and the focus for delivery. This allows us to offer academic learning, interpersonal development and support and transition activities that are right for each learner at different points in the programme. </w:t>
      </w:r>
    </w:p>
    <w:p w14:paraId="6E9931F0" w14:textId="77777777" w:rsidR="00FF6354" w:rsidRPr="00FF6354" w:rsidRDefault="00FF6354" w:rsidP="00FF6354">
      <w:pPr>
        <w:spacing w:line="240" w:lineRule="auto"/>
        <w:rPr>
          <w:rFonts w:ascii="Arial" w:eastAsia="Arial" w:hAnsi="Arial" w:cs="Arial"/>
          <w:sz w:val="24"/>
          <w:szCs w:val="24"/>
        </w:rPr>
      </w:pPr>
      <w:r w:rsidRPr="00FF6354">
        <w:rPr>
          <w:rFonts w:ascii="Arial" w:eastAsia="Arial" w:hAnsi="Arial" w:cs="Arial"/>
          <w:sz w:val="24"/>
          <w:szCs w:val="24"/>
        </w:rPr>
        <w:t>Staff at RTMAT already have a thorough knowledge of the support needs of pupils with SEND and have regular training and updates. This will enable the best support and strategies to be put in place, removing barriers and promoting inclusion in mainstream activities. Our SENDCO will be available to support staff who need it and liaise with other agancies.</w:t>
      </w:r>
    </w:p>
    <w:p w14:paraId="061DB64F" w14:textId="77777777" w:rsidR="00FF6354" w:rsidRPr="00FF6354" w:rsidRDefault="00FF6354" w:rsidP="00FF6354">
      <w:pPr>
        <w:spacing w:line="240" w:lineRule="auto"/>
        <w:rPr>
          <w:rFonts w:ascii="Arial" w:hAnsi="Arial" w:cs="Arial"/>
          <w:color w:val="000000"/>
          <w:sz w:val="24"/>
          <w:szCs w:val="24"/>
        </w:rPr>
      </w:pPr>
      <w:r w:rsidRPr="00FF6354">
        <w:rPr>
          <w:rFonts w:ascii="Arial" w:hAnsi="Arial" w:cs="Arial"/>
          <w:color w:val="000000"/>
          <w:sz w:val="24"/>
          <w:szCs w:val="24"/>
        </w:rPr>
        <w:t xml:space="preserve">We provide healthy and nutritious school lunches for learners on full time or part-time provision. We see arrival at school for breakfast club, breaktimes and lunchtimes as opportunities to support pupils with social engagement. Our staff eat with learners to model positive behaviour and engage them in a range of activities at break and lunchtimes. These include sports, board and card games, gaming, social discussions and relationship building. We offer after school clubs focussed on learner interests and our extended hours services can support pupils to access clubs and activities in their home area. </w:t>
      </w:r>
    </w:p>
    <w:p w14:paraId="3CE79A63" w14:textId="77777777" w:rsidR="00FF6354" w:rsidRPr="00FF6354" w:rsidRDefault="00FF6354" w:rsidP="00FF6354">
      <w:pPr>
        <w:spacing w:line="240" w:lineRule="auto"/>
        <w:rPr>
          <w:rFonts w:ascii="Arial" w:eastAsia="Arial" w:hAnsi="Arial" w:cs="Arial"/>
          <w:sz w:val="24"/>
          <w:szCs w:val="24"/>
        </w:rPr>
      </w:pPr>
      <w:r w:rsidRPr="00FF6354">
        <w:rPr>
          <w:rFonts w:ascii="Arial" w:eastAsia="Arial" w:hAnsi="Arial" w:cs="Arial"/>
          <w:sz w:val="24"/>
          <w:szCs w:val="24"/>
        </w:rPr>
        <w:t>Our model will offer a range of options depending on the needs of the pupil and commissioner:</w:t>
      </w:r>
    </w:p>
    <w:p w14:paraId="1C1AAFD1" w14:textId="77777777" w:rsidR="00FF6354" w:rsidRPr="00FF6354" w:rsidRDefault="00FF6354" w:rsidP="00FF6354">
      <w:pPr>
        <w:widowControl w:val="0"/>
        <w:numPr>
          <w:ilvl w:val="0"/>
          <w:numId w:val="21"/>
        </w:numPr>
        <w:adjustRightInd w:val="0"/>
        <w:spacing w:after="0" w:line="240" w:lineRule="auto"/>
        <w:textAlignment w:val="baseline"/>
        <w:rPr>
          <w:rFonts w:ascii="Arial" w:eastAsia="Arial" w:hAnsi="Arial" w:cs="Arial"/>
          <w:sz w:val="24"/>
          <w:szCs w:val="24"/>
        </w:rPr>
      </w:pPr>
      <w:r w:rsidRPr="00FF6354">
        <w:rPr>
          <w:rFonts w:ascii="Arial" w:eastAsia="Arial" w:hAnsi="Arial" w:cs="Arial"/>
          <w:sz w:val="24"/>
          <w:szCs w:val="24"/>
        </w:rPr>
        <w:t>Full time provision at our Sulby Avenue site with an experienced team of qualified Primary teachers. This will provide a broad and balanced curriculum across KS1 and KS2 in line with age related expectations, to help overcome barriers and support mainstream transition.</w:t>
      </w:r>
    </w:p>
    <w:p w14:paraId="46D7B553" w14:textId="77777777" w:rsidR="00FF6354" w:rsidRPr="00FF6354" w:rsidRDefault="00FF6354" w:rsidP="00FF6354">
      <w:pPr>
        <w:widowControl w:val="0"/>
        <w:numPr>
          <w:ilvl w:val="0"/>
          <w:numId w:val="21"/>
        </w:numPr>
        <w:adjustRightInd w:val="0"/>
        <w:spacing w:after="0" w:line="240" w:lineRule="auto"/>
        <w:textAlignment w:val="baseline"/>
        <w:rPr>
          <w:rFonts w:ascii="Arial" w:eastAsia="Arial" w:hAnsi="Arial" w:cs="Arial"/>
          <w:sz w:val="24"/>
          <w:szCs w:val="24"/>
        </w:rPr>
      </w:pPr>
      <w:r w:rsidRPr="00FF6354">
        <w:rPr>
          <w:rFonts w:ascii="Arial" w:eastAsia="Arial" w:hAnsi="Arial" w:cs="Arial"/>
          <w:sz w:val="24"/>
          <w:szCs w:val="24"/>
        </w:rPr>
        <w:t xml:space="preserve">Blended programmes that could involve some time at River Tees Primary Academy along with community based engagement activities, 1:1 tuition, supported placement in mainstream settings or within the current mainstream school. </w:t>
      </w:r>
    </w:p>
    <w:p w14:paraId="5C54072B" w14:textId="77777777" w:rsidR="00FF6354" w:rsidRPr="00FF6354" w:rsidRDefault="00FF6354" w:rsidP="00FF6354">
      <w:pPr>
        <w:widowControl w:val="0"/>
        <w:numPr>
          <w:ilvl w:val="0"/>
          <w:numId w:val="21"/>
        </w:numPr>
        <w:adjustRightInd w:val="0"/>
        <w:spacing w:after="0" w:line="240" w:lineRule="auto"/>
        <w:textAlignment w:val="baseline"/>
        <w:rPr>
          <w:rFonts w:ascii="Arial" w:eastAsia="Arial" w:hAnsi="Arial" w:cs="Arial"/>
          <w:sz w:val="24"/>
          <w:szCs w:val="24"/>
        </w:rPr>
      </w:pPr>
      <w:r w:rsidRPr="00FF6354">
        <w:rPr>
          <w:rFonts w:ascii="Arial" w:eastAsia="Arial" w:hAnsi="Arial" w:cs="Arial"/>
          <w:sz w:val="24"/>
          <w:szCs w:val="24"/>
        </w:rPr>
        <w:t>Community based 1:1 tuition at home or in a neutral venue.</w:t>
      </w:r>
    </w:p>
    <w:p w14:paraId="1EA3EA8B" w14:textId="77777777" w:rsidR="00FF6354" w:rsidRPr="00FF6354" w:rsidRDefault="00FF6354" w:rsidP="00FF6354">
      <w:pPr>
        <w:widowControl w:val="0"/>
        <w:numPr>
          <w:ilvl w:val="0"/>
          <w:numId w:val="21"/>
        </w:numPr>
        <w:adjustRightInd w:val="0"/>
        <w:spacing w:after="0" w:line="240" w:lineRule="auto"/>
        <w:textAlignment w:val="baseline"/>
        <w:rPr>
          <w:rFonts w:ascii="Arial" w:eastAsia="Arial" w:hAnsi="Arial" w:cs="Arial"/>
          <w:sz w:val="24"/>
          <w:szCs w:val="24"/>
        </w:rPr>
      </w:pPr>
      <w:r w:rsidRPr="00FF6354">
        <w:rPr>
          <w:rFonts w:ascii="Arial" w:eastAsia="Arial" w:hAnsi="Arial" w:cs="Arial"/>
          <w:sz w:val="24"/>
          <w:szCs w:val="24"/>
        </w:rPr>
        <w:t xml:space="preserve">Transition and Inclusion Coaches working with the wider teaching team from RTMAT to support mainstream and specialist settings improve their confidence and skills in working with challenging learners and support successful transition. </w:t>
      </w:r>
    </w:p>
    <w:p w14:paraId="11699BE2" w14:textId="77777777" w:rsidR="00FF6354" w:rsidRPr="00FF6354" w:rsidRDefault="00FF6354" w:rsidP="00FF6354">
      <w:pPr>
        <w:widowControl w:val="0"/>
        <w:numPr>
          <w:ilvl w:val="0"/>
          <w:numId w:val="21"/>
        </w:numPr>
        <w:adjustRightInd w:val="0"/>
        <w:spacing w:after="0" w:line="240" w:lineRule="auto"/>
        <w:textAlignment w:val="baseline"/>
        <w:rPr>
          <w:rFonts w:ascii="Arial" w:eastAsia="Arial" w:hAnsi="Arial" w:cs="Arial"/>
          <w:sz w:val="24"/>
          <w:szCs w:val="24"/>
        </w:rPr>
      </w:pPr>
      <w:r w:rsidRPr="00FF6354">
        <w:rPr>
          <w:rFonts w:ascii="Arial" w:eastAsia="Arial" w:hAnsi="Arial" w:cs="Arial"/>
          <w:sz w:val="24"/>
          <w:szCs w:val="24"/>
        </w:rPr>
        <w:t>Expert assistance for pupils, families, school staff and the wider partnership to help pupils deal with the learning difficulties and/or disabilities that may be preventing them engaging in mainstream activity.</w:t>
      </w:r>
    </w:p>
    <w:p w14:paraId="1B8DE839" w14:textId="77777777" w:rsidR="00FF6354" w:rsidRPr="00FF6354" w:rsidRDefault="00FF6354" w:rsidP="00FF6354">
      <w:pPr>
        <w:widowControl w:val="0"/>
        <w:numPr>
          <w:ilvl w:val="0"/>
          <w:numId w:val="21"/>
        </w:numPr>
        <w:adjustRightInd w:val="0"/>
        <w:spacing w:after="0" w:line="240" w:lineRule="auto"/>
        <w:textAlignment w:val="baseline"/>
        <w:rPr>
          <w:rFonts w:ascii="Arial" w:eastAsia="Arial" w:hAnsi="Arial" w:cs="Arial"/>
          <w:color w:val="000000"/>
          <w:sz w:val="24"/>
          <w:szCs w:val="24"/>
        </w:rPr>
      </w:pPr>
      <w:r w:rsidRPr="00FF6354">
        <w:rPr>
          <w:rFonts w:ascii="Arial" w:eastAsia="Arial" w:hAnsi="Arial" w:cs="Arial"/>
          <w:color w:val="000000"/>
          <w:sz w:val="24"/>
          <w:szCs w:val="24"/>
        </w:rPr>
        <w:t>Remote learning packages using our safe, monitored and quality assured approaches. Programmes will cover academic study, social and emotional wellbeing and preparation for transition and adulthood.</w:t>
      </w:r>
    </w:p>
    <w:p w14:paraId="2E12923F" w14:textId="77777777" w:rsidR="00FF6354" w:rsidRPr="00FF6354" w:rsidRDefault="00FF6354" w:rsidP="00FF6354">
      <w:pPr>
        <w:widowControl w:val="0"/>
        <w:numPr>
          <w:ilvl w:val="0"/>
          <w:numId w:val="21"/>
        </w:numPr>
        <w:adjustRightInd w:val="0"/>
        <w:spacing w:after="0" w:line="240" w:lineRule="auto"/>
        <w:textAlignment w:val="baseline"/>
        <w:rPr>
          <w:rFonts w:ascii="Arial" w:eastAsia="Arial" w:hAnsi="Arial" w:cs="Arial"/>
          <w:color w:val="000000"/>
          <w:sz w:val="24"/>
          <w:szCs w:val="24"/>
        </w:rPr>
      </w:pPr>
      <w:r w:rsidRPr="00FF6354">
        <w:rPr>
          <w:rFonts w:ascii="Arial" w:eastAsia="Arial" w:hAnsi="Arial" w:cs="Arial"/>
          <w:color w:val="000000"/>
          <w:sz w:val="24"/>
          <w:szCs w:val="24"/>
        </w:rPr>
        <w:t>Bespoke support to access out of school hours provision or activities as part of our enrichment and engagement offer.</w:t>
      </w:r>
    </w:p>
    <w:p w14:paraId="198155ED" w14:textId="77777777" w:rsidR="00FF6354" w:rsidRPr="00FF6354" w:rsidRDefault="00FF6354" w:rsidP="00FF6354">
      <w:pPr>
        <w:spacing w:after="0" w:line="240" w:lineRule="auto"/>
        <w:rPr>
          <w:rFonts w:ascii="Arial" w:hAnsi="Arial" w:cs="Arial"/>
          <w:b/>
          <w:bCs/>
          <w:sz w:val="24"/>
          <w:szCs w:val="24"/>
        </w:rPr>
      </w:pPr>
    </w:p>
    <w:p w14:paraId="11CA332D" w14:textId="77777777" w:rsidR="00101B11" w:rsidRPr="009C0983" w:rsidRDefault="00101B11" w:rsidP="00101B11">
      <w:pPr>
        <w:rPr>
          <w:rFonts w:ascii="Arial" w:hAnsi="Arial" w:cs="Arial"/>
          <w:b/>
          <w:sz w:val="24"/>
          <w:szCs w:val="24"/>
        </w:rPr>
      </w:pPr>
    </w:p>
    <w:p w14:paraId="151A032B" w14:textId="77777777" w:rsidR="00101B11" w:rsidRPr="009C0983" w:rsidRDefault="00101B11" w:rsidP="00101B11">
      <w:pPr>
        <w:rPr>
          <w:rFonts w:ascii="Arial" w:hAnsi="Arial" w:cs="Arial"/>
          <w:b/>
          <w:sz w:val="24"/>
          <w:szCs w:val="24"/>
        </w:rPr>
      </w:pPr>
    </w:p>
    <w:p w14:paraId="21F8367B" w14:textId="77777777" w:rsidR="00101B11" w:rsidRPr="009C0983" w:rsidRDefault="00101B11" w:rsidP="00101B11">
      <w:pPr>
        <w:rPr>
          <w:rFonts w:ascii="Arial" w:hAnsi="Arial" w:cs="Arial"/>
          <w:b/>
          <w:sz w:val="24"/>
          <w:szCs w:val="24"/>
        </w:rPr>
      </w:pPr>
      <w:r w:rsidRPr="009C0983">
        <w:rPr>
          <w:rFonts w:ascii="Arial" w:hAnsi="Arial" w:cs="Arial"/>
          <w:b/>
          <w:sz w:val="24"/>
          <w:szCs w:val="24"/>
        </w:rPr>
        <w:t>Course Duration</w:t>
      </w:r>
    </w:p>
    <w:p w14:paraId="4A4EC674" w14:textId="77777777" w:rsidR="00FF6354" w:rsidRPr="00FF6354" w:rsidRDefault="00FF6354" w:rsidP="00FF6354">
      <w:pPr>
        <w:spacing w:after="200" w:line="240" w:lineRule="auto"/>
        <w:rPr>
          <w:rFonts w:ascii="Arial" w:eastAsia="Arial" w:hAnsi="Arial" w:cs="Arial"/>
          <w:color w:val="000000"/>
          <w:sz w:val="24"/>
          <w:szCs w:val="24"/>
        </w:rPr>
      </w:pPr>
      <w:r w:rsidRPr="00FF6354">
        <w:rPr>
          <w:rFonts w:ascii="Arial" w:eastAsia="Arial" w:hAnsi="Arial" w:cs="Arial"/>
          <w:color w:val="000000"/>
          <w:sz w:val="24"/>
          <w:szCs w:val="24"/>
        </w:rPr>
        <w:t>Our usual school hours are 8.50 – 2.15 Monday to Friday with breakfast club and enrichment extending the day. We can offer am or pm slots to include lunch where required. We offer twilight learning sessions between 2.30 and 4.30 and a flexible approach to home tuition that extends to 6.00pm. By agreement we can offer out of hours support including holiday activities.</w:t>
      </w:r>
    </w:p>
    <w:p w14:paraId="4B202BB4" w14:textId="77777777" w:rsidR="00101B11" w:rsidRPr="009C0983" w:rsidRDefault="00101B11" w:rsidP="00101B11">
      <w:pPr>
        <w:rPr>
          <w:rFonts w:ascii="Arial" w:hAnsi="Arial" w:cs="Arial"/>
          <w:b/>
          <w:sz w:val="24"/>
          <w:szCs w:val="24"/>
        </w:rPr>
      </w:pPr>
    </w:p>
    <w:p w14:paraId="2C3970E2" w14:textId="77777777" w:rsidR="00101B11" w:rsidRPr="009C0983" w:rsidRDefault="00101B11" w:rsidP="00101B11">
      <w:pPr>
        <w:rPr>
          <w:rFonts w:ascii="Arial" w:hAnsi="Arial" w:cs="Arial"/>
          <w:b/>
          <w:sz w:val="24"/>
          <w:szCs w:val="24"/>
        </w:rPr>
      </w:pPr>
      <w:r w:rsidRPr="009C0983">
        <w:rPr>
          <w:rFonts w:ascii="Arial" w:hAnsi="Arial" w:cs="Arial"/>
          <w:b/>
          <w:sz w:val="24"/>
          <w:szCs w:val="24"/>
        </w:rPr>
        <w:t>Qualification Offered</w:t>
      </w:r>
    </w:p>
    <w:p w14:paraId="32AC556F" w14:textId="77777777" w:rsidR="00911160" w:rsidRPr="00911160" w:rsidRDefault="00911160" w:rsidP="00911160">
      <w:pPr>
        <w:spacing w:after="0" w:line="240" w:lineRule="auto"/>
        <w:rPr>
          <w:rFonts w:ascii="Arial" w:eastAsia="Times New Roman" w:hAnsi="Arial" w:cs="Arial"/>
          <w:iCs/>
          <w:sz w:val="24"/>
          <w:szCs w:val="24"/>
        </w:rPr>
      </w:pPr>
      <w:r w:rsidRPr="00911160">
        <w:rPr>
          <w:rFonts w:ascii="Arial" w:eastAsia="Times New Roman" w:hAnsi="Arial" w:cs="Arial"/>
          <w:iCs/>
          <w:sz w:val="24"/>
          <w:szCs w:val="24"/>
        </w:rPr>
        <w:t xml:space="preserve">Pupils are offered a broad and balanced curriculum in line with the national curriculum. Arrangements can be made to support Y6 pupils during the SATs period. </w:t>
      </w:r>
    </w:p>
    <w:p w14:paraId="18565A2B" w14:textId="77777777" w:rsidR="00911160" w:rsidRDefault="00911160" w:rsidP="00911160">
      <w:pPr>
        <w:spacing w:after="0" w:line="240" w:lineRule="auto"/>
        <w:rPr>
          <w:rFonts w:ascii="Calibri" w:eastAsia="Times New Roman" w:hAnsi="Calibri" w:cs="Calibri"/>
          <w:iCs/>
        </w:rPr>
      </w:pPr>
    </w:p>
    <w:p w14:paraId="43CDEB1A" w14:textId="77777777" w:rsidR="00911160" w:rsidRPr="00911160" w:rsidRDefault="00911160" w:rsidP="00911160">
      <w:pPr>
        <w:spacing w:after="0" w:line="240" w:lineRule="auto"/>
        <w:rPr>
          <w:rFonts w:ascii="Calibri" w:eastAsia="Times New Roman" w:hAnsi="Calibri" w:cs="Calibri"/>
          <w:iCs/>
        </w:rPr>
      </w:pPr>
    </w:p>
    <w:p w14:paraId="4DC12939" w14:textId="77777777" w:rsidR="00101B11" w:rsidRPr="009C0983" w:rsidRDefault="00B42424" w:rsidP="00101B11">
      <w:pPr>
        <w:rPr>
          <w:rFonts w:ascii="Arial" w:hAnsi="Arial" w:cs="Arial"/>
          <w:b/>
          <w:sz w:val="24"/>
          <w:szCs w:val="24"/>
        </w:rPr>
      </w:pPr>
      <w:r>
        <w:rPr>
          <w:rFonts w:ascii="Arial" w:hAnsi="Arial" w:cs="Arial"/>
          <w:b/>
          <w:sz w:val="24"/>
          <w:szCs w:val="24"/>
        </w:rPr>
        <w:t>Cost</w:t>
      </w:r>
    </w:p>
    <w:p w14:paraId="06575550" w14:textId="77777777" w:rsidR="00911160" w:rsidRDefault="00911160" w:rsidP="00911160">
      <w:pPr>
        <w:rPr>
          <w:rFonts w:ascii="Arial" w:hAnsi="Arial" w:cs="Arial"/>
          <w:b/>
          <w:sz w:val="24"/>
          <w:szCs w:val="24"/>
        </w:rPr>
      </w:pPr>
      <w:r w:rsidRPr="00911160">
        <w:rPr>
          <w:rFonts w:ascii="Arial" w:hAnsi="Arial" w:cs="Arial"/>
          <w:sz w:val="24"/>
          <w:szCs w:val="24"/>
        </w:rPr>
        <w:t>£95.00 per day</w:t>
      </w:r>
      <w:r w:rsidRPr="00911160">
        <w:rPr>
          <w:rFonts w:ascii="Arial" w:hAnsi="Arial" w:cs="Arial"/>
          <w:b/>
          <w:sz w:val="24"/>
          <w:szCs w:val="24"/>
        </w:rPr>
        <w:t xml:space="preserve"> </w:t>
      </w:r>
    </w:p>
    <w:p w14:paraId="5F709D3A" w14:textId="77777777" w:rsidR="00911160" w:rsidRDefault="00911160" w:rsidP="00911160">
      <w:pPr>
        <w:rPr>
          <w:rFonts w:ascii="Arial" w:hAnsi="Arial" w:cs="Arial"/>
          <w:b/>
          <w:sz w:val="24"/>
          <w:szCs w:val="24"/>
        </w:rPr>
      </w:pPr>
    </w:p>
    <w:p w14:paraId="7E4C98A0" w14:textId="77777777" w:rsidR="00911160" w:rsidRPr="00911160" w:rsidRDefault="00911160" w:rsidP="00911160">
      <w:pPr>
        <w:rPr>
          <w:rFonts w:ascii="Arial" w:hAnsi="Arial" w:cs="Arial"/>
          <w:b/>
          <w:sz w:val="24"/>
          <w:szCs w:val="24"/>
        </w:rPr>
      </w:pPr>
      <w:r w:rsidRPr="00911160">
        <w:rPr>
          <w:rFonts w:ascii="Arial" w:hAnsi="Arial" w:cs="Arial"/>
          <w:b/>
          <w:sz w:val="24"/>
          <w:szCs w:val="24"/>
        </w:rPr>
        <w:t>Method of Feedback to Home and School</w:t>
      </w:r>
    </w:p>
    <w:p w14:paraId="5B883B2B" w14:textId="77777777" w:rsidR="00911160" w:rsidRPr="00911160" w:rsidRDefault="00911160" w:rsidP="00911160">
      <w:pPr>
        <w:spacing w:after="200" w:line="240" w:lineRule="auto"/>
        <w:rPr>
          <w:rFonts w:ascii="Arial" w:eastAsia="Arial" w:hAnsi="Arial" w:cs="Arial"/>
          <w:sz w:val="24"/>
          <w:szCs w:val="24"/>
        </w:rPr>
      </w:pPr>
      <w:r w:rsidRPr="00911160">
        <w:rPr>
          <w:rFonts w:ascii="Arial" w:eastAsia="Arial" w:hAnsi="Arial" w:cs="Arial"/>
          <w:sz w:val="24"/>
          <w:szCs w:val="24"/>
        </w:rPr>
        <w:t xml:space="preserve">Parents and carers will receive regular communication (at least once a week) and be given opportunities to discuss their child’s progress at parent days or when required. We build positive relationships with parents and carers, reporting successes and good news as well as any causes for concern. Termly reporting helps parents understand the progress being made along with areas for further development. Communication to parents takes place by text, email and we use QR codes to allow then to access an audio version of documents that are relevant to them. </w:t>
      </w:r>
    </w:p>
    <w:p w14:paraId="1452C301" w14:textId="77777777" w:rsidR="00911160" w:rsidRPr="00911160" w:rsidRDefault="00911160" w:rsidP="00911160">
      <w:pPr>
        <w:spacing w:after="200" w:line="240" w:lineRule="auto"/>
        <w:rPr>
          <w:rFonts w:ascii="Arial" w:eastAsia="Arial" w:hAnsi="Arial" w:cs="Arial"/>
          <w:sz w:val="24"/>
          <w:szCs w:val="24"/>
        </w:rPr>
      </w:pPr>
      <w:r w:rsidRPr="00911160">
        <w:rPr>
          <w:rFonts w:ascii="Arial" w:eastAsia="Arial" w:hAnsi="Arial" w:cs="Arial"/>
          <w:sz w:val="24"/>
          <w:szCs w:val="24"/>
        </w:rPr>
        <w:t>Communication to key stakeholders will focus on the key outcomes for each individual learners including:</w:t>
      </w:r>
    </w:p>
    <w:p w14:paraId="460FC3CC" w14:textId="77777777" w:rsidR="00911160" w:rsidRPr="00911160" w:rsidRDefault="00911160" w:rsidP="00911160">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Attendance rates overall</w:t>
      </w:r>
    </w:p>
    <w:p w14:paraId="65D7390E" w14:textId="77777777" w:rsidR="00911160" w:rsidRPr="00911160" w:rsidRDefault="00911160" w:rsidP="00911160">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Improvement in attendance for individual pupils</w:t>
      </w:r>
    </w:p>
    <w:p w14:paraId="0CB4C706" w14:textId="77777777" w:rsidR="00911160" w:rsidRPr="00911160" w:rsidRDefault="00911160" w:rsidP="00911160">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Attainment scores</w:t>
      </w:r>
    </w:p>
    <w:p w14:paraId="0E43EB1A" w14:textId="77777777" w:rsidR="00911160" w:rsidRPr="00911160" w:rsidRDefault="00911160" w:rsidP="00911160">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 xml:space="preserve">Progress </w:t>
      </w:r>
    </w:p>
    <w:p w14:paraId="5E9F0794" w14:textId="77777777" w:rsidR="00911160" w:rsidRPr="00911160" w:rsidRDefault="00911160" w:rsidP="00911160">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Successful re-integration into mainstream settings following exclusion/s</w:t>
      </w:r>
    </w:p>
    <w:p w14:paraId="15F2AF61" w14:textId="77777777" w:rsidR="00911160" w:rsidRPr="00911160" w:rsidRDefault="00911160" w:rsidP="00911160">
      <w:pPr>
        <w:spacing w:after="0" w:line="240" w:lineRule="auto"/>
        <w:jc w:val="both"/>
        <w:rPr>
          <w:rFonts w:ascii="Arial" w:eastAsia="Times New Roman" w:hAnsi="Arial" w:cs="Arial"/>
        </w:rPr>
      </w:pPr>
    </w:p>
    <w:p w14:paraId="1A3EE452" w14:textId="77777777" w:rsidR="00101B11" w:rsidRPr="00911160" w:rsidRDefault="00101B11" w:rsidP="00101B11">
      <w:pPr>
        <w:rPr>
          <w:rFonts w:ascii="Arial" w:hAnsi="Arial" w:cs="Arial"/>
          <w:b/>
          <w:sz w:val="24"/>
          <w:szCs w:val="24"/>
        </w:rPr>
      </w:pPr>
      <w:r w:rsidRPr="00911160">
        <w:rPr>
          <w:rFonts w:ascii="Arial" w:hAnsi="Arial" w:cs="Arial"/>
          <w:b/>
          <w:sz w:val="24"/>
          <w:szCs w:val="24"/>
        </w:rPr>
        <w:t xml:space="preserve">Transport </w:t>
      </w:r>
    </w:p>
    <w:p w14:paraId="79C9ED96" w14:textId="77777777" w:rsidR="009C0983" w:rsidRDefault="00911160" w:rsidP="00911160">
      <w:pPr>
        <w:spacing w:after="0" w:line="240" w:lineRule="auto"/>
        <w:rPr>
          <w:rFonts w:ascii="Arial" w:hAnsi="Arial" w:cs="Arial"/>
          <w:b/>
          <w:sz w:val="24"/>
          <w:szCs w:val="24"/>
          <w:u w:val="single"/>
        </w:rPr>
      </w:pPr>
      <w:r w:rsidRPr="00911160">
        <w:rPr>
          <w:rFonts w:ascii="Arial" w:eastAsia="Times New Roman" w:hAnsi="Arial" w:cs="Arial"/>
          <w:sz w:val="24"/>
          <w:szCs w:val="24"/>
        </w:rPr>
        <w:t xml:space="preserve">Most pupils living beyond the 3-mile radius travel to school by taxis. Transport can be arranged for pupils. This will be charged at £1.80 per mile. </w:t>
      </w:r>
    </w:p>
    <w:p w14:paraId="52AC7E7D" w14:textId="77777777" w:rsidR="009C0983" w:rsidRDefault="009C0983" w:rsidP="00101B11">
      <w:pPr>
        <w:rPr>
          <w:rFonts w:ascii="Arial" w:hAnsi="Arial" w:cs="Arial"/>
          <w:b/>
          <w:sz w:val="24"/>
          <w:szCs w:val="24"/>
          <w:u w:val="single"/>
        </w:rPr>
      </w:pPr>
    </w:p>
    <w:p w14:paraId="6C55DE92" w14:textId="77777777" w:rsidR="00101B11" w:rsidRPr="000276A5" w:rsidRDefault="00911160" w:rsidP="00A8446D">
      <w:pPr>
        <w:rPr>
          <w:rFonts w:ascii="Arial" w:hAnsi="Arial" w:cs="Arial"/>
          <w:b/>
          <w:sz w:val="24"/>
          <w:szCs w:val="24"/>
          <w:u w:val="single"/>
        </w:rPr>
      </w:pPr>
      <w:r w:rsidRPr="000276A5">
        <w:rPr>
          <w:rFonts w:ascii="Arial" w:hAnsi="Arial" w:cs="Arial"/>
          <w:b/>
          <w:sz w:val="24"/>
          <w:szCs w:val="24"/>
          <w:u w:val="single"/>
        </w:rPr>
        <w:t>LOT 2 (PRIMARY) DAY 6 EXCLUSION (KS1 – KS2)</w:t>
      </w:r>
    </w:p>
    <w:p w14:paraId="354884B2" w14:textId="77777777" w:rsidR="009C0983" w:rsidRPr="009C0983" w:rsidRDefault="009C0983" w:rsidP="009C0983">
      <w:pPr>
        <w:rPr>
          <w:rFonts w:ascii="Arial" w:hAnsi="Arial" w:cs="Arial"/>
          <w:b/>
          <w:sz w:val="24"/>
          <w:szCs w:val="24"/>
        </w:rPr>
      </w:pPr>
    </w:p>
    <w:p w14:paraId="3A176BAB" w14:textId="77777777" w:rsidR="009C0983" w:rsidRPr="009C0983" w:rsidRDefault="009C0983" w:rsidP="009C0983">
      <w:pPr>
        <w:rPr>
          <w:rFonts w:ascii="Arial" w:hAnsi="Arial" w:cs="Arial"/>
          <w:b/>
          <w:sz w:val="24"/>
          <w:szCs w:val="24"/>
        </w:rPr>
      </w:pPr>
      <w:r w:rsidRPr="009C0983">
        <w:rPr>
          <w:rFonts w:ascii="Arial" w:hAnsi="Arial" w:cs="Arial"/>
          <w:b/>
          <w:sz w:val="24"/>
          <w:szCs w:val="24"/>
        </w:rPr>
        <w:t>Description of Service</w:t>
      </w:r>
    </w:p>
    <w:p w14:paraId="2F8A5225" w14:textId="77777777" w:rsidR="00911160" w:rsidRPr="00911160" w:rsidRDefault="00911160" w:rsidP="00911160">
      <w:pPr>
        <w:spacing w:line="240" w:lineRule="auto"/>
        <w:rPr>
          <w:rFonts w:ascii="Arial" w:eastAsia="Arial" w:hAnsi="Arial" w:cs="Arial"/>
          <w:sz w:val="24"/>
          <w:szCs w:val="24"/>
        </w:rPr>
      </w:pPr>
      <w:r w:rsidRPr="00911160">
        <w:rPr>
          <w:rFonts w:ascii="Arial" w:eastAsia="Arial" w:hAnsi="Arial" w:cs="Arial"/>
          <w:sz w:val="24"/>
          <w:szCs w:val="24"/>
        </w:rPr>
        <w:t xml:space="preserve">River Tees Multi-Academy Trust (RTMAT) delivers alternative provision for Primary age pupils through River Tees Primary Academy. The academy was judged good in its last Ofsted inspection and has a focus on achieving end of key Stage outcomes to ensure that pupils are ready to make a successful transition back to a mainstream Primary or in to Secondary education. Our learners are referred to us because they are: </w:t>
      </w:r>
    </w:p>
    <w:p w14:paraId="687E12CE" w14:textId="77777777" w:rsidR="00911160" w:rsidRPr="00911160" w:rsidRDefault="00911160" w:rsidP="00911160">
      <w:pPr>
        <w:numPr>
          <w:ilvl w:val="0"/>
          <w:numId w:val="22"/>
        </w:numPr>
        <w:spacing w:after="0" w:line="240" w:lineRule="auto"/>
        <w:rPr>
          <w:rFonts w:ascii="Arial" w:hAnsi="Arial" w:cs="Arial"/>
          <w:sz w:val="24"/>
          <w:szCs w:val="24"/>
        </w:rPr>
      </w:pPr>
      <w:r w:rsidRPr="00911160">
        <w:rPr>
          <w:rFonts w:ascii="Arial" w:hAnsi="Arial" w:cs="Arial"/>
          <w:sz w:val="24"/>
          <w:szCs w:val="24"/>
        </w:rPr>
        <w:t>Permanently excluded; or</w:t>
      </w:r>
    </w:p>
    <w:p w14:paraId="47A45FF9" w14:textId="77777777" w:rsidR="00911160" w:rsidRPr="00911160" w:rsidRDefault="00911160" w:rsidP="00911160">
      <w:pPr>
        <w:numPr>
          <w:ilvl w:val="0"/>
          <w:numId w:val="22"/>
        </w:numPr>
        <w:spacing w:after="0" w:line="240" w:lineRule="auto"/>
        <w:rPr>
          <w:rFonts w:ascii="Arial" w:hAnsi="Arial" w:cs="Arial"/>
          <w:sz w:val="24"/>
          <w:szCs w:val="24"/>
        </w:rPr>
      </w:pPr>
      <w:r w:rsidRPr="00911160">
        <w:rPr>
          <w:rFonts w:ascii="Arial" w:hAnsi="Arial" w:cs="Arial"/>
          <w:sz w:val="24"/>
          <w:szCs w:val="24"/>
        </w:rPr>
        <w:t xml:space="preserve">At risk of exclusion from School; or </w:t>
      </w:r>
    </w:p>
    <w:p w14:paraId="0802A5F5" w14:textId="77777777" w:rsidR="00911160" w:rsidRPr="00911160" w:rsidRDefault="00911160" w:rsidP="00911160">
      <w:pPr>
        <w:numPr>
          <w:ilvl w:val="0"/>
          <w:numId w:val="22"/>
        </w:numPr>
        <w:spacing w:after="0" w:line="240" w:lineRule="auto"/>
        <w:rPr>
          <w:rFonts w:ascii="Arial" w:hAnsi="Arial" w:cs="Arial"/>
          <w:sz w:val="24"/>
          <w:szCs w:val="24"/>
        </w:rPr>
      </w:pPr>
      <w:r w:rsidRPr="00911160">
        <w:rPr>
          <w:rFonts w:ascii="Arial" w:hAnsi="Arial" w:cs="Arial"/>
          <w:sz w:val="24"/>
          <w:szCs w:val="24"/>
        </w:rPr>
        <w:t xml:space="preserve">Excluded from School on a fixed term basis; or </w:t>
      </w:r>
    </w:p>
    <w:p w14:paraId="68A55AF4" w14:textId="77777777" w:rsidR="00911160" w:rsidRPr="00911160" w:rsidRDefault="00911160" w:rsidP="00911160">
      <w:pPr>
        <w:numPr>
          <w:ilvl w:val="0"/>
          <w:numId w:val="22"/>
        </w:numPr>
        <w:spacing w:after="0" w:line="240" w:lineRule="auto"/>
        <w:rPr>
          <w:rFonts w:ascii="Arial" w:hAnsi="Arial" w:cs="Arial"/>
          <w:sz w:val="24"/>
          <w:szCs w:val="24"/>
        </w:rPr>
      </w:pPr>
      <w:r w:rsidRPr="00911160">
        <w:rPr>
          <w:rFonts w:ascii="Arial" w:hAnsi="Arial" w:cs="Arial"/>
          <w:sz w:val="24"/>
          <w:szCs w:val="24"/>
        </w:rPr>
        <w:t xml:space="preserve">At risk of disengaging from mainstream education and/; or </w:t>
      </w:r>
    </w:p>
    <w:p w14:paraId="2A9F3043" w14:textId="77777777" w:rsidR="00911160" w:rsidRPr="00911160" w:rsidRDefault="00911160" w:rsidP="00911160">
      <w:pPr>
        <w:numPr>
          <w:ilvl w:val="0"/>
          <w:numId w:val="22"/>
        </w:numPr>
        <w:spacing w:after="0" w:line="240" w:lineRule="auto"/>
        <w:rPr>
          <w:rFonts w:ascii="Arial" w:hAnsi="Arial" w:cs="Arial"/>
          <w:sz w:val="24"/>
          <w:szCs w:val="24"/>
        </w:rPr>
      </w:pPr>
      <w:r w:rsidRPr="00911160">
        <w:rPr>
          <w:rFonts w:ascii="Arial" w:hAnsi="Arial" w:cs="Arial"/>
          <w:sz w:val="24"/>
          <w:szCs w:val="24"/>
        </w:rPr>
        <w:t xml:space="preserve">Require additional support during a negotiated transfer between mainstream Schools; or </w:t>
      </w:r>
    </w:p>
    <w:p w14:paraId="380B4A37" w14:textId="77777777" w:rsidR="00911160" w:rsidRPr="00911160" w:rsidRDefault="00911160" w:rsidP="00911160">
      <w:pPr>
        <w:numPr>
          <w:ilvl w:val="0"/>
          <w:numId w:val="22"/>
        </w:numPr>
        <w:spacing w:after="0" w:line="240" w:lineRule="auto"/>
        <w:rPr>
          <w:rFonts w:ascii="Arial" w:hAnsi="Arial" w:cs="Arial"/>
          <w:sz w:val="24"/>
          <w:szCs w:val="24"/>
        </w:rPr>
      </w:pPr>
      <w:r w:rsidRPr="00911160">
        <w:rPr>
          <w:rFonts w:ascii="Arial" w:hAnsi="Arial" w:cs="Arial"/>
          <w:sz w:val="24"/>
          <w:szCs w:val="24"/>
        </w:rPr>
        <w:t xml:space="preserve">Otherwise require alternative education provision to meet their educational entitlement, for instance in line with a Education, Health and Care Plan or is a Looked After Child with no School place. </w:t>
      </w:r>
    </w:p>
    <w:p w14:paraId="242AEB96" w14:textId="77777777" w:rsidR="00911160" w:rsidRPr="00911160" w:rsidRDefault="00911160" w:rsidP="00911160">
      <w:pPr>
        <w:spacing w:after="0" w:line="240" w:lineRule="auto"/>
        <w:ind w:left="720"/>
        <w:rPr>
          <w:rFonts w:ascii="Arial" w:hAnsi="Arial" w:cs="Arial"/>
          <w:sz w:val="24"/>
          <w:szCs w:val="24"/>
        </w:rPr>
      </w:pPr>
    </w:p>
    <w:p w14:paraId="1D9C9789" w14:textId="77777777" w:rsidR="00911160" w:rsidRPr="00911160" w:rsidRDefault="00911160" w:rsidP="00911160">
      <w:pPr>
        <w:spacing w:line="240" w:lineRule="auto"/>
        <w:rPr>
          <w:rFonts w:ascii="Arial" w:hAnsi="Arial" w:cs="Arial"/>
          <w:sz w:val="24"/>
          <w:szCs w:val="24"/>
        </w:rPr>
      </w:pPr>
      <w:r w:rsidRPr="00911160">
        <w:rPr>
          <w:rFonts w:ascii="Arial" w:hAnsi="Arial" w:cs="Arial"/>
          <w:sz w:val="24"/>
          <w:szCs w:val="24"/>
        </w:rPr>
        <w:t xml:space="preserve">Our delivery methods successfully engage pupils in activities to develop their knowledge, skills and attributes. We use our knowledge of legislation, guidance and work with challenging learners to ensure a safe, healthy and supportive environment. All current policies and procedures will apply to any commissioned work. </w:t>
      </w:r>
    </w:p>
    <w:p w14:paraId="1B6E2588" w14:textId="77777777" w:rsidR="00911160" w:rsidRPr="00911160" w:rsidRDefault="00911160" w:rsidP="00911160">
      <w:pPr>
        <w:spacing w:line="240" w:lineRule="auto"/>
        <w:rPr>
          <w:rFonts w:ascii="Arial" w:hAnsi="Arial" w:cs="Arial"/>
          <w:sz w:val="24"/>
          <w:szCs w:val="24"/>
        </w:rPr>
      </w:pPr>
      <w:r w:rsidRPr="00911160">
        <w:rPr>
          <w:rFonts w:ascii="Arial" w:hAnsi="Arial" w:cs="Arial"/>
          <w:sz w:val="24"/>
          <w:szCs w:val="24"/>
        </w:rPr>
        <w:t>Our curriculum model is based on:</w:t>
      </w:r>
    </w:p>
    <w:p w14:paraId="6BA2A62C" w14:textId="77777777" w:rsidR="00911160" w:rsidRPr="00911160" w:rsidRDefault="00911160" w:rsidP="00911160">
      <w:pPr>
        <w:numPr>
          <w:ilvl w:val="0"/>
          <w:numId w:val="20"/>
        </w:numPr>
        <w:spacing w:after="0" w:line="240" w:lineRule="auto"/>
        <w:rPr>
          <w:rFonts w:ascii="Arial" w:hAnsi="Arial" w:cs="Arial"/>
          <w:sz w:val="24"/>
          <w:szCs w:val="24"/>
        </w:rPr>
      </w:pPr>
      <w:r w:rsidRPr="00911160">
        <w:rPr>
          <w:rFonts w:ascii="Arial" w:hAnsi="Arial" w:cs="Arial"/>
          <w:sz w:val="24"/>
          <w:szCs w:val="24"/>
        </w:rPr>
        <w:t>Currency – skills and learning for the future.</w:t>
      </w:r>
    </w:p>
    <w:p w14:paraId="59CDE908" w14:textId="77777777" w:rsidR="00911160" w:rsidRPr="00911160" w:rsidRDefault="00911160" w:rsidP="00911160">
      <w:pPr>
        <w:numPr>
          <w:ilvl w:val="0"/>
          <w:numId w:val="20"/>
        </w:numPr>
        <w:spacing w:after="0" w:line="240" w:lineRule="auto"/>
        <w:rPr>
          <w:rFonts w:ascii="Arial" w:hAnsi="Arial" w:cs="Arial"/>
          <w:sz w:val="24"/>
          <w:szCs w:val="24"/>
        </w:rPr>
      </w:pPr>
      <w:r w:rsidRPr="00911160">
        <w:rPr>
          <w:rFonts w:ascii="Arial" w:hAnsi="Arial" w:cs="Arial"/>
          <w:sz w:val="24"/>
          <w:szCs w:val="24"/>
        </w:rPr>
        <w:t>Character – who I am and who I want to be.</w:t>
      </w:r>
    </w:p>
    <w:p w14:paraId="4B71CC45" w14:textId="77777777" w:rsidR="00911160" w:rsidRPr="00911160" w:rsidRDefault="00911160" w:rsidP="00911160">
      <w:pPr>
        <w:numPr>
          <w:ilvl w:val="0"/>
          <w:numId w:val="20"/>
        </w:numPr>
        <w:spacing w:after="0" w:line="240" w:lineRule="auto"/>
        <w:rPr>
          <w:rFonts w:ascii="Arial" w:hAnsi="Arial" w:cs="Arial"/>
          <w:sz w:val="24"/>
          <w:szCs w:val="24"/>
        </w:rPr>
      </w:pPr>
      <w:r w:rsidRPr="00911160">
        <w:rPr>
          <w:rFonts w:ascii="Arial" w:hAnsi="Arial" w:cs="Arial"/>
          <w:sz w:val="24"/>
          <w:szCs w:val="24"/>
        </w:rPr>
        <w:t>Community – the wider world and my place in it.</w:t>
      </w:r>
    </w:p>
    <w:p w14:paraId="67B65046" w14:textId="77777777" w:rsidR="00911160" w:rsidRPr="00911160" w:rsidRDefault="00911160" w:rsidP="00911160">
      <w:pPr>
        <w:spacing w:after="0" w:line="240" w:lineRule="auto"/>
        <w:ind w:left="720"/>
        <w:rPr>
          <w:rFonts w:ascii="Arial" w:hAnsi="Arial" w:cs="Arial"/>
          <w:sz w:val="24"/>
          <w:szCs w:val="24"/>
        </w:rPr>
      </w:pPr>
    </w:p>
    <w:p w14:paraId="58328C22" w14:textId="77777777" w:rsidR="00911160" w:rsidRPr="00911160" w:rsidRDefault="00911160" w:rsidP="00911160">
      <w:pPr>
        <w:spacing w:line="240" w:lineRule="auto"/>
        <w:rPr>
          <w:rFonts w:ascii="Arial" w:hAnsi="Arial" w:cs="Arial"/>
          <w:sz w:val="24"/>
          <w:szCs w:val="24"/>
        </w:rPr>
      </w:pPr>
      <w:r w:rsidRPr="00911160">
        <w:rPr>
          <w:rFonts w:ascii="Arial" w:hAnsi="Arial" w:cs="Arial"/>
          <w:sz w:val="24"/>
          <w:szCs w:val="24"/>
        </w:rPr>
        <w:t xml:space="preserve">This model ensures that learners have a personalised programme of education to meet their academic needs, scaffolding support to help them work at or above age related expectations. We deliver timetabled lessons in maths, English, science, foundation subjects, RE, PSHE/RSE, IT, SMSC, language learning, careers education, and PE as well as tutor sessions. Although our group sizes are small (8 learners with two members of staff) and the learning programme for each learner is personalised, we also offer an intervention programme that scaffolds learning and supports missed knowledge. Alongside this our Personal Development Pathway uses formulation meetings to ascertain the development needs, engagement strategies, intervention plans and wider support needs of each learner. We use continuous assessment to establish the underlying causes of challenging behaviour. We have trained ELSA and THRIVE practitioners to deliver personal development support as part of the wider teaching and learning team. Our Emotional Wellbeing Lead (a learning Disabilities Nurse with CAMHS experience, specifically in Positive Behaviour Support) supports the team with specialist knowledge and skills, working with the child, parents and the referring or receiving school to ensure a bright educational future. We have strong networks with other professionals across the Tees Valley. This helps us to work collaboratively to implement a programme that builds independence, confidence, engagement and enjoyment. All our team are specialist in Positive Behavioural Support through combining </w:t>
      </w:r>
      <w:r w:rsidR="00C03118" w:rsidRPr="00911160">
        <w:rPr>
          <w:rFonts w:ascii="Arial" w:hAnsi="Arial" w:cs="Arial"/>
          <w:sz w:val="24"/>
          <w:szCs w:val="24"/>
        </w:rPr>
        <w:t>Team Teach</w:t>
      </w:r>
      <w:r w:rsidRPr="00911160">
        <w:rPr>
          <w:rFonts w:ascii="Arial" w:hAnsi="Arial" w:cs="Arial"/>
          <w:sz w:val="24"/>
          <w:szCs w:val="24"/>
        </w:rPr>
        <w:t xml:space="preserve"> training with our relational approach and access to specialist advice and support.</w:t>
      </w:r>
    </w:p>
    <w:p w14:paraId="2636D41D" w14:textId="77777777" w:rsidR="00911160" w:rsidRPr="00911160" w:rsidRDefault="00911160" w:rsidP="00911160">
      <w:pPr>
        <w:spacing w:line="240" w:lineRule="auto"/>
        <w:rPr>
          <w:rFonts w:ascii="Arial" w:hAnsi="Arial" w:cs="Arial"/>
          <w:sz w:val="24"/>
          <w:szCs w:val="24"/>
        </w:rPr>
      </w:pPr>
      <w:r w:rsidRPr="00911160">
        <w:rPr>
          <w:rFonts w:ascii="Arial" w:hAnsi="Arial" w:cs="Arial"/>
          <w:sz w:val="24"/>
          <w:szCs w:val="24"/>
        </w:rPr>
        <w:t>River Tees Primary Academy is based at our Sulby Avenue site in Middlesbrough. However, we are experienced in offering outreach provision to support pupils to remain in or re-engage with their mainstream school, 1:1 tuition at home or in the community and activities within their local community to support engagement and enrichment. Our main site has a Forest School, sporting facilities and good transport links. We offer full safeguarding support through our experienced team alongside a bespoke curriculum designed to meet the needs of each learner. We are able to take pupils on roll at our fully registered alternative provision academy.</w:t>
      </w:r>
    </w:p>
    <w:p w14:paraId="20741542" w14:textId="77777777" w:rsidR="00911160" w:rsidRPr="00911160" w:rsidRDefault="00911160" w:rsidP="00911160">
      <w:pPr>
        <w:spacing w:line="240" w:lineRule="auto"/>
        <w:rPr>
          <w:rFonts w:ascii="Arial" w:eastAsia="Arial" w:hAnsi="Arial" w:cs="Arial"/>
          <w:sz w:val="24"/>
          <w:szCs w:val="24"/>
        </w:rPr>
      </w:pPr>
      <w:r w:rsidRPr="00911160">
        <w:rPr>
          <w:rFonts w:ascii="Arial" w:eastAsia="Arial" w:hAnsi="Arial" w:cs="Arial"/>
          <w:sz w:val="24"/>
          <w:szCs w:val="24"/>
        </w:rPr>
        <w:t>We welcome the opportunity to further develop our support for pupils who are in need of specialist provision to help them continue learning in mainstream or special schools. We are passionate about working with pupils who are vulnerable or in challenging circumstances. We already work closely with commissioners across the Tees Valley to ensure a robust programme of support with clear outcomes for individual learners, including those with SEND and EHCPs, while also providing value for money. Our curriculum offer is aimed at effecting long term behavioural change to enable pupils to build a successful educational experience and take steps towards long term preparation for adulthood.</w:t>
      </w:r>
    </w:p>
    <w:p w14:paraId="20604BB6" w14:textId="77777777" w:rsidR="00911160" w:rsidRPr="00911160" w:rsidRDefault="00911160" w:rsidP="00911160">
      <w:pPr>
        <w:spacing w:line="240" w:lineRule="auto"/>
        <w:rPr>
          <w:rFonts w:ascii="Arial" w:eastAsia="Arial" w:hAnsi="Arial" w:cs="Arial"/>
          <w:sz w:val="24"/>
          <w:szCs w:val="24"/>
        </w:rPr>
      </w:pPr>
      <w:r w:rsidRPr="00911160">
        <w:rPr>
          <w:rFonts w:ascii="Arial" w:eastAsia="Arial" w:hAnsi="Arial" w:cs="Arial"/>
          <w:sz w:val="24"/>
          <w:szCs w:val="24"/>
        </w:rPr>
        <w:t xml:space="preserve">We are relentless in our pursuit of the best programme and strategies for each pupil and use a relational approach to understand how best to engage them. We understand that it may be helpful to start engagement using something the pupil is interested in or good at. This could be an interest outside school, sports skills, a talent for art, outdoor learning, or an academic subject. We believe that building positive relationships is the foundation of re-engagement with education. These relationships can then be used to support behaviour development, understanding of expectations at school, educational progress and attainment and supported transition. </w:t>
      </w:r>
    </w:p>
    <w:p w14:paraId="29454A94" w14:textId="77777777" w:rsidR="00911160" w:rsidRPr="00911160" w:rsidRDefault="00911160" w:rsidP="00911160">
      <w:pPr>
        <w:spacing w:line="240" w:lineRule="auto"/>
        <w:rPr>
          <w:rFonts w:ascii="Arial" w:eastAsia="Arial" w:hAnsi="Arial" w:cs="Arial"/>
          <w:sz w:val="24"/>
          <w:szCs w:val="24"/>
        </w:rPr>
      </w:pPr>
      <w:r w:rsidRPr="00911160">
        <w:rPr>
          <w:rFonts w:ascii="Arial" w:eastAsia="Arial" w:hAnsi="Arial" w:cs="Arial"/>
          <w:sz w:val="24"/>
          <w:szCs w:val="24"/>
        </w:rPr>
        <w:t xml:space="preserve">Our personalised offer would be tailored for each learner in terms of days, times and the focus for delivery. This allows us to offer academic learning, interpersonal development and support and transition activities that are right for each learner at different points in the programme. </w:t>
      </w:r>
    </w:p>
    <w:p w14:paraId="624AD1DA" w14:textId="77777777" w:rsidR="00911160" w:rsidRPr="00911160" w:rsidRDefault="00911160" w:rsidP="00911160">
      <w:pPr>
        <w:spacing w:line="240" w:lineRule="auto"/>
        <w:rPr>
          <w:rFonts w:ascii="Arial" w:eastAsia="Arial" w:hAnsi="Arial" w:cs="Arial"/>
          <w:sz w:val="24"/>
          <w:szCs w:val="24"/>
        </w:rPr>
      </w:pPr>
      <w:r w:rsidRPr="00911160">
        <w:rPr>
          <w:rFonts w:ascii="Arial" w:eastAsia="Arial" w:hAnsi="Arial" w:cs="Arial"/>
          <w:sz w:val="24"/>
          <w:szCs w:val="24"/>
        </w:rPr>
        <w:t>Staff at RTMAT already have a thorough knowledge of the support needs of pupils with SEND and have regular training and updates. This will enable the best support and strategies to be put in place, removing barriers and promoting inclusion in mainstream activities. Our SENDCO will be available to support staff who need it and liaise with stakeholders as required.</w:t>
      </w:r>
    </w:p>
    <w:p w14:paraId="6B6179F9" w14:textId="77777777" w:rsidR="00911160" w:rsidRPr="00911160" w:rsidRDefault="00911160" w:rsidP="00911160">
      <w:pPr>
        <w:spacing w:line="240" w:lineRule="auto"/>
        <w:rPr>
          <w:rFonts w:ascii="Arial" w:hAnsi="Arial" w:cs="Arial"/>
          <w:color w:val="000000"/>
          <w:sz w:val="24"/>
          <w:szCs w:val="24"/>
        </w:rPr>
      </w:pPr>
      <w:r w:rsidRPr="00911160">
        <w:rPr>
          <w:rFonts w:ascii="Arial" w:hAnsi="Arial" w:cs="Arial"/>
          <w:color w:val="000000"/>
          <w:sz w:val="24"/>
          <w:szCs w:val="24"/>
        </w:rPr>
        <w:t xml:space="preserve">We provide healthy and nutritious school lunches for learners on full time or part-time provision. We see arrival at school for breakfast club, </w:t>
      </w:r>
      <w:r w:rsidR="00C03118" w:rsidRPr="00911160">
        <w:rPr>
          <w:rFonts w:ascii="Arial" w:hAnsi="Arial" w:cs="Arial"/>
          <w:color w:val="000000"/>
          <w:sz w:val="24"/>
          <w:szCs w:val="24"/>
        </w:rPr>
        <w:t>break times</w:t>
      </w:r>
      <w:r w:rsidRPr="00911160">
        <w:rPr>
          <w:rFonts w:ascii="Arial" w:hAnsi="Arial" w:cs="Arial"/>
          <w:color w:val="000000"/>
          <w:sz w:val="24"/>
          <w:szCs w:val="24"/>
        </w:rPr>
        <w:t xml:space="preserve"> and lunchtimes as opportunities to support pupils with social engagement. Our staff eat with learners to model positive behaviour and engage them in a range of activities at break and lunchtimes. We offer after school clubs focussed on learner interests and our extended hours services can support pupils to access clubs and activities in their home area. </w:t>
      </w:r>
    </w:p>
    <w:p w14:paraId="1591473C" w14:textId="77777777" w:rsidR="00911160" w:rsidRPr="00911160" w:rsidRDefault="00911160" w:rsidP="00911160">
      <w:pPr>
        <w:spacing w:line="240" w:lineRule="auto"/>
        <w:rPr>
          <w:rFonts w:ascii="Arial" w:eastAsia="Arial" w:hAnsi="Arial" w:cs="Arial"/>
          <w:sz w:val="24"/>
          <w:szCs w:val="24"/>
        </w:rPr>
      </w:pPr>
      <w:r w:rsidRPr="00911160">
        <w:rPr>
          <w:rFonts w:ascii="Arial" w:eastAsia="Arial" w:hAnsi="Arial" w:cs="Arial"/>
          <w:sz w:val="24"/>
          <w:szCs w:val="24"/>
        </w:rPr>
        <w:t>Our model would offer a range of options depending on the needs of the pupil and commissioner:</w:t>
      </w:r>
    </w:p>
    <w:p w14:paraId="0166935B" w14:textId="77777777" w:rsidR="00911160" w:rsidRPr="00911160" w:rsidRDefault="00911160" w:rsidP="00911160">
      <w:pPr>
        <w:widowControl w:val="0"/>
        <w:numPr>
          <w:ilvl w:val="0"/>
          <w:numId w:val="21"/>
        </w:numPr>
        <w:adjustRightInd w:val="0"/>
        <w:spacing w:after="0" w:line="240" w:lineRule="auto"/>
        <w:textAlignment w:val="baseline"/>
        <w:rPr>
          <w:rFonts w:ascii="Arial" w:eastAsia="Arial" w:hAnsi="Arial" w:cs="Arial"/>
          <w:sz w:val="24"/>
          <w:szCs w:val="24"/>
        </w:rPr>
      </w:pPr>
      <w:r w:rsidRPr="00911160">
        <w:rPr>
          <w:rFonts w:ascii="Arial" w:eastAsia="Arial" w:hAnsi="Arial" w:cs="Arial"/>
          <w:sz w:val="24"/>
          <w:szCs w:val="24"/>
        </w:rPr>
        <w:t>Assessment package to help determine the next steps for each child.</w:t>
      </w:r>
    </w:p>
    <w:p w14:paraId="572FB345" w14:textId="77777777" w:rsidR="00911160" w:rsidRPr="00911160" w:rsidRDefault="00911160" w:rsidP="00911160">
      <w:pPr>
        <w:widowControl w:val="0"/>
        <w:numPr>
          <w:ilvl w:val="0"/>
          <w:numId w:val="21"/>
        </w:numPr>
        <w:adjustRightInd w:val="0"/>
        <w:spacing w:after="0" w:line="240" w:lineRule="auto"/>
        <w:textAlignment w:val="baseline"/>
        <w:rPr>
          <w:rFonts w:ascii="Arial" w:eastAsia="Arial" w:hAnsi="Arial" w:cs="Arial"/>
          <w:sz w:val="24"/>
          <w:szCs w:val="24"/>
        </w:rPr>
      </w:pPr>
      <w:r w:rsidRPr="00911160">
        <w:rPr>
          <w:rFonts w:ascii="Arial" w:eastAsia="Arial" w:hAnsi="Arial" w:cs="Arial"/>
          <w:sz w:val="24"/>
          <w:szCs w:val="24"/>
        </w:rPr>
        <w:t>Full time provision at our Sulby Avenue site with an experienced team of qualified Primary teachers. This would provide a broad and balanced curriculum in line with age related expectations, to help overcome barriers and support mainstream transition.</w:t>
      </w:r>
    </w:p>
    <w:p w14:paraId="5BFD3429" w14:textId="77777777" w:rsidR="00911160" w:rsidRPr="00911160" w:rsidRDefault="00911160" w:rsidP="00911160">
      <w:pPr>
        <w:widowControl w:val="0"/>
        <w:numPr>
          <w:ilvl w:val="0"/>
          <w:numId w:val="21"/>
        </w:numPr>
        <w:adjustRightInd w:val="0"/>
        <w:spacing w:after="0" w:line="240" w:lineRule="auto"/>
        <w:textAlignment w:val="baseline"/>
        <w:rPr>
          <w:rFonts w:ascii="Arial" w:eastAsia="Arial" w:hAnsi="Arial" w:cs="Arial"/>
          <w:sz w:val="24"/>
          <w:szCs w:val="24"/>
        </w:rPr>
      </w:pPr>
      <w:r w:rsidRPr="00911160">
        <w:rPr>
          <w:rFonts w:ascii="Arial" w:eastAsia="Arial" w:hAnsi="Arial" w:cs="Arial"/>
          <w:sz w:val="24"/>
          <w:szCs w:val="24"/>
        </w:rPr>
        <w:t>Blended programmes that could involve some time at River Tees Primary Academy along with community based engagement activities, 1:1 tuition, supported placement in mainstream settings or within the current mainstream school. This would address barriers to academic achievement and help to deal with personal difficulties or challenges.</w:t>
      </w:r>
    </w:p>
    <w:p w14:paraId="1BC6E2E3" w14:textId="77777777" w:rsidR="00911160" w:rsidRPr="00911160" w:rsidRDefault="00911160" w:rsidP="00911160">
      <w:pPr>
        <w:widowControl w:val="0"/>
        <w:numPr>
          <w:ilvl w:val="0"/>
          <w:numId w:val="21"/>
        </w:numPr>
        <w:adjustRightInd w:val="0"/>
        <w:spacing w:after="0" w:line="240" w:lineRule="auto"/>
        <w:textAlignment w:val="baseline"/>
        <w:rPr>
          <w:rFonts w:ascii="Arial" w:eastAsia="Arial" w:hAnsi="Arial" w:cs="Arial"/>
          <w:sz w:val="24"/>
          <w:szCs w:val="24"/>
        </w:rPr>
      </w:pPr>
      <w:r w:rsidRPr="00911160">
        <w:rPr>
          <w:rFonts w:ascii="Arial" w:eastAsia="Arial" w:hAnsi="Arial" w:cs="Arial"/>
          <w:sz w:val="24"/>
          <w:szCs w:val="24"/>
        </w:rPr>
        <w:t>Community based 1:1 tuition at home or in a neutral venue.</w:t>
      </w:r>
    </w:p>
    <w:p w14:paraId="37FAD7B6" w14:textId="77777777" w:rsidR="00911160" w:rsidRPr="00911160" w:rsidRDefault="00911160" w:rsidP="00911160">
      <w:pPr>
        <w:widowControl w:val="0"/>
        <w:numPr>
          <w:ilvl w:val="0"/>
          <w:numId w:val="21"/>
        </w:numPr>
        <w:adjustRightInd w:val="0"/>
        <w:spacing w:after="0" w:line="240" w:lineRule="auto"/>
        <w:textAlignment w:val="baseline"/>
        <w:rPr>
          <w:rFonts w:ascii="Arial" w:eastAsia="Arial" w:hAnsi="Arial" w:cs="Arial"/>
          <w:sz w:val="24"/>
          <w:szCs w:val="24"/>
        </w:rPr>
      </w:pPr>
      <w:r w:rsidRPr="00911160">
        <w:rPr>
          <w:rFonts w:ascii="Arial" w:eastAsia="Arial" w:hAnsi="Arial" w:cs="Arial"/>
          <w:sz w:val="24"/>
          <w:szCs w:val="24"/>
        </w:rPr>
        <w:t xml:space="preserve">Transition and Inclusion Coaches working with the wider teaching team from RTMAT to support mainstream and specialist settings improve their confidence and skills in working with challenging learners and support successful transition. </w:t>
      </w:r>
    </w:p>
    <w:p w14:paraId="2D323244" w14:textId="77777777" w:rsidR="00911160" w:rsidRPr="00911160" w:rsidRDefault="00911160" w:rsidP="00911160">
      <w:pPr>
        <w:widowControl w:val="0"/>
        <w:numPr>
          <w:ilvl w:val="0"/>
          <w:numId w:val="21"/>
        </w:numPr>
        <w:adjustRightInd w:val="0"/>
        <w:spacing w:after="0" w:line="240" w:lineRule="auto"/>
        <w:textAlignment w:val="baseline"/>
        <w:rPr>
          <w:rFonts w:ascii="Arial" w:eastAsia="Arial" w:hAnsi="Arial" w:cs="Arial"/>
          <w:sz w:val="24"/>
          <w:szCs w:val="24"/>
        </w:rPr>
      </w:pPr>
      <w:r w:rsidRPr="00911160">
        <w:rPr>
          <w:rFonts w:ascii="Arial" w:eastAsia="Arial" w:hAnsi="Arial" w:cs="Arial"/>
          <w:sz w:val="24"/>
          <w:szCs w:val="24"/>
        </w:rPr>
        <w:t>Expert assistance for pupils, families, school staff and the wider partnership to help pupils deal with the learning difficulties and/or disabilities that may be preventing them engaging in mainstream activity.</w:t>
      </w:r>
    </w:p>
    <w:p w14:paraId="79BF29AD" w14:textId="77777777" w:rsidR="00911160" w:rsidRPr="00911160" w:rsidRDefault="00911160" w:rsidP="00911160">
      <w:pPr>
        <w:widowControl w:val="0"/>
        <w:numPr>
          <w:ilvl w:val="0"/>
          <w:numId w:val="21"/>
        </w:numPr>
        <w:adjustRightInd w:val="0"/>
        <w:spacing w:after="0" w:line="240" w:lineRule="auto"/>
        <w:textAlignment w:val="baseline"/>
        <w:rPr>
          <w:rFonts w:ascii="Arial" w:eastAsia="Arial" w:hAnsi="Arial" w:cs="Arial"/>
          <w:color w:val="000000"/>
          <w:sz w:val="24"/>
          <w:szCs w:val="24"/>
        </w:rPr>
      </w:pPr>
      <w:r w:rsidRPr="00911160">
        <w:rPr>
          <w:rFonts w:ascii="Arial" w:eastAsia="Arial" w:hAnsi="Arial" w:cs="Arial"/>
          <w:color w:val="000000"/>
          <w:sz w:val="24"/>
          <w:szCs w:val="24"/>
        </w:rPr>
        <w:t>Remote learning packages using our safe, monitored and quality assured approaches. Programmes will cover academic study, social and emotional wellbeing and preparation for transition and adulthood.</w:t>
      </w:r>
    </w:p>
    <w:p w14:paraId="35AEBCEC" w14:textId="77777777" w:rsidR="00911160" w:rsidRPr="00911160" w:rsidRDefault="00911160" w:rsidP="00911160">
      <w:pPr>
        <w:widowControl w:val="0"/>
        <w:numPr>
          <w:ilvl w:val="0"/>
          <w:numId w:val="21"/>
        </w:numPr>
        <w:adjustRightInd w:val="0"/>
        <w:spacing w:after="0" w:line="240" w:lineRule="auto"/>
        <w:textAlignment w:val="baseline"/>
        <w:rPr>
          <w:rFonts w:ascii="Arial" w:eastAsia="Arial" w:hAnsi="Arial" w:cs="Arial"/>
          <w:color w:val="000000"/>
          <w:sz w:val="24"/>
          <w:szCs w:val="24"/>
        </w:rPr>
      </w:pPr>
      <w:r w:rsidRPr="00911160">
        <w:rPr>
          <w:rFonts w:ascii="Arial" w:eastAsia="Arial" w:hAnsi="Arial" w:cs="Arial"/>
          <w:color w:val="000000"/>
          <w:sz w:val="24"/>
          <w:szCs w:val="24"/>
        </w:rPr>
        <w:t>Bespoke support to access out of school hours provision or activities as part of our enrichment and engagement offer.</w:t>
      </w:r>
    </w:p>
    <w:p w14:paraId="0B9272F1" w14:textId="77777777" w:rsidR="009C0983" w:rsidRPr="009C0983" w:rsidRDefault="009C0983" w:rsidP="009C0983">
      <w:pPr>
        <w:rPr>
          <w:rFonts w:ascii="Arial" w:hAnsi="Arial" w:cs="Arial"/>
          <w:b/>
          <w:sz w:val="24"/>
          <w:szCs w:val="24"/>
        </w:rPr>
      </w:pPr>
    </w:p>
    <w:p w14:paraId="7F9E8E90" w14:textId="77777777" w:rsidR="009C0983" w:rsidRPr="009C0983" w:rsidRDefault="009C0983" w:rsidP="009C0983">
      <w:pPr>
        <w:rPr>
          <w:rFonts w:ascii="Arial" w:hAnsi="Arial" w:cs="Arial"/>
          <w:b/>
          <w:sz w:val="24"/>
          <w:szCs w:val="24"/>
        </w:rPr>
      </w:pPr>
      <w:r w:rsidRPr="009C0983">
        <w:rPr>
          <w:rFonts w:ascii="Arial" w:hAnsi="Arial" w:cs="Arial"/>
          <w:b/>
          <w:sz w:val="24"/>
          <w:szCs w:val="24"/>
        </w:rPr>
        <w:t>Course Duration</w:t>
      </w:r>
    </w:p>
    <w:p w14:paraId="00D01876" w14:textId="77777777" w:rsidR="00911160" w:rsidRDefault="00911160" w:rsidP="00911160">
      <w:pPr>
        <w:spacing w:after="0" w:line="240" w:lineRule="auto"/>
        <w:rPr>
          <w:rFonts w:ascii="Arial" w:hAnsi="Arial" w:cs="Arial"/>
          <w:i/>
          <w:iCs/>
        </w:rPr>
      </w:pPr>
    </w:p>
    <w:p w14:paraId="4A471AF1" w14:textId="77777777" w:rsidR="00911160" w:rsidRPr="00911160" w:rsidRDefault="00911160" w:rsidP="00911160">
      <w:pPr>
        <w:spacing w:line="240" w:lineRule="auto"/>
        <w:rPr>
          <w:rFonts w:ascii="Arial" w:eastAsia="Arial" w:hAnsi="Arial" w:cs="Arial"/>
          <w:color w:val="000000"/>
          <w:sz w:val="24"/>
          <w:szCs w:val="24"/>
        </w:rPr>
      </w:pPr>
      <w:r w:rsidRPr="00911160">
        <w:rPr>
          <w:rFonts w:ascii="Arial" w:eastAsia="Arial" w:hAnsi="Arial" w:cs="Arial"/>
          <w:color w:val="000000"/>
          <w:sz w:val="24"/>
          <w:szCs w:val="24"/>
        </w:rPr>
        <w:t>Our usual school hours are 8.50 – 2.15 Monday to Friday with breakfast club and enrichment extending the day. We can offer am or pm slots to include lunch where required. We offer twilight learning sessions between 2.30 and 4.30 and a flexible approach to home tuition that extends to 6.00pm. By agreement we can offer out of hours support including holiday activities.</w:t>
      </w:r>
    </w:p>
    <w:p w14:paraId="24E1729C" w14:textId="77777777" w:rsidR="00911160" w:rsidRPr="00911160" w:rsidRDefault="00911160" w:rsidP="00911160">
      <w:pPr>
        <w:spacing w:after="0" w:line="240" w:lineRule="auto"/>
        <w:rPr>
          <w:rFonts w:ascii="Arial" w:hAnsi="Arial" w:cs="Arial"/>
          <w:i/>
          <w:iCs/>
          <w:sz w:val="24"/>
          <w:szCs w:val="24"/>
        </w:rPr>
      </w:pPr>
    </w:p>
    <w:p w14:paraId="77F68E8E" w14:textId="77777777" w:rsidR="009C0983" w:rsidRPr="00911160" w:rsidRDefault="009C0983" w:rsidP="009C0983">
      <w:pPr>
        <w:rPr>
          <w:rFonts w:ascii="Arial" w:hAnsi="Arial" w:cs="Arial"/>
          <w:b/>
          <w:sz w:val="24"/>
          <w:szCs w:val="24"/>
        </w:rPr>
      </w:pPr>
    </w:p>
    <w:p w14:paraId="48C7CD27" w14:textId="77777777" w:rsidR="009C0983" w:rsidRPr="009C0983" w:rsidRDefault="009C0983" w:rsidP="009C0983">
      <w:pPr>
        <w:rPr>
          <w:rFonts w:ascii="Arial" w:hAnsi="Arial" w:cs="Arial"/>
          <w:b/>
          <w:sz w:val="24"/>
          <w:szCs w:val="24"/>
        </w:rPr>
      </w:pPr>
      <w:r w:rsidRPr="009C0983">
        <w:rPr>
          <w:rFonts w:ascii="Arial" w:hAnsi="Arial" w:cs="Arial"/>
          <w:b/>
          <w:sz w:val="24"/>
          <w:szCs w:val="24"/>
        </w:rPr>
        <w:t>Qualification Offered</w:t>
      </w:r>
    </w:p>
    <w:p w14:paraId="34163CD7" w14:textId="77777777" w:rsidR="00911160" w:rsidRPr="00911160" w:rsidRDefault="00911160" w:rsidP="00911160">
      <w:pPr>
        <w:spacing w:after="0" w:line="240" w:lineRule="auto"/>
        <w:rPr>
          <w:rFonts w:ascii="Arial" w:eastAsia="Times New Roman" w:hAnsi="Arial" w:cs="Arial"/>
          <w:iCs/>
          <w:sz w:val="24"/>
          <w:szCs w:val="24"/>
        </w:rPr>
      </w:pPr>
      <w:r w:rsidRPr="00911160">
        <w:rPr>
          <w:rFonts w:ascii="Arial" w:eastAsia="Times New Roman" w:hAnsi="Arial" w:cs="Arial"/>
          <w:iCs/>
          <w:sz w:val="24"/>
          <w:szCs w:val="24"/>
        </w:rPr>
        <w:t xml:space="preserve">Pupils are offered a broad and balanced curriculum in line with the national curriculum. Arrangements can be made to support Y6 pupils during the SATs period. </w:t>
      </w:r>
    </w:p>
    <w:p w14:paraId="5428DE9E" w14:textId="77777777" w:rsidR="00911160" w:rsidRPr="009C0983" w:rsidRDefault="00911160" w:rsidP="009C0983">
      <w:pPr>
        <w:rPr>
          <w:rFonts w:ascii="Arial" w:hAnsi="Arial" w:cs="Arial"/>
          <w:b/>
          <w:sz w:val="24"/>
          <w:szCs w:val="24"/>
        </w:rPr>
      </w:pPr>
    </w:p>
    <w:p w14:paraId="3EF13D6C" w14:textId="77777777" w:rsidR="009C0983" w:rsidRPr="009C0983" w:rsidRDefault="00B42424" w:rsidP="009C0983">
      <w:pPr>
        <w:rPr>
          <w:rFonts w:ascii="Arial" w:hAnsi="Arial" w:cs="Arial"/>
          <w:b/>
          <w:sz w:val="24"/>
          <w:szCs w:val="24"/>
        </w:rPr>
      </w:pPr>
      <w:r>
        <w:rPr>
          <w:rFonts w:ascii="Arial" w:hAnsi="Arial" w:cs="Arial"/>
          <w:b/>
          <w:sz w:val="24"/>
          <w:szCs w:val="24"/>
        </w:rPr>
        <w:t>Cost</w:t>
      </w:r>
    </w:p>
    <w:p w14:paraId="47CE32E6" w14:textId="77777777" w:rsidR="009C0983" w:rsidRDefault="00911160" w:rsidP="009C0983">
      <w:pPr>
        <w:rPr>
          <w:rFonts w:ascii="Arial" w:hAnsi="Arial" w:cs="Arial"/>
          <w:sz w:val="24"/>
          <w:szCs w:val="24"/>
        </w:rPr>
      </w:pPr>
      <w:r w:rsidRPr="00911160">
        <w:rPr>
          <w:rFonts w:ascii="Arial" w:hAnsi="Arial" w:cs="Arial"/>
          <w:sz w:val="24"/>
          <w:szCs w:val="24"/>
        </w:rPr>
        <w:t>£95.00 per day</w:t>
      </w:r>
    </w:p>
    <w:p w14:paraId="4C837327" w14:textId="77777777" w:rsidR="00911160" w:rsidRDefault="00911160" w:rsidP="009C0983">
      <w:pPr>
        <w:rPr>
          <w:rFonts w:ascii="Arial" w:hAnsi="Arial" w:cs="Arial"/>
          <w:sz w:val="24"/>
          <w:szCs w:val="24"/>
        </w:rPr>
      </w:pPr>
    </w:p>
    <w:p w14:paraId="69E57196" w14:textId="77777777" w:rsidR="00911160" w:rsidRPr="00911160" w:rsidRDefault="00911160" w:rsidP="009C0983">
      <w:pPr>
        <w:rPr>
          <w:rFonts w:ascii="Arial" w:hAnsi="Arial" w:cs="Arial"/>
          <w:b/>
          <w:sz w:val="24"/>
          <w:szCs w:val="24"/>
        </w:rPr>
      </w:pPr>
      <w:r w:rsidRPr="00911160">
        <w:rPr>
          <w:rFonts w:ascii="Arial" w:hAnsi="Arial" w:cs="Arial"/>
          <w:b/>
          <w:sz w:val="24"/>
          <w:szCs w:val="24"/>
        </w:rPr>
        <w:t>Method of Feedback to Home and School</w:t>
      </w:r>
    </w:p>
    <w:p w14:paraId="22438034" w14:textId="77777777" w:rsidR="00911160" w:rsidRPr="00911160" w:rsidRDefault="00911160" w:rsidP="00911160">
      <w:pPr>
        <w:spacing w:after="200" w:line="240" w:lineRule="auto"/>
        <w:rPr>
          <w:rFonts w:ascii="Arial" w:eastAsia="Arial" w:hAnsi="Arial" w:cs="Arial"/>
          <w:sz w:val="24"/>
          <w:szCs w:val="24"/>
        </w:rPr>
      </w:pPr>
      <w:r w:rsidRPr="00911160">
        <w:rPr>
          <w:rFonts w:ascii="Arial" w:eastAsia="Arial" w:hAnsi="Arial" w:cs="Arial"/>
          <w:sz w:val="24"/>
          <w:szCs w:val="24"/>
        </w:rPr>
        <w:t xml:space="preserve">Parents and carers will receive regular communication (at least once a week) and be given opportunities to discuss their child’s progress at parent days or when required. We build positive relationships with parents and carers, reporting successes and good news as well as any causes for concern. Termly reporting helps parents understand the progress being made along with areas for further development. Communication to parents takes place by text, email and we use QR codes to allow then to access an audio version of documents that are relevant to them. </w:t>
      </w:r>
    </w:p>
    <w:p w14:paraId="129A1646" w14:textId="77777777" w:rsidR="00911160" w:rsidRPr="00911160" w:rsidRDefault="00911160" w:rsidP="00911160">
      <w:pPr>
        <w:spacing w:after="200" w:line="240" w:lineRule="auto"/>
        <w:rPr>
          <w:rFonts w:ascii="Arial" w:eastAsia="Arial" w:hAnsi="Arial" w:cs="Arial"/>
          <w:sz w:val="24"/>
          <w:szCs w:val="24"/>
        </w:rPr>
      </w:pPr>
      <w:r w:rsidRPr="00911160">
        <w:rPr>
          <w:rFonts w:ascii="Arial" w:eastAsia="Arial" w:hAnsi="Arial" w:cs="Arial"/>
          <w:sz w:val="24"/>
          <w:szCs w:val="24"/>
        </w:rPr>
        <w:t>Communication to key stakeholders will focus on the key outcomes for each individual learners including:</w:t>
      </w:r>
    </w:p>
    <w:p w14:paraId="3C552491" w14:textId="77777777" w:rsidR="00911160" w:rsidRPr="00911160" w:rsidRDefault="00911160" w:rsidP="00911160">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Attendance rates overall</w:t>
      </w:r>
    </w:p>
    <w:p w14:paraId="29689DCD" w14:textId="77777777" w:rsidR="00911160" w:rsidRPr="00911160" w:rsidRDefault="00911160" w:rsidP="00911160">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Improvement in attendance for individual pupils</w:t>
      </w:r>
    </w:p>
    <w:p w14:paraId="2D7A941F" w14:textId="77777777" w:rsidR="00911160" w:rsidRPr="00911160" w:rsidRDefault="00911160" w:rsidP="00911160">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Attainment scores</w:t>
      </w:r>
    </w:p>
    <w:p w14:paraId="52912A26" w14:textId="77777777" w:rsidR="00911160" w:rsidRPr="00911160" w:rsidRDefault="00911160" w:rsidP="00911160">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 xml:space="preserve">Progress </w:t>
      </w:r>
    </w:p>
    <w:p w14:paraId="260AD92F" w14:textId="77777777" w:rsidR="00911160" w:rsidRPr="00911160" w:rsidRDefault="00911160" w:rsidP="00911160">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Successful re-integration into mainstream settings following exclusion/s</w:t>
      </w:r>
    </w:p>
    <w:p w14:paraId="093AB0B3" w14:textId="77777777" w:rsidR="00911160" w:rsidRPr="00911160" w:rsidRDefault="00911160" w:rsidP="00911160">
      <w:pPr>
        <w:spacing w:after="0" w:line="240" w:lineRule="auto"/>
        <w:jc w:val="both"/>
        <w:rPr>
          <w:rFonts w:ascii="Arial" w:eastAsia="Times New Roman" w:hAnsi="Arial" w:cs="Arial"/>
        </w:rPr>
      </w:pPr>
    </w:p>
    <w:p w14:paraId="2B998797" w14:textId="77777777" w:rsidR="00911160" w:rsidRPr="00911160" w:rsidRDefault="00911160" w:rsidP="00911160">
      <w:pPr>
        <w:spacing w:after="0" w:line="240" w:lineRule="auto"/>
        <w:jc w:val="both"/>
        <w:rPr>
          <w:rFonts w:ascii="Arial" w:eastAsia="Times New Roman" w:hAnsi="Arial" w:cs="Arial"/>
        </w:rPr>
      </w:pPr>
    </w:p>
    <w:p w14:paraId="3BF3670D" w14:textId="77777777" w:rsidR="009C0983" w:rsidRPr="00911160" w:rsidRDefault="009C0983" w:rsidP="009C0983">
      <w:pPr>
        <w:rPr>
          <w:rFonts w:ascii="Arial" w:hAnsi="Arial" w:cs="Arial"/>
          <w:b/>
          <w:sz w:val="24"/>
          <w:szCs w:val="24"/>
        </w:rPr>
      </w:pPr>
      <w:r w:rsidRPr="00911160">
        <w:rPr>
          <w:rFonts w:ascii="Arial" w:hAnsi="Arial" w:cs="Arial"/>
          <w:b/>
          <w:sz w:val="24"/>
          <w:szCs w:val="24"/>
        </w:rPr>
        <w:t xml:space="preserve">Transport </w:t>
      </w:r>
    </w:p>
    <w:p w14:paraId="03C5243C" w14:textId="77777777" w:rsidR="009C0983" w:rsidRPr="00911160" w:rsidRDefault="00911160" w:rsidP="00911160">
      <w:pPr>
        <w:spacing w:after="0" w:line="240" w:lineRule="auto"/>
        <w:rPr>
          <w:rFonts w:ascii="Arial" w:eastAsia="Times New Roman" w:hAnsi="Arial" w:cs="Arial"/>
          <w:sz w:val="24"/>
          <w:szCs w:val="24"/>
        </w:rPr>
      </w:pPr>
      <w:r w:rsidRPr="00911160">
        <w:rPr>
          <w:rFonts w:ascii="Arial" w:eastAsia="Times New Roman" w:hAnsi="Arial" w:cs="Arial"/>
          <w:sz w:val="24"/>
          <w:szCs w:val="24"/>
        </w:rPr>
        <w:t xml:space="preserve">Most pupils living beyond the 3-mile radius travel to school by taxis. Transport can be arranged for pupils. This will be charged at £1.80 per mile. </w:t>
      </w:r>
    </w:p>
    <w:p w14:paraId="6614764F" w14:textId="77777777" w:rsidR="000276A5" w:rsidRDefault="000276A5" w:rsidP="009C0983">
      <w:pPr>
        <w:jc w:val="center"/>
        <w:rPr>
          <w:rFonts w:ascii="Arial" w:hAnsi="Arial" w:cs="Arial"/>
          <w:b/>
          <w:sz w:val="24"/>
          <w:szCs w:val="24"/>
          <w:u w:val="single"/>
        </w:rPr>
      </w:pPr>
    </w:p>
    <w:p w14:paraId="40FD10E0" w14:textId="4F00A05A" w:rsidR="002E23DA" w:rsidRPr="000276A5" w:rsidRDefault="002E23DA" w:rsidP="00FD5837">
      <w:pPr>
        <w:rPr>
          <w:rFonts w:ascii="Arial" w:hAnsi="Arial" w:cs="Arial"/>
          <w:b/>
          <w:sz w:val="24"/>
          <w:szCs w:val="24"/>
          <w:u w:val="single"/>
        </w:rPr>
      </w:pPr>
      <w:r w:rsidRPr="000276A5">
        <w:rPr>
          <w:rFonts w:ascii="Arial" w:hAnsi="Arial" w:cs="Arial"/>
          <w:b/>
          <w:sz w:val="24"/>
          <w:szCs w:val="24"/>
          <w:u w:val="single"/>
        </w:rPr>
        <w:t>LOT 3 – SECONDARY ALTERNATIVE EDUCATION (KS3 – KS4)</w:t>
      </w:r>
    </w:p>
    <w:p w14:paraId="4E36B3FF" w14:textId="40F5F051" w:rsidR="009C0983" w:rsidRPr="009C0983" w:rsidRDefault="009C0983" w:rsidP="009C0983">
      <w:pPr>
        <w:rPr>
          <w:rFonts w:ascii="Arial" w:hAnsi="Arial" w:cs="Arial"/>
          <w:b/>
          <w:sz w:val="24"/>
          <w:szCs w:val="24"/>
        </w:rPr>
      </w:pPr>
      <w:r w:rsidRPr="009C0983">
        <w:rPr>
          <w:rFonts w:ascii="Arial" w:hAnsi="Arial" w:cs="Arial"/>
          <w:b/>
          <w:sz w:val="24"/>
          <w:szCs w:val="24"/>
        </w:rPr>
        <w:t>Description of Service</w:t>
      </w:r>
    </w:p>
    <w:p w14:paraId="23A42E55" w14:textId="77777777" w:rsidR="002E23DA" w:rsidRPr="002E23DA" w:rsidRDefault="002E23DA" w:rsidP="002E23DA">
      <w:pPr>
        <w:spacing w:line="240" w:lineRule="auto"/>
        <w:rPr>
          <w:rFonts w:ascii="Arial" w:eastAsia="Arial" w:hAnsi="Arial" w:cs="Arial"/>
          <w:sz w:val="24"/>
          <w:szCs w:val="24"/>
        </w:rPr>
      </w:pPr>
      <w:r w:rsidRPr="002E23DA">
        <w:rPr>
          <w:rFonts w:ascii="Arial" w:eastAsia="Arial" w:hAnsi="Arial" w:cs="Arial"/>
          <w:sz w:val="24"/>
          <w:szCs w:val="24"/>
        </w:rPr>
        <w:t xml:space="preserve">River Tees Multi-Academy Trust (RTMAT) delivers alternative provision for Secondary age pupils through River Tees Middle Academy (KS3) and River Tees High Academy (KS4). Both academies were judged good in their last Ofsted inspections and have a focus on achieving end of Key Stage outcomes to ensure that pupils are ready to make a successful transition to mainstream schools, specialist settings or in to post-16 education, employment and training. At the end of KS4 pupils leave with a range of high quality valid and valued qualifications including GCSEs in English, maths and science, vocational qualifications that are equivalent to GCSEs and other accredited qualifications. Our learners are referred to us because they are: </w:t>
      </w:r>
    </w:p>
    <w:p w14:paraId="6C922D8C" w14:textId="77777777" w:rsidR="002E23DA" w:rsidRPr="002E23DA" w:rsidRDefault="002E23DA" w:rsidP="002E23DA">
      <w:pPr>
        <w:numPr>
          <w:ilvl w:val="0"/>
          <w:numId w:val="22"/>
        </w:numPr>
        <w:spacing w:after="0" w:line="240" w:lineRule="auto"/>
        <w:rPr>
          <w:rFonts w:ascii="Arial" w:hAnsi="Arial" w:cs="Arial"/>
          <w:sz w:val="24"/>
          <w:szCs w:val="24"/>
        </w:rPr>
      </w:pPr>
      <w:r w:rsidRPr="002E23DA">
        <w:rPr>
          <w:rFonts w:ascii="Arial" w:hAnsi="Arial" w:cs="Arial"/>
          <w:sz w:val="24"/>
          <w:szCs w:val="24"/>
        </w:rPr>
        <w:t>Permanently excluded; or</w:t>
      </w:r>
    </w:p>
    <w:p w14:paraId="3EEA3651" w14:textId="77777777" w:rsidR="002E23DA" w:rsidRPr="002E23DA" w:rsidRDefault="002E23DA" w:rsidP="002E23DA">
      <w:pPr>
        <w:numPr>
          <w:ilvl w:val="0"/>
          <w:numId w:val="22"/>
        </w:numPr>
        <w:spacing w:after="0" w:line="240" w:lineRule="auto"/>
        <w:rPr>
          <w:rFonts w:ascii="Arial" w:hAnsi="Arial" w:cs="Arial"/>
          <w:sz w:val="24"/>
          <w:szCs w:val="24"/>
        </w:rPr>
      </w:pPr>
      <w:r w:rsidRPr="002E23DA">
        <w:rPr>
          <w:rFonts w:ascii="Arial" w:hAnsi="Arial" w:cs="Arial"/>
          <w:sz w:val="24"/>
          <w:szCs w:val="24"/>
        </w:rPr>
        <w:t xml:space="preserve">At risk of exclusion from School; or </w:t>
      </w:r>
    </w:p>
    <w:p w14:paraId="3A328EFA" w14:textId="77777777" w:rsidR="002E23DA" w:rsidRPr="002E23DA" w:rsidRDefault="002E23DA" w:rsidP="002E23DA">
      <w:pPr>
        <w:numPr>
          <w:ilvl w:val="0"/>
          <w:numId w:val="22"/>
        </w:numPr>
        <w:spacing w:after="0" w:line="240" w:lineRule="auto"/>
        <w:rPr>
          <w:rFonts w:ascii="Arial" w:hAnsi="Arial" w:cs="Arial"/>
          <w:sz w:val="24"/>
          <w:szCs w:val="24"/>
        </w:rPr>
      </w:pPr>
      <w:r w:rsidRPr="002E23DA">
        <w:rPr>
          <w:rFonts w:ascii="Arial" w:hAnsi="Arial" w:cs="Arial"/>
          <w:sz w:val="24"/>
          <w:szCs w:val="24"/>
        </w:rPr>
        <w:t xml:space="preserve">Excluded from School on a fixed term basis; or </w:t>
      </w:r>
    </w:p>
    <w:p w14:paraId="40A3E696" w14:textId="77777777" w:rsidR="002E23DA" w:rsidRPr="002E23DA" w:rsidRDefault="002E23DA" w:rsidP="002E23DA">
      <w:pPr>
        <w:numPr>
          <w:ilvl w:val="0"/>
          <w:numId w:val="22"/>
        </w:numPr>
        <w:spacing w:after="0" w:line="240" w:lineRule="auto"/>
        <w:rPr>
          <w:rFonts w:ascii="Arial" w:hAnsi="Arial" w:cs="Arial"/>
          <w:sz w:val="24"/>
          <w:szCs w:val="24"/>
        </w:rPr>
      </w:pPr>
      <w:r w:rsidRPr="002E23DA">
        <w:rPr>
          <w:rFonts w:ascii="Arial" w:hAnsi="Arial" w:cs="Arial"/>
          <w:sz w:val="24"/>
          <w:szCs w:val="24"/>
        </w:rPr>
        <w:t xml:space="preserve">At risk of disengaging from mainstream education and/;or </w:t>
      </w:r>
    </w:p>
    <w:p w14:paraId="6AD1D332" w14:textId="77777777" w:rsidR="002E23DA" w:rsidRPr="002E23DA" w:rsidRDefault="002E23DA" w:rsidP="002E23DA">
      <w:pPr>
        <w:numPr>
          <w:ilvl w:val="0"/>
          <w:numId w:val="22"/>
        </w:numPr>
        <w:spacing w:after="0" w:line="240" w:lineRule="auto"/>
        <w:rPr>
          <w:rFonts w:ascii="Arial" w:hAnsi="Arial" w:cs="Arial"/>
          <w:sz w:val="24"/>
          <w:szCs w:val="24"/>
        </w:rPr>
      </w:pPr>
      <w:r w:rsidRPr="002E23DA">
        <w:rPr>
          <w:rFonts w:ascii="Arial" w:hAnsi="Arial" w:cs="Arial"/>
          <w:sz w:val="24"/>
          <w:szCs w:val="24"/>
        </w:rPr>
        <w:t xml:space="preserve">Require additional support during a negotiated transfer between mainstream Schools; or </w:t>
      </w:r>
    </w:p>
    <w:p w14:paraId="0EA002AE" w14:textId="77777777" w:rsidR="002E23DA" w:rsidRPr="002E23DA" w:rsidRDefault="002E23DA" w:rsidP="002E23DA">
      <w:pPr>
        <w:numPr>
          <w:ilvl w:val="0"/>
          <w:numId w:val="22"/>
        </w:numPr>
        <w:spacing w:after="0" w:line="240" w:lineRule="auto"/>
        <w:rPr>
          <w:rFonts w:ascii="Arial" w:hAnsi="Arial" w:cs="Arial"/>
          <w:sz w:val="24"/>
          <w:szCs w:val="24"/>
        </w:rPr>
      </w:pPr>
      <w:r w:rsidRPr="002E23DA">
        <w:rPr>
          <w:rFonts w:ascii="Arial" w:hAnsi="Arial" w:cs="Arial"/>
          <w:sz w:val="24"/>
          <w:szCs w:val="24"/>
        </w:rPr>
        <w:t xml:space="preserve">Otherwise require alternative education provision to meet their educational entitlement, for instance in line with a Education, Health and Care Plan or is </w:t>
      </w:r>
      <w:r w:rsidR="00C03118" w:rsidRPr="002E23DA">
        <w:rPr>
          <w:rFonts w:ascii="Arial" w:hAnsi="Arial" w:cs="Arial"/>
          <w:sz w:val="24"/>
          <w:szCs w:val="24"/>
        </w:rPr>
        <w:t>a Looked</w:t>
      </w:r>
      <w:r w:rsidRPr="002E23DA">
        <w:rPr>
          <w:rFonts w:ascii="Arial" w:hAnsi="Arial" w:cs="Arial"/>
          <w:sz w:val="24"/>
          <w:szCs w:val="24"/>
        </w:rPr>
        <w:t xml:space="preserve"> After Child with no School place. </w:t>
      </w:r>
    </w:p>
    <w:p w14:paraId="2B9374B3" w14:textId="77777777" w:rsidR="002E23DA" w:rsidRPr="002E23DA" w:rsidRDefault="002E23DA" w:rsidP="002E23DA">
      <w:pPr>
        <w:spacing w:after="0" w:line="240" w:lineRule="auto"/>
        <w:ind w:left="720"/>
        <w:rPr>
          <w:rFonts w:ascii="Arial" w:hAnsi="Arial" w:cs="Arial"/>
          <w:sz w:val="24"/>
          <w:szCs w:val="24"/>
        </w:rPr>
      </w:pPr>
    </w:p>
    <w:p w14:paraId="52F0C64D" w14:textId="77777777" w:rsidR="002E23DA" w:rsidRPr="002E23DA" w:rsidRDefault="002E23DA" w:rsidP="002E23DA">
      <w:pPr>
        <w:spacing w:line="240" w:lineRule="auto"/>
        <w:rPr>
          <w:rFonts w:ascii="Arial" w:hAnsi="Arial" w:cs="Arial"/>
          <w:sz w:val="24"/>
          <w:szCs w:val="24"/>
        </w:rPr>
      </w:pPr>
      <w:r w:rsidRPr="002E23DA">
        <w:rPr>
          <w:rFonts w:ascii="Arial" w:hAnsi="Arial" w:cs="Arial"/>
          <w:sz w:val="24"/>
          <w:szCs w:val="24"/>
        </w:rPr>
        <w:t xml:space="preserve">Our delivery methods successfully engage pupils in activities to develop their knowledge, skills and attributes. We use our knowledge of legislation, guidance and work with challenging learners to ensure a safe, healthy and supportive environment. All current policies and procedures will apply to any commissioned work. </w:t>
      </w:r>
    </w:p>
    <w:p w14:paraId="79F4588D" w14:textId="77777777" w:rsidR="002E23DA" w:rsidRPr="002E23DA" w:rsidRDefault="002E23DA" w:rsidP="002E23DA">
      <w:pPr>
        <w:spacing w:line="240" w:lineRule="auto"/>
        <w:rPr>
          <w:rFonts w:ascii="Arial" w:hAnsi="Arial" w:cs="Arial"/>
          <w:sz w:val="24"/>
          <w:szCs w:val="24"/>
        </w:rPr>
      </w:pPr>
      <w:r w:rsidRPr="002E23DA">
        <w:rPr>
          <w:rFonts w:ascii="Arial" w:hAnsi="Arial" w:cs="Arial"/>
          <w:sz w:val="24"/>
          <w:szCs w:val="24"/>
        </w:rPr>
        <w:t>Our curriculum model is based on:</w:t>
      </w:r>
    </w:p>
    <w:p w14:paraId="2DF61E99" w14:textId="77777777" w:rsidR="002E23DA" w:rsidRPr="002E23DA" w:rsidRDefault="002E23DA" w:rsidP="002E23DA">
      <w:pPr>
        <w:numPr>
          <w:ilvl w:val="0"/>
          <w:numId w:val="20"/>
        </w:numPr>
        <w:spacing w:after="0" w:line="240" w:lineRule="auto"/>
        <w:rPr>
          <w:rFonts w:ascii="Arial" w:hAnsi="Arial" w:cs="Arial"/>
          <w:sz w:val="24"/>
          <w:szCs w:val="24"/>
        </w:rPr>
      </w:pPr>
      <w:r w:rsidRPr="002E23DA">
        <w:rPr>
          <w:rFonts w:ascii="Arial" w:hAnsi="Arial" w:cs="Arial"/>
          <w:sz w:val="24"/>
          <w:szCs w:val="24"/>
        </w:rPr>
        <w:t>Currency – skills and learning for the future.</w:t>
      </w:r>
    </w:p>
    <w:p w14:paraId="56009358" w14:textId="77777777" w:rsidR="002E23DA" w:rsidRPr="002E23DA" w:rsidRDefault="002E23DA" w:rsidP="002E23DA">
      <w:pPr>
        <w:numPr>
          <w:ilvl w:val="0"/>
          <w:numId w:val="20"/>
        </w:numPr>
        <w:spacing w:after="0" w:line="240" w:lineRule="auto"/>
        <w:rPr>
          <w:rFonts w:ascii="Arial" w:hAnsi="Arial" w:cs="Arial"/>
          <w:sz w:val="24"/>
          <w:szCs w:val="24"/>
        </w:rPr>
      </w:pPr>
      <w:r w:rsidRPr="002E23DA">
        <w:rPr>
          <w:rFonts w:ascii="Arial" w:hAnsi="Arial" w:cs="Arial"/>
          <w:sz w:val="24"/>
          <w:szCs w:val="24"/>
        </w:rPr>
        <w:t>Character – who I am and who I want to be.</w:t>
      </w:r>
    </w:p>
    <w:p w14:paraId="6F2186E9" w14:textId="77777777" w:rsidR="002E23DA" w:rsidRPr="002E23DA" w:rsidRDefault="002E23DA" w:rsidP="002E23DA">
      <w:pPr>
        <w:numPr>
          <w:ilvl w:val="0"/>
          <w:numId w:val="20"/>
        </w:numPr>
        <w:spacing w:after="0" w:line="240" w:lineRule="auto"/>
        <w:rPr>
          <w:rFonts w:ascii="Arial" w:hAnsi="Arial" w:cs="Arial"/>
          <w:sz w:val="24"/>
          <w:szCs w:val="24"/>
        </w:rPr>
      </w:pPr>
      <w:r w:rsidRPr="002E23DA">
        <w:rPr>
          <w:rFonts w:ascii="Arial" w:hAnsi="Arial" w:cs="Arial"/>
          <w:sz w:val="24"/>
          <w:szCs w:val="24"/>
        </w:rPr>
        <w:t>Community – the wider world and my place in it.</w:t>
      </w:r>
    </w:p>
    <w:p w14:paraId="744180B8" w14:textId="77777777" w:rsidR="002E23DA" w:rsidRPr="002E23DA" w:rsidRDefault="002E23DA" w:rsidP="002E23DA">
      <w:pPr>
        <w:spacing w:after="0" w:line="240" w:lineRule="auto"/>
        <w:ind w:left="720"/>
        <w:rPr>
          <w:rFonts w:ascii="Arial" w:hAnsi="Arial" w:cs="Arial"/>
          <w:sz w:val="24"/>
          <w:szCs w:val="24"/>
        </w:rPr>
      </w:pPr>
    </w:p>
    <w:p w14:paraId="0FF3F83A" w14:textId="77777777" w:rsidR="002E23DA" w:rsidRPr="002E23DA" w:rsidRDefault="002E23DA" w:rsidP="002E23DA">
      <w:pPr>
        <w:spacing w:line="240" w:lineRule="auto"/>
        <w:rPr>
          <w:rFonts w:ascii="Arial" w:hAnsi="Arial" w:cs="Arial"/>
          <w:sz w:val="24"/>
          <w:szCs w:val="24"/>
        </w:rPr>
      </w:pPr>
      <w:r w:rsidRPr="002E23DA">
        <w:rPr>
          <w:rFonts w:ascii="Arial" w:hAnsi="Arial" w:cs="Arial"/>
          <w:sz w:val="24"/>
          <w:szCs w:val="24"/>
        </w:rPr>
        <w:t>We are used to learners joining us throughout the academic year and are also able to offer other options subjects they wish to continue studying as options choices. Our work related learning offer encourages pupils to take up work experience, work sampling/shadowing, employer visits, college and apprenticeship tasters and voluntary work. We have a full Careers Education and Guidance offer in house to support with career choices. Visiting speakers help to widen pupil ideas about progression and career choice. Our SRE and PSHE offer focuses on a wide range of topics relevant to our cohort with additional support from specialist organisations.</w:t>
      </w:r>
    </w:p>
    <w:p w14:paraId="1D867368" w14:textId="77777777" w:rsidR="002E23DA" w:rsidRPr="002E23DA" w:rsidRDefault="002E23DA" w:rsidP="002E23DA">
      <w:pPr>
        <w:spacing w:line="240" w:lineRule="auto"/>
        <w:rPr>
          <w:rFonts w:ascii="Arial" w:hAnsi="Arial" w:cs="Arial"/>
          <w:sz w:val="24"/>
          <w:szCs w:val="24"/>
        </w:rPr>
      </w:pPr>
      <w:r w:rsidRPr="002E23DA">
        <w:rPr>
          <w:rFonts w:ascii="Arial" w:hAnsi="Arial" w:cs="Arial"/>
          <w:sz w:val="24"/>
          <w:szCs w:val="24"/>
        </w:rPr>
        <w:t>Where a pupil has a strong interest in a specific vocational area we will match them with provision or opportunities for work experience related to this. Placements could be on site or with other quality assured provision</w:t>
      </w:r>
    </w:p>
    <w:p w14:paraId="4A06284F" w14:textId="77777777" w:rsidR="002E23DA" w:rsidRPr="002E23DA" w:rsidRDefault="002E23DA" w:rsidP="002E23DA">
      <w:pPr>
        <w:spacing w:line="240" w:lineRule="auto"/>
        <w:rPr>
          <w:rFonts w:ascii="Arial" w:hAnsi="Arial" w:cs="Arial"/>
          <w:sz w:val="24"/>
          <w:szCs w:val="24"/>
        </w:rPr>
      </w:pPr>
      <w:r w:rsidRPr="002E23DA">
        <w:rPr>
          <w:rFonts w:ascii="Arial" w:hAnsi="Arial" w:cs="Arial"/>
          <w:sz w:val="24"/>
          <w:szCs w:val="24"/>
        </w:rPr>
        <w:t xml:space="preserve">Although our group sizes are small (10 learners with two members of staff) and the learning programme for each learner is personalised, we also offer an intervention programme that scaffolds learning and supports missed knowledge. Alongside this our Personal Development Pathway uses formulation meetings to ascertain the development needs, engagement strategies, intervention plans and wider support needs of each learner. We use continuous assessment to establish the underlying causes of challenging behaviour. We have trained ELSA and THRIVE practitioners to deliver personal development support as part of the wider teaching and learning team. Our Emotional Wellbeing Lead (a learning Disabilities Nurse with CAMHS experience, specifically in Positive Behaviour Support) supports the team with specialist knowledge and skills, working with the child, parents and the referring or receiving school to ensure a bright educational future. We have strong networks with other professionals across the Tees Valley. This helps us to work collaboratively to implement a programme that builds independence, confidence, engagement and enjoyment. All our team are specialist in Positive Behavioural Support through combining </w:t>
      </w:r>
      <w:r w:rsidR="00C03118" w:rsidRPr="002E23DA">
        <w:rPr>
          <w:rFonts w:ascii="Arial" w:hAnsi="Arial" w:cs="Arial"/>
          <w:sz w:val="24"/>
          <w:szCs w:val="24"/>
        </w:rPr>
        <w:t>Team Teach</w:t>
      </w:r>
      <w:r w:rsidRPr="002E23DA">
        <w:rPr>
          <w:rFonts w:ascii="Arial" w:hAnsi="Arial" w:cs="Arial"/>
          <w:sz w:val="24"/>
          <w:szCs w:val="24"/>
        </w:rPr>
        <w:t xml:space="preserve"> training with our relational approach and access to specialist advice and support.</w:t>
      </w:r>
    </w:p>
    <w:p w14:paraId="69453C22" w14:textId="77777777" w:rsidR="002E23DA" w:rsidRPr="002E23DA" w:rsidRDefault="002E23DA" w:rsidP="002E23DA">
      <w:pPr>
        <w:spacing w:line="240" w:lineRule="auto"/>
        <w:rPr>
          <w:rFonts w:ascii="Arial" w:hAnsi="Arial" w:cs="Arial"/>
          <w:color w:val="000000"/>
          <w:sz w:val="24"/>
          <w:szCs w:val="24"/>
        </w:rPr>
      </w:pPr>
      <w:r w:rsidRPr="002E23DA">
        <w:rPr>
          <w:rFonts w:ascii="Arial" w:hAnsi="Arial" w:cs="Arial"/>
          <w:color w:val="000000"/>
          <w:sz w:val="24"/>
          <w:szCs w:val="24"/>
        </w:rPr>
        <w:t>Our work related learning offer includes vocational preparation with experiences of work (real and virtual), advice and guidance, careers education, encounters with employers, tasters at colleges and training providers and skill building for future training and employment. We are able to offer a range of vocational experience programmes including enterprise and volunteering. Where possible we will build a bespoke programme including areas that are of interest to the pupil and agreed with the commissioner.</w:t>
      </w:r>
    </w:p>
    <w:p w14:paraId="2020D199" w14:textId="77777777" w:rsidR="002E23DA" w:rsidRPr="002E23DA" w:rsidRDefault="002E23DA" w:rsidP="002E23DA">
      <w:pPr>
        <w:spacing w:line="240" w:lineRule="auto"/>
        <w:rPr>
          <w:rFonts w:ascii="Arial" w:hAnsi="Arial" w:cs="Arial"/>
          <w:color w:val="000000"/>
          <w:sz w:val="24"/>
          <w:szCs w:val="24"/>
        </w:rPr>
      </w:pPr>
      <w:r w:rsidRPr="002E23DA">
        <w:rPr>
          <w:rFonts w:ascii="Arial" w:hAnsi="Arial" w:cs="Arial"/>
          <w:color w:val="000000"/>
          <w:sz w:val="24"/>
          <w:szCs w:val="24"/>
        </w:rPr>
        <w:t xml:space="preserve">We have a comprehensive e-learning offer that provides safe access through our FROG virtual learning platform, monitored internet access, safe discussion forums, the ability to upload and feedback on work, accessibility for learners who have additional or medical needs, use of a range of apps and approved sites that are age-appropriate, virtual reality work related learning and social experiences, and avatars that allow remote access to classroom settings so learners can remain engaged when working from remote locations. </w:t>
      </w:r>
    </w:p>
    <w:p w14:paraId="2615ADFB" w14:textId="77777777" w:rsidR="002E23DA" w:rsidRPr="002E23DA" w:rsidRDefault="002E23DA" w:rsidP="002E23DA">
      <w:pPr>
        <w:spacing w:line="240" w:lineRule="auto"/>
        <w:rPr>
          <w:rFonts w:ascii="Arial" w:hAnsi="Arial" w:cs="Arial"/>
          <w:sz w:val="24"/>
          <w:szCs w:val="24"/>
        </w:rPr>
      </w:pPr>
      <w:r w:rsidRPr="002E23DA">
        <w:rPr>
          <w:rFonts w:ascii="Arial" w:hAnsi="Arial" w:cs="Arial"/>
          <w:sz w:val="24"/>
          <w:szCs w:val="24"/>
        </w:rPr>
        <w:t>River Tees Middle and High Academies are based at our Sulby Avenue and Charlbury Road sites in Middlesbrough. However, we are experienced in offering outreach provision to support pupils to remain in or re-engage with their mainstream school, 1:1 tuition at home or in the community and activities within their local community to support engagement and enrichment. Our main site has a Forest School, sporting facilities and good transport links. We offer full safeguarding support through our experienced team alongside a bespoke curriculum designed to meet the needs of each learner. We are able to take pupils on roll at our fully registered alternative provision academy.</w:t>
      </w:r>
    </w:p>
    <w:p w14:paraId="28C03008" w14:textId="77777777" w:rsidR="002E23DA" w:rsidRPr="002E23DA" w:rsidRDefault="002E23DA" w:rsidP="002E23DA">
      <w:pPr>
        <w:spacing w:line="240" w:lineRule="auto"/>
        <w:rPr>
          <w:rFonts w:ascii="Arial" w:eastAsia="Arial" w:hAnsi="Arial" w:cs="Arial"/>
          <w:sz w:val="24"/>
          <w:szCs w:val="24"/>
        </w:rPr>
      </w:pPr>
      <w:r w:rsidRPr="002E23DA">
        <w:rPr>
          <w:rFonts w:ascii="Arial" w:eastAsia="Arial" w:hAnsi="Arial" w:cs="Arial"/>
          <w:sz w:val="24"/>
          <w:szCs w:val="24"/>
        </w:rPr>
        <w:t>We welcome the opportunity to further develop our support for pupils who are in need of specialist provision to help them continue learning in mainstream or special schools. We are passionate about working with pupils who are vulnerable of in challenging circumstances. We already work closely with commissioners across the Tees Valley to ensure a robust programme of support with clear outcomes for individual learners, including those with SEND and EHCPs, while also providing value for money. Our curriculum offer is aimed at effecting long term behavioural change to enable pupils to build a successful educational experience and take steps towards long term preparation for adulthood.</w:t>
      </w:r>
    </w:p>
    <w:p w14:paraId="6FFF5F12" w14:textId="77777777" w:rsidR="002E23DA" w:rsidRPr="002E23DA" w:rsidRDefault="002E23DA" w:rsidP="002E23DA">
      <w:pPr>
        <w:spacing w:line="240" w:lineRule="auto"/>
        <w:rPr>
          <w:rFonts w:ascii="Arial" w:eastAsia="Arial" w:hAnsi="Arial" w:cs="Arial"/>
          <w:sz w:val="24"/>
          <w:szCs w:val="24"/>
        </w:rPr>
      </w:pPr>
      <w:r w:rsidRPr="002E23DA">
        <w:rPr>
          <w:rFonts w:ascii="Arial" w:eastAsia="Arial" w:hAnsi="Arial" w:cs="Arial"/>
          <w:sz w:val="24"/>
          <w:szCs w:val="24"/>
        </w:rPr>
        <w:t xml:space="preserve">We are relentless in our pursuit of the best programme and strategies for each pupil and use a relational approach to understand how best to engage them. We understand that it may be helpful to start engagement using something the pupil is interested in or good at. This could be an interest outside school, sports skills, a talent for art, outdoor learning, or an academic subject. We believe that building positive relationships is the foundation of re-engagement with education. </w:t>
      </w:r>
    </w:p>
    <w:p w14:paraId="32EF3046" w14:textId="77777777" w:rsidR="002E23DA" w:rsidRPr="002E23DA" w:rsidRDefault="002E23DA" w:rsidP="002E23DA">
      <w:pPr>
        <w:spacing w:line="240" w:lineRule="auto"/>
        <w:rPr>
          <w:rFonts w:ascii="Arial" w:eastAsia="Arial" w:hAnsi="Arial" w:cs="Arial"/>
          <w:sz w:val="24"/>
          <w:szCs w:val="24"/>
        </w:rPr>
      </w:pPr>
      <w:r w:rsidRPr="002E23DA">
        <w:rPr>
          <w:rFonts w:ascii="Arial" w:eastAsia="Arial" w:hAnsi="Arial" w:cs="Arial"/>
          <w:sz w:val="24"/>
          <w:szCs w:val="24"/>
        </w:rPr>
        <w:t>If a learner is reluctant to engage then we take the learning to them through e-learning resources, family contact, tuition in the home (where the risk assessment allows), identifying small successes to build upon, using a fresh face from the team or starting with therapeutic approaches such as THRIVE. We have also had success through linking in with other organisations or professionals who might already be involved with the family e.g. social worker or favourite teacher. Our attendance team are fully aware of the legal requirements and have significant experience in working with hard to engage pupils and families. Formal proceedings are a last resort but are used where necessary.</w:t>
      </w:r>
    </w:p>
    <w:p w14:paraId="1D1BB54A" w14:textId="77777777" w:rsidR="002E23DA" w:rsidRPr="002E23DA" w:rsidRDefault="002E23DA" w:rsidP="002E23DA">
      <w:pPr>
        <w:spacing w:line="240" w:lineRule="auto"/>
        <w:rPr>
          <w:rFonts w:ascii="Arial" w:eastAsia="Arial" w:hAnsi="Arial" w:cs="Arial"/>
          <w:sz w:val="24"/>
          <w:szCs w:val="24"/>
        </w:rPr>
      </w:pPr>
      <w:r w:rsidRPr="002E23DA">
        <w:rPr>
          <w:rFonts w:ascii="Arial" w:eastAsia="Arial" w:hAnsi="Arial" w:cs="Arial"/>
          <w:sz w:val="24"/>
          <w:szCs w:val="24"/>
        </w:rPr>
        <w:t>Staff at RTMAT already have a thorough knowledge of the support needs of pupils with SEND and have regular training and updates. This will enable the best support and strategies to be put in place, removing barriers and promoting inclusion in mainstream activities. Our SENDCO will be available to support staff who need it.</w:t>
      </w:r>
    </w:p>
    <w:p w14:paraId="4B0692C7" w14:textId="77777777" w:rsidR="002E23DA" w:rsidRPr="002E23DA" w:rsidRDefault="002E23DA" w:rsidP="002E23DA">
      <w:pPr>
        <w:spacing w:line="240" w:lineRule="auto"/>
        <w:rPr>
          <w:rFonts w:ascii="Arial" w:hAnsi="Arial" w:cs="Arial"/>
          <w:color w:val="000000"/>
          <w:sz w:val="24"/>
          <w:szCs w:val="24"/>
        </w:rPr>
      </w:pPr>
      <w:r w:rsidRPr="002E23DA">
        <w:rPr>
          <w:rFonts w:ascii="Arial" w:hAnsi="Arial" w:cs="Arial"/>
          <w:color w:val="000000"/>
          <w:sz w:val="24"/>
          <w:szCs w:val="24"/>
        </w:rPr>
        <w:t xml:space="preserve">We provide healthy and nutritious school lunches for learners on full time or part-time provision in our centres. We see arrival at school for breakfast club, </w:t>
      </w:r>
      <w:r w:rsidR="00C03118" w:rsidRPr="002E23DA">
        <w:rPr>
          <w:rFonts w:ascii="Arial" w:hAnsi="Arial" w:cs="Arial"/>
          <w:color w:val="000000"/>
          <w:sz w:val="24"/>
          <w:szCs w:val="24"/>
        </w:rPr>
        <w:t>break times</w:t>
      </w:r>
      <w:r w:rsidRPr="002E23DA">
        <w:rPr>
          <w:rFonts w:ascii="Arial" w:hAnsi="Arial" w:cs="Arial"/>
          <w:color w:val="000000"/>
          <w:sz w:val="24"/>
          <w:szCs w:val="24"/>
        </w:rPr>
        <w:t xml:space="preserve"> and lunchtimes as opportunities to support pupils with social engagement. We offer after school clubs focussed on learner interests and our extended hours services can support pupils to access clubs and activities in their home area. </w:t>
      </w:r>
    </w:p>
    <w:p w14:paraId="5639AD4A" w14:textId="77777777" w:rsidR="002E23DA" w:rsidRPr="002E23DA" w:rsidRDefault="002E23DA" w:rsidP="002E23DA">
      <w:pPr>
        <w:spacing w:line="240" w:lineRule="auto"/>
        <w:rPr>
          <w:rFonts w:ascii="Arial" w:eastAsia="Arial" w:hAnsi="Arial" w:cs="Arial"/>
          <w:sz w:val="24"/>
          <w:szCs w:val="24"/>
        </w:rPr>
      </w:pPr>
      <w:r w:rsidRPr="002E23DA">
        <w:rPr>
          <w:rFonts w:ascii="Arial" w:eastAsia="Arial" w:hAnsi="Arial" w:cs="Arial"/>
          <w:sz w:val="24"/>
          <w:szCs w:val="24"/>
        </w:rPr>
        <w:t>Our model will offer a range of options depending on the needs of the pupil and commissioner:</w:t>
      </w:r>
    </w:p>
    <w:p w14:paraId="7DB9D748" w14:textId="77777777" w:rsidR="002E23DA" w:rsidRPr="002E23DA" w:rsidRDefault="002E23DA" w:rsidP="002E23DA">
      <w:pPr>
        <w:widowControl w:val="0"/>
        <w:numPr>
          <w:ilvl w:val="0"/>
          <w:numId w:val="21"/>
        </w:numPr>
        <w:adjustRightInd w:val="0"/>
        <w:spacing w:after="0" w:line="240" w:lineRule="auto"/>
        <w:textAlignment w:val="baseline"/>
        <w:rPr>
          <w:rFonts w:ascii="Arial" w:eastAsia="Arial" w:hAnsi="Arial" w:cs="Arial"/>
          <w:sz w:val="24"/>
          <w:szCs w:val="24"/>
        </w:rPr>
      </w:pPr>
      <w:r w:rsidRPr="002E23DA">
        <w:rPr>
          <w:rFonts w:ascii="Arial" w:eastAsia="Arial" w:hAnsi="Arial" w:cs="Arial"/>
          <w:sz w:val="24"/>
          <w:szCs w:val="24"/>
        </w:rPr>
        <w:t>Full time provision at our Sulby Avenue or alternative sites with an experienced team of qualified  teachers. This will provide a broad and balanced curriculum in line with age related expectations, to help overcome barriers and support mainstream transition.</w:t>
      </w:r>
    </w:p>
    <w:p w14:paraId="5D84D878" w14:textId="77777777" w:rsidR="002E23DA" w:rsidRPr="002E23DA" w:rsidRDefault="002E23DA" w:rsidP="002E23DA">
      <w:pPr>
        <w:widowControl w:val="0"/>
        <w:numPr>
          <w:ilvl w:val="0"/>
          <w:numId w:val="21"/>
        </w:numPr>
        <w:adjustRightInd w:val="0"/>
        <w:spacing w:after="0" w:line="240" w:lineRule="auto"/>
        <w:textAlignment w:val="baseline"/>
        <w:rPr>
          <w:rFonts w:ascii="Arial" w:eastAsia="Arial" w:hAnsi="Arial" w:cs="Arial"/>
          <w:sz w:val="24"/>
          <w:szCs w:val="24"/>
        </w:rPr>
      </w:pPr>
      <w:r w:rsidRPr="002E23DA">
        <w:rPr>
          <w:rFonts w:ascii="Arial" w:eastAsia="Arial" w:hAnsi="Arial" w:cs="Arial"/>
          <w:sz w:val="24"/>
          <w:szCs w:val="24"/>
        </w:rPr>
        <w:t xml:space="preserve">Blended programmes that could involve some time at River Tees Academies along with community based engagement activities, 1:1 tuition, supported placement in mainstream settings or within the current mainstream school. </w:t>
      </w:r>
    </w:p>
    <w:p w14:paraId="4C71626A" w14:textId="77777777" w:rsidR="002E23DA" w:rsidRPr="002E23DA" w:rsidRDefault="002E23DA" w:rsidP="002E23DA">
      <w:pPr>
        <w:widowControl w:val="0"/>
        <w:numPr>
          <w:ilvl w:val="0"/>
          <w:numId w:val="21"/>
        </w:numPr>
        <w:adjustRightInd w:val="0"/>
        <w:spacing w:after="0" w:line="240" w:lineRule="auto"/>
        <w:textAlignment w:val="baseline"/>
        <w:rPr>
          <w:rFonts w:ascii="Arial" w:eastAsia="Arial" w:hAnsi="Arial" w:cs="Arial"/>
          <w:sz w:val="24"/>
          <w:szCs w:val="24"/>
        </w:rPr>
      </w:pPr>
      <w:r w:rsidRPr="002E23DA">
        <w:rPr>
          <w:rFonts w:ascii="Arial" w:eastAsia="Arial" w:hAnsi="Arial" w:cs="Arial"/>
          <w:sz w:val="24"/>
          <w:szCs w:val="24"/>
        </w:rPr>
        <w:t>Community based 1:1 tuition at home or in a neutral venue.</w:t>
      </w:r>
    </w:p>
    <w:p w14:paraId="34D948C9" w14:textId="77777777" w:rsidR="002E23DA" w:rsidRPr="002E23DA" w:rsidRDefault="002E23DA" w:rsidP="002E23DA">
      <w:pPr>
        <w:widowControl w:val="0"/>
        <w:numPr>
          <w:ilvl w:val="0"/>
          <w:numId w:val="21"/>
        </w:numPr>
        <w:adjustRightInd w:val="0"/>
        <w:spacing w:after="0" w:line="240" w:lineRule="auto"/>
        <w:textAlignment w:val="baseline"/>
        <w:rPr>
          <w:rFonts w:ascii="Arial" w:eastAsia="Arial" w:hAnsi="Arial" w:cs="Arial"/>
          <w:sz w:val="24"/>
          <w:szCs w:val="24"/>
        </w:rPr>
      </w:pPr>
      <w:r w:rsidRPr="002E23DA">
        <w:rPr>
          <w:rFonts w:ascii="Arial" w:eastAsia="Arial" w:hAnsi="Arial" w:cs="Arial"/>
          <w:sz w:val="24"/>
          <w:szCs w:val="24"/>
        </w:rPr>
        <w:t xml:space="preserve">Transition and Inclusion Coaches working with the wider teaching team from RTMAT to support mainstream and specialist settings improve their confidence and skills in working with challenging learners and support successful transition. </w:t>
      </w:r>
    </w:p>
    <w:p w14:paraId="0ECA1D6A" w14:textId="77777777" w:rsidR="002E23DA" w:rsidRPr="002E23DA" w:rsidRDefault="002E23DA" w:rsidP="002E23DA">
      <w:pPr>
        <w:widowControl w:val="0"/>
        <w:numPr>
          <w:ilvl w:val="0"/>
          <w:numId w:val="21"/>
        </w:numPr>
        <w:adjustRightInd w:val="0"/>
        <w:spacing w:after="0" w:line="240" w:lineRule="auto"/>
        <w:textAlignment w:val="baseline"/>
        <w:rPr>
          <w:rFonts w:ascii="Arial" w:eastAsia="Arial" w:hAnsi="Arial" w:cs="Arial"/>
          <w:sz w:val="24"/>
          <w:szCs w:val="24"/>
        </w:rPr>
      </w:pPr>
      <w:r w:rsidRPr="002E23DA">
        <w:rPr>
          <w:rFonts w:ascii="Arial" w:eastAsia="Arial" w:hAnsi="Arial" w:cs="Arial"/>
          <w:sz w:val="24"/>
          <w:szCs w:val="24"/>
        </w:rPr>
        <w:t>Expert assistance for pupils, families, school staff and the wider partnership to help pupils deal with the learning difficulties and/or disabilities that may be preventing them engaging in mainstream activity.</w:t>
      </w:r>
    </w:p>
    <w:p w14:paraId="7AD72F8A" w14:textId="77777777" w:rsidR="002E23DA" w:rsidRPr="002E23DA" w:rsidRDefault="002E23DA" w:rsidP="002E23DA">
      <w:pPr>
        <w:widowControl w:val="0"/>
        <w:numPr>
          <w:ilvl w:val="0"/>
          <w:numId w:val="21"/>
        </w:numPr>
        <w:adjustRightInd w:val="0"/>
        <w:spacing w:after="0" w:line="240" w:lineRule="auto"/>
        <w:textAlignment w:val="baseline"/>
        <w:rPr>
          <w:rFonts w:ascii="Arial" w:eastAsia="Arial" w:hAnsi="Arial" w:cs="Arial"/>
          <w:color w:val="000000"/>
          <w:sz w:val="24"/>
          <w:szCs w:val="24"/>
        </w:rPr>
      </w:pPr>
      <w:r w:rsidRPr="002E23DA">
        <w:rPr>
          <w:rFonts w:ascii="Arial" w:eastAsia="Arial" w:hAnsi="Arial" w:cs="Arial"/>
          <w:color w:val="000000"/>
          <w:sz w:val="24"/>
          <w:szCs w:val="24"/>
        </w:rPr>
        <w:t>Remote learning packages using our safe, monitored and quality assured approaches. Programmes will cover academic study, social and emotional wellbeing and preparation for transition and adulthood.</w:t>
      </w:r>
    </w:p>
    <w:p w14:paraId="2C47BEA4" w14:textId="77777777" w:rsidR="002E23DA" w:rsidRPr="002E23DA" w:rsidRDefault="002E23DA" w:rsidP="002E23DA">
      <w:pPr>
        <w:widowControl w:val="0"/>
        <w:numPr>
          <w:ilvl w:val="0"/>
          <w:numId w:val="21"/>
        </w:numPr>
        <w:adjustRightInd w:val="0"/>
        <w:spacing w:after="0" w:line="240" w:lineRule="auto"/>
        <w:textAlignment w:val="baseline"/>
        <w:rPr>
          <w:rFonts w:ascii="Arial" w:eastAsia="Arial" w:hAnsi="Arial" w:cs="Arial"/>
          <w:color w:val="000000"/>
          <w:sz w:val="24"/>
          <w:szCs w:val="24"/>
        </w:rPr>
      </w:pPr>
      <w:r w:rsidRPr="002E23DA">
        <w:rPr>
          <w:rFonts w:ascii="Arial" w:eastAsia="Arial" w:hAnsi="Arial" w:cs="Arial"/>
          <w:color w:val="000000"/>
          <w:sz w:val="24"/>
          <w:szCs w:val="24"/>
        </w:rPr>
        <w:t>Bespoke support to access out of school hours provision or activities as part of our enrichment and engagement offer.</w:t>
      </w:r>
    </w:p>
    <w:p w14:paraId="576956A5" w14:textId="77777777" w:rsidR="009C0983" w:rsidRPr="002E23DA" w:rsidRDefault="009C0983" w:rsidP="009C0983">
      <w:pPr>
        <w:rPr>
          <w:rFonts w:ascii="Arial" w:hAnsi="Arial" w:cs="Arial"/>
          <w:b/>
          <w:sz w:val="24"/>
          <w:szCs w:val="24"/>
        </w:rPr>
      </w:pPr>
    </w:p>
    <w:p w14:paraId="2020C6E8" w14:textId="77777777" w:rsidR="009C0983" w:rsidRPr="009C0983" w:rsidRDefault="009C0983" w:rsidP="002E23DA">
      <w:pPr>
        <w:rPr>
          <w:rFonts w:ascii="Arial" w:hAnsi="Arial" w:cs="Arial"/>
          <w:b/>
          <w:sz w:val="24"/>
          <w:szCs w:val="24"/>
        </w:rPr>
      </w:pPr>
      <w:r w:rsidRPr="009C0983">
        <w:rPr>
          <w:rFonts w:ascii="Arial" w:hAnsi="Arial" w:cs="Arial"/>
          <w:b/>
          <w:sz w:val="24"/>
          <w:szCs w:val="24"/>
        </w:rPr>
        <w:t>Course Duration</w:t>
      </w:r>
    </w:p>
    <w:p w14:paraId="247B683B" w14:textId="77777777" w:rsidR="002E23DA" w:rsidRDefault="002E23DA" w:rsidP="002E23DA">
      <w:pPr>
        <w:spacing w:after="0" w:line="240" w:lineRule="auto"/>
        <w:rPr>
          <w:rFonts w:ascii="Arial" w:hAnsi="Arial" w:cs="Arial"/>
          <w:i/>
          <w:iCs/>
        </w:rPr>
      </w:pPr>
    </w:p>
    <w:p w14:paraId="2D5A70E2" w14:textId="77777777" w:rsidR="002E23DA" w:rsidRPr="002E23DA" w:rsidRDefault="002E23DA" w:rsidP="002E23DA">
      <w:pPr>
        <w:rPr>
          <w:rFonts w:ascii="Arial" w:eastAsia="Arial" w:hAnsi="Arial" w:cs="Arial"/>
          <w:color w:val="000000"/>
          <w:sz w:val="24"/>
          <w:szCs w:val="24"/>
        </w:rPr>
      </w:pPr>
      <w:r w:rsidRPr="002E23DA">
        <w:rPr>
          <w:rFonts w:ascii="Arial" w:eastAsia="Arial" w:hAnsi="Arial" w:cs="Arial"/>
          <w:color w:val="000000"/>
          <w:sz w:val="24"/>
          <w:szCs w:val="24"/>
        </w:rPr>
        <w:t>Our usual school hours are 8.50 – 2.15 Monday to Friday with breakfast club and enrichment extending the day. We can offer am or pm slots to include lunch where required. We offer twilight learning sessions between 2.30 and 4.30 and a flexible approach to home tuition that extends to 6.00pm. By agreement we can offer out of hours support including holiday activities.</w:t>
      </w:r>
    </w:p>
    <w:p w14:paraId="01A95297" w14:textId="77777777" w:rsidR="009C0983" w:rsidRPr="009C0983" w:rsidRDefault="009C0983" w:rsidP="009C0983">
      <w:pPr>
        <w:rPr>
          <w:rFonts w:ascii="Arial" w:hAnsi="Arial" w:cs="Arial"/>
          <w:b/>
          <w:sz w:val="24"/>
          <w:szCs w:val="24"/>
        </w:rPr>
      </w:pPr>
    </w:p>
    <w:p w14:paraId="57D21F14" w14:textId="77777777" w:rsidR="009C0983" w:rsidRPr="009C0983" w:rsidRDefault="009C0983" w:rsidP="009C0983">
      <w:pPr>
        <w:rPr>
          <w:rFonts w:ascii="Arial" w:hAnsi="Arial" w:cs="Arial"/>
          <w:b/>
          <w:sz w:val="24"/>
          <w:szCs w:val="24"/>
        </w:rPr>
      </w:pPr>
      <w:r w:rsidRPr="009C0983">
        <w:rPr>
          <w:rFonts w:ascii="Arial" w:hAnsi="Arial" w:cs="Arial"/>
          <w:b/>
          <w:sz w:val="24"/>
          <w:szCs w:val="24"/>
        </w:rPr>
        <w:t>Qualification Offered</w:t>
      </w:r>
    </w:p>
    <w:p w14:paraId="32FF3343" w14:textId="77777777" w:rsidR="00ED21FF" w:rsidRPr="001920A1" w:rsidRDefault="00ED21FF" w:rsidP="00ED21FF">
      <w:pPr>
        <w:spacing w:after="0" w:line="240" w:lineRule="auto"/>
        <w:rPr>
          <w:rFonts w:ascii="Arial" w:hAnsi="Arial" w:cs="Arial"/>
          <w:i/>
          <w:iCs/>
        </w:rPr>
      </w:pPr>
    </w:p>
    <w:p w14:paraId="035E4CFD" w14:textId="77777777" w:rsidR="00ED21FF" w:rsidRPr="00ED21FF" w:rsidRDefault="00ED21FF" w:rsidP="00ED21FF">
      <w:pPr>
        <w:spacing w:line="240" w:lineRule="auto"/>
        <w:rPr>
          <w:rFonts w:ascii="Arial" w:hAnsi="Arial" w:cs="Arial"/>
          <w:sz w:val="24"/>
          <w:szCs w:val="24"/>
        </w:rPr>
      </w:pPr>
      <w:r w:rsidRPr="00ED21FF">
        <w:rPr>
          <w:rFonts w:ascii="Arial" w:hAnsi="Arial" w:cs="Arial"/>
          <w:sz w:val="24"/>
          <w:szCs w:val="24"/>
        </w:rPr>
        <w:t>This model ensures that learners have a personalised programme of education to meet their academic needs, scaffolding support to help them work at or above age related expectations. In KS3 we deliver timetabled lessons in maths, English, science, foundation subjects, RE, PSHE/RSE, IT, SMSC, language learning, careers education, and PE as well as tutor sessions. In KS4 we offer GCSEs and other high quality qualifications:</w:t>
      </w:r>
    </w:p>
    <w:p w14:paraId="53BC2980" w14:textId="77777777" w:rsidR="00ED21FF" w:rsidRPr="00ED21FF" w:rsidRDefault="00ED21FF" w:rsidP="00ED21FF">
      <w:pPr>
        <w:spacing w:line="240" w:lineRule="auto"/>
        <w:rPr>
          <w:rFonts w:ascii="Arial" w:hAnsi="Arial" w:cs="Arial"/>
          <w:sz w:val="24"/>
          <w:szCs w:val="24"/>
        </w:rPr>
      </w:pPr>
      <w:r w:rsidRPr="00ED21FF">
        <w:rPr>
          <w:rFonts w:ascii="Arial" w:hAnsi="Arial" w:cs="Arial"/>
          <w:sz w:val="24"/>
          <w:szCs w:val="24"/>
        </w:rPr>
        <w:t>GCSE English Language</w:t>
      </w:r>
    </w:p>
    <w:p w14:paraId="7490F80D" w14:textId="77777777" w:rsidR="00ED21FF" w:rsidRPr="00ED21FF" w:rsidRDefault="00ED21FF" w:rsidP="00ED21FF">
      <w:pPr>
        <w:spacing w:line="240" w:lineRule="auto"/>
        <w:rPr>
          <w:rFonts w:ascii="Arial" w:hAnsi="Arial" w:cs="Arial"/>
          <w:sz w:val="24"/>
          <w:szCs w:val="24"/>
        </w:rPr>
      </w:pPr>
      <w:r w:rsidRPr="00ED21FF">
        <w:rPr>
          <w:rFonts w:ascii="Arial" w:hAnsi="Arial" w:cs="Arial"/>
          <w:sz w:val="24"/>
          <w:szCs w:val="24"/>
        </w:rPr>
        <w:t>GCSE English Literature</w:t>
      </w:r>
    </w:p>
    <w:p w14:paraId="788901C8" w14:textId="77777777" w:rsidR="00ED21FF" w:rsidRPr="00ED21FF" w:rsidRDefault="00ED21FF" w:rsidP="00ED21FF">
      <w:pPr>
        <w:spacing w:line="240" w:lineRule="auto"/>
        <w:rPr>
          <w:rFonts w:ascii="Arial" w:hAnsi="Arial" w:cs="Arial"/>
          <w:sz w:val="24"/>
          <w:szCs w:val="24"/>
        </w:rPr>
      </w:pPr>
      <w:r w:rsidRPr="00ED21FF">
        <w:rPr>
          <w:rFonts w:ascii="Arial" w:hAnsi="Arial" w:cs="Arial"/>
          <w:sz w:val="24"/>
          <w:szCs w:val="24"/>
        </w:rPr>
        <w:t>GCSE Maths</w:t>
      </w:r>
    </w:p>
    <w:p w14:paraId="3B16479F" w14:textId="77777777" w:rsidR="00ED21FF" w:rsidRPr="00ED21FF" w:rsidRDefault="00ED21FF" w:rsidP="00ED21FF">
      <w:pPr>
        <w:spacing w:line="240" w:lineRule="auto"/>
        <w:rPr>
          <w:rFonts w:ascii="Arial" w:hAnsi="Arial" w:cs="Arial"/>
          <w:sz w:val="24"/>
          <w:szCs w:val="24"/>
        </w:rPr>
      </w:pPr>
      <w:r w:rsidRPr="00ED21FF">
        <w:rPr>
          <w:rFonts w:ascii="Arial" w:hAnsi="Arial" w:cs="Arial"/>
          <w:sz w:val="24"/>
          <w:szCs w:val="24"/>
        </w:rPr>
        <w:t>GCSE Combined Science (Separate Sciences also available)</w:t>
      </w:r>
    </w:p>
    <w:p w14:paraId="60C6833D" w14:textId="77777777" w:rsidR="00ED21FF" w:rsidRPr="00ED21FF" w:rsidRDefault="00ED21FF" w:rsidP="00ED21FF">
      <w:pPr>
        <w:spacing w:line="240" w:lineRule="auto"/>
        <w:rPr>
          <w:rFonts w:ascii="Arial" w:hAnsi="Arial" w:cs="Arial"/>
          <w:sz w:val="24"/>
          <w:szCs w:val="24"/>
        </w:rPr>
      </w:pPr>
      <w:r w:rsidRPr="00ED21FF">
        <w:rPr>
          <w:rFonts w:ascii="Arial" w:hAnsi="Arial" w:cs="Arial"/>
          <w:sz w:val="24"/>
          <w:szCs w:val="24"/>
        </w:rPr>
        <w:t>GCSE Photography</w:t>
      </w:r>
    </w:p>
    <w:p w14:paraId="3AA5AB41" w14:textId="77777777" w:rsidR="00ED21FF" w:rsidRPr="00ED21FF" w:rsidRDefault="00ED21FF" w:rsidP="00ED21FF">
      <w:pPr>
        <w:spacing w:line="240" w:lineRule="auto"/>
        <w:rPr>
          <w:rFonts w:ascii="Arial" w:hAnsi="Arial" w:cs="Arial"/>
          <w:sz w:val="24"/>
          <w:szCs w:val="24"/>
        </w:rPr>
      </w:pPr>
      <w:r w:rsidRPr="00ED21FF">
        <w:rPr>
          <w:rFonts w:ascii="Arial" w:hAnsi="Arial" w:cs="Arial"/>
          <w:sz w:val="24"/>
          <w:szCs w:val="24"/>
        </w:rPr>
        <w:t>NCFE L1/L2 Sport and Fitness</w:t>
      </w:r>
    </w:p>
    <w:p w14:paraId="00A7AC44" w14:textId="77777777" w:rsidR="00ED21FF" w:rsidRDefault="00ED21FF" w:rsidP="00ED21FF">
      <w:pPr>
        <w:rPr>
          <w:rFonts w:ascii="Arial" w:hAnsi="Arial" w:cs="Arial"/>
          <w:sz w:val="24"/>
          <w:szCs w:val="24"/>
        </w:rPr>
      </w:pPr>
      <w:r w:rsidRPr="00ED21FF">
        <w:rPr>
          <w:rFonts w:ascii="Arial" w:hAnsi="Arial" w:cs="Arial"/>
          <w:sz w:val="24"/>
          <w:szCs w:val="24"/>
        </w:rPr>
        <w:t>WJEC L1/L2 Food and Nutrition</w:t>
      </w:r>
    </w:p>
    <w:p w14:paraId="3B886367" w14:textId="77777777" w:rsidR="00ED21FF" w:rsidRDefault="00ED21FF" w:rsidP="00ED21FF">
      <w:pPr>
        <w:rPr>
          <w:rFonts w:ascii="Arial" w:hAnsi="Arial" w:cs="Arial"/>
          <w:sz w:val="24"/>
          <w:szCs w:val="24"/>
        </w:rPr>
      </w:pPr>
    </w:p>
    <w:p w14:paraId="7A5A30D2" w14:textId="77777777" w:rsidR="009C0983" w:rsidRPr="00ED21FF" w:rsidRDefault="006B5A67" w:rsidP="00ED21FF">
      <w:pPr>
        <w:rPr>
          <w:rFonts w:ascii="Arial" w:hAnsi="Arial" w:cs="Arial"/>
          <w:b/>
          <w:sz w:val="24"/>
          <w:szCs w:val="24"/>
        </w:rPr>
      </w:pPr>
      <w:r>
        <w:rPr>
          <w:rFonts w:ascii="Arial" w:hAnsi="Arial" w:cs="Arial"/>
          <w:b/>
          <w:sz w:val="24"/>
          <w:szCs w:val="24"/>
        </w:rPr>
        <w:t>Cost</w:t>
      </w:r>
    </w:p>
    <w:p w14:paraId="710FDBC0" w14:textId="77777777" w:rsidR="009C0983" w:rsidRDefault="00ED21FF" w:rsidP="009C0983">
      <w:pPr>
        <w:rPr>
          <w:rFonts w:ascii="Arial" w:hAnsi="Arial" w:cs="Arial"/>
          <w:sz w:val="24"/>
          <w:szCs w:val="24"/>
        </w:rPr>
      </w:pPr>
      <w:r w:rsidRPr="00ED21FF">
        <w:rPr>
          <w:rFonts w:ascii="Arial" w:hAnsi="Arial" w:cs="Arial"/>
          <w:sz w:val="24"/>
          <w:szCs w:val="24"/>
        </w:rPr>
        <w:t>£95.00 per day</w:t>
      </w:r>
    </w:p>
    <w:p w14:paraId="0B39AC57" w14:textId="77777777" w:rsidR="00ED21FF" w:rsidRDefault="00ED21FF" w:rsidP="009C0983">
      <w:pPr>
        <w:rPr>
          <w:rFonts w:ascii="Arial" w:hAnsi="Arial" w:cs="Arial"/>
          <w:sz w:val="24"/>
          <w:szCs w:val="24"/>
        </w:rPr>
      </w:pPr>
    </w:p>
    <w:p w14:paraId="3E953D5A" w14:textId="77777777" w:rsidR="00ED21FF" w:rsidRPr="00911160" w:rsidRDefault="00ED21FF" w:rsidP="00ED21FF">
      <w:pPr>
        <w:rPr>
          <w:rFonts w:ascii="Arial" w:hAnsi="Arial" w:cs="Arial"/>
          <w:b/>
          <w:sz w:val="24"/>
          <w:szCs w:val="24"/>
        </w:rPr>
      </w:pPr>
      <w:r w:rsidRPr="00911160">
        <w:rPr>
          <w:rFonts w:ascii="Arial" w:hAnsi="Arial" w:cs="Arial"/>
          <w:b/>
          <w:sz w:val="24"/>
          <w:szCs w:val="24"/>
        </w:rPr>
        <w:t>Method of Feedback to Home and School</w:t>
      </w:r>
    </w:p>
    <w:p w14:paraId="7E5F84ED" w14:textId="77777777" w:rsidR="00ED21FF" w:rsidRPr="00911160" w:rsidRDefault="00ED21FF" w:rsidP="00ED21FF">
      <w:pPr>
        <w:spacing w:after="200" w:line="240" w:lineRule="auto"/>
        <w:rPr>
          <w:rFonts w:ascii="Arial" w:eastAsia="Arial" w:hAnsi="Arial" w:cs="Arial"/>
          <w:sz w:val="24"/>
          <w:szCs w:val="24"/>
        </w:rPr>
      </w:pPr>
      <w:r w:rsidRPr="00911160">
        <w:rPr>
          <w:rFonts w:ascii="Arial" w:eastAsia="Arial" w:hAnsi="Arial" w:cs="Arial"/>
          <w:sz w:val="24"/>
          <w:szCs w:val="24"/>
        </w:rPr>
        <w:t xml:space="preserve">Parents and carers will receive regular communication (at least once a week) and be given opportunities to discuss their child’s progress at parent days or when required. We build positive relationships with parents and carers, reporting successes and good news as well as any causes for concern. Termly reporting helps parents understand the progress being made along with areas for further development. Communication to parents takes place by text, email and we use QR codes to allow then to access an audio version of documents that are relevant to them. </w:t>
      </w:r>
    </w:p>
    <w:p w14:paraId="317B7322" w14:textId="77777777" w:rsidR="00ED21FF" w:rsidRPr="00911160" w:rsidRDefault="00ED21FF" w:rsidP="00ED21FF">
      <w:pPr>
        <w:spacing w:after="200" w:line="240" w:lineRule="auto"/>
        <w:rPr>
          <w:rFonts w:ascii="Arial" w:eastAsia="Arial" w:hAnsi="Arial" w:cs="Arial"/>
          <w:sz w:val="24"/>
          <w:szCs w:val="24"/>
        </w:rPr>
      </w:pPr>
      <w:r w:rsidRPr="00911160">
        <w:rPr>
          <w:rFonts w:ascii="Arial" w:eastAsia="Arial" w:hAnsi="Arial" w:cs="Arial"/>
          <w:sz w:val="24"/>
          <w:szCs w:val="24"/>
        </w:rPr>
        <w:t>Communication to key stakeholders will focus on the key outcomes for each individual learners including:</w:t>
      </w:r>
    </w:p>
    <w:p w14:paraId="67FC9CB7" w14:textId="77777777" w:rsidR="00ED21FF" w:rsidRPr="00911160" w:rsidRDefault="00ED21FF" w:rsidP="00ED21FF">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Attendance rates overall</w:t>
      </w:r>
    </w:p>
    <w:p w14:paraId="61150F9D" w14:textId="77777777" w:rsidR="00ED21FF" w:rsidRPr="00911160" w:rsidRDefault="00ED21FF" w:rsidP="00ED21FF">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Improvement in attendance for individual pupils</w:t>
      </w:r>
    </w:p>
    <w:p w14:paraId="0004F2E6" w14:textId="77777777" w:rsidR="00ED21FF" w:rsidRPr="00911160" w:rsidRDefault="00ED21FF" w:rsidP="00ED21FF">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Attainment scores</w:t>
      </w:r>
    </w:p>
    <w:p w14:paraId="58E71481" w14:textId="77777777" w:rsidR="00ED21FF" w:rsidRPr="00911160" w:rsidRDefault="00ED21FF" w:rsidP="00ED21FF">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 xml:space="preserve">Progress </w:t>
      </w:r>
    </w:p>
    <w:p w14:paraId="340A867C" w14:textId="77777777" w:rsidR="00ED21FF" w:rsidRPr="00911160" w:rsidRDefault="00ED21FF" w:rsidP="00ED21FF">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Successful re-integration into mainstream settings following exclusion/s</w:t>
      </w:r>
    </w:p>
    <w:p w14:paraId="12D620C9" w14:textId="77777777" w:rsidR="00ED21FF" w:rsidRDefault="00ED21FF" w:rsidP="00ED21FF">
      <w:pPr>
        <w:rPr>
          <w:rFonts w:ascii="Arial" w:hAnsi="Arial" w:cs="Arial"/>
          <w:sz w:val="24"/>
          <w:szCs w:val="24"/>
        </w:rPr>
      </w:pPr>
    </w:p>
    <w:p w14:paraId="3BB47B6A" w14:textId="77777777" w:rsidR="00ED21FF" w:rsidRPr="00ED21FF" w:rsidRDefault="00ED21FF" w:rsidP="009C0983">
      <w:pPr>
        <w:rPr>
          <w:rFonts w:ascii="Arial" w:hAnsi="Arial" w:cs="Arial"/>
          <w:sz w:val="24"/>
          <w:szCs w:val="24"/>
        </w:rPr>
      </w:pPr>
    </w:p>
    <w:p w14:paraId="15EF546C" w14:textId="77777777" w:rsidR="009C0983" w:rsidRPr="00ED21FF" w:rsidRDefault="009C0983" w:rsidP="009C0983">
      <w:pPr>
        <w:rPr>
          <w:rFonts w:ascii="Arial" w:hAnsi="Arial" w:cs="Arial"/>
          <w:b/>
          <w:sz w:val="24"/>
          <w:szCs w:val="24"/>
        </w:rPr>
      </w:pPr>
      <w:r w:rsidRPr="00ED21FF">
        <w:rPr>
          <w:rFonts w:ascii="Arial" w:hAnsi="Arial" w:cs="Arial"/>
          <w:b/>
          <w:sz w:val="24"/>
          <w:szCs w:val="24"/>
        </w:rPr>
        <w:t xml:space="preserve">Transport </w:t>
      </w:r>
    </w:p>
    <w:p w14:paraId="19866E95" w14:textId="77777777" w:rsidR="00ED21FF" w:rsidRPr="00ED21FF" w:rsidRDefault="00ED21FF" w:rsidP="00ED21FF">
      <w:pPr>
        <w:spacing w:after="0" w:line="240" w:lineRule="auto"/>
        <w:rPr>
          <w:rFonts w:ascii="Arial" w:eastAsia="Times New Roman" w:hAnsi="Arial" w:cs="Arial"/>
          <w:sz w:val="24"/>
          <w:szCs w:val="24"/>
        </w:rPr>
      </w:pPr>
      <w:r w:rsidRPr="00ED21FF">
        <w:rPr>
          <w:rFonts w:ascii="Arial" w:eastAsia="Times New Roman" w:hAnsi="Arial" w:cs="Arial"/>
          <w:sz w:val="24"/>
          <w:szCs w:val="24"/>
        </w:rPr>
        <w:t xml:space="preserve">Most pupils living beyond the 3-mile radius travel to school by taxis. Transport can be arranged for pupils. This will be charged at £1.80 per mile. </w:t>
      </w:r>
    </w:p>
    <w:p w14:paraId="554CF835" w14:textId="77777777" w:rsidR="00ED21FF" w:rsidRPr="00ED21FF" w:rsidRDefault="00ED21FF" w:rsidP="00ED21FF">
      <w:pPr>
        <w:spacing w:after="0" w:line="240" w:lineRule="auto"/>
        <w:rPr>
          <w:rFonts w:ascii="Arial" w:eastAsia="Times New Roman" w:hAnsi="Arial" w:cs="Arial"/>
          <w:sz w:val="24"/>
          <w:szCs w:val="24"/>
        </w:rPr>
      </w:pPr>
    </w:p>
    <w:p w14:paraId="63BB51F2" w14:textId="77777777" w:rsidR="00903D63" w:rsidRDefault="00903D63" w:rsidP="009C0983">
      <w:pPr>
        <w:jc w:val="center"/>
        <w:rPr>
          <w:rFonts w:ascii="Arial" w:hAnsi="Arial" w:cs="Arial"/>
          <w:b/>
          <w:sz w:val="40"/>
          <w:szCs w:val="40"/>
          <w:u w:val="single"/>
        </w:rPr>
      </w:pPr>
    </w:p>
    <w:p w14:paraId="1261AF22" w14:textId="77777777" w:rsidR="00101B11" w:rsidRPr="000276A5" w:rsidRDefault="00660A13" w:rsidP="00FD5837">
      <w:pPr>
        <w:rPr>
          <w:rFonts w:ascii="Arial" w:hAnsi="Arial" w:cs="Arial"/>
          <w:b/>
          <w:sz w:val="24"/>
          <w:szCs w:val="24"/>
          <w:u w:val="single"/>
        </w:rPr>
      </w:pPr>
      <w:r w:rsidRPr="000276A5">
        <w:rPr>
          <w:rFonts w:ascii="Arial" w:hAnsi="Arial" w:cs="Arial"/>
          <w:b/>
          <w:sz w:val="24"/>
          <w:szCs w:val="24"/>
          <w:u w:val="single"/>
        </w:rPr>
        <w:t>LOT 4 – SECONDARY DAY 6 EXCLUSION (KS3 – KS4)</w:t>
      </w:r>
    </w:p>
    <w:p w14:paraId="34096CE9" w14:textId="77777777" w:rsidR="00101B11" w:rsidRDefault="00101B11" w:rsidP="00101B11">
      <w:pPr>
        <w:rPr>
          <w:rFonts w:ascii="Arial" w:hAnsi="Arial" w:cs="Arial"/>
          <w:b/>
          <w:sz w:val="24"/>
          <w:szCs w:val="24"/>
          <w:u w:val="single"/>
        </w:rPr>
      </w:pPr>
    </w:p>
    <w:p w14:paraId="68A3FBFC" w14:textId="77777777" w:rsidR="009C0983" w:rsidRPr="009C0983" w:rsidRDefault="009C0983" w:rsidP="009C0983">
      <w:pPr>
        <w:rPr>
          <w:rFonts w:ascii="Arial" w:hAnsi="Arial" w:cs="Arial"/>
          <w:b/>
          <w:sz w:val="24"/>
          <w:szCs w:val="24"/>
        </w:rPr>
      </w:pPr>
      <w:r w:rsidRPr="009C0983">
        <w:rPr>
          <w:rFonts w:ascii="Arial" w:hAnsi="Arial" w:cs="Arial"/>
          <w:b/>
          <w:sz w:val="24"/>
          <w:szCs w:val="24"/>
        </w:rPr>
        <w:t>Description of Service</w:t>
      </w:r>
    </w:p>
    <w:p w14:paraId="7606EE7A" w14:textId="77777777" w:rsidR="00660A13" w:rsidRPr="00660A13" w:rsidRDefault="00660A13" w:rsidP="00660A13">
      <w:pPr>
        <w:spacing w:line="240" w:lineRule="auto"/>
        <w:rPr>
          <w:rFonts w:ascii="Arial" w:eastAsia="Arial" w:hAnsi="Arial" w:cs="Arial"/>
          <w:sz w:val="24"/>
          <w:szCs w:val="24"/>
        </w:rPr>
      </w:pPr>
      <w:r w:rsidRPr="00660A13">
        <w:rPr>
          <w:rFonts w:ascii="Arial" w:eastAsia="Arial" w:hAnsi="Arial" w:cs="Arial"/>
          <w:sz w:val="24"/>
          <w:szCs w:val="24"/>
        </w:rPr>
        <w:t xml:space="preserve">River Tees Multi-Academy Trust (RTMAT) delivers alternative provision for Secondary age pupils through River Tees Middle Academy (KS3) and River Tees High Academy (KS4). Both academies were judged good in their last Ofsted inspections and have a focus on achieving end of Key Stage outcomes to ensure that pupils are ready to make a successful transition to mainstream or specialist settings. At the end of KS4 pupils leave with a range of high quality valid and valued qualifications including GCSEs in English, maths and science, vocational qualifications that are equivalent to GCSEs and other accredited qualifications. Our learners are referred to us because they are: </w:t>
      </w:r>
    </w:p>
    <w:p w14:paraId="02F7A8CC" w14:textId="77777777" w:rsidR="00660A13" w:rsidRPr="00660A13" w:rsidRDefault="00660A13" w:rsidP="00660A13">
      <w:pPr>
        <w:numPr>
          <w:ilvl w:val="0"/>
          <w:numId w:val="22"/>
        </w:numPr>
        <w:spacing w:after="0" w:line="240" w:lineRule="auto"/>
        <w:rPr>
          <w:rFonts w:ascii="Arial" w:hAnsi="Arial" w:cs="Arial"/>
          <w:sz w:val="24"/>
          <w:szCs w:val="24"/>
        </w:rPr>
      </w:pPr>
      <w:r w:rsidRPr="00660A13">
        <w:rPr>
          <w:rFonts w:ascii="Arial" w:hAnsi="Arial" w:cs="Arial"/>
          <w:sz w:val="24"/>
          <w:szCs w:val="24"/>
        </w:rPr>
        <w:t>Permanently excluded; or</w:t>
      </w:r>
    </w:p>
    <w:p w14:paraId="721351EE" w14:textId="77777777" w:rsidR="00660A13" w:rsidRPr="00660A13" w:rsidRDefault="00660A13" w:rsidP="00660A13">
      <w:pPr>
        <w:numPr>
          <w:ilvl w:val="0"/>
          <w:numId w:val="22"/>
        </w:numPr>
        <w:spacing w:after="0" w:line="240" w:lineRule="auto"/>
        <w:rPr>
          <w:rFonts w:ascii="Arial" w:hAnsi="Arial" w:cs="Arial"/>
          <w:sz w:val="24"/>
          <w:szCs w:val="24"/>
        </w:rPr>
      </w:pPr>
      <w:r w:rsidRPr="00660A13">
        <w:rPr>
          <w:rFonts w:ascii="Arial" w:hAnsi="Arial" w:cs="Arial"/>
          <w:sz w:val="24"/>
          <w:szCs w:val="24"/>
        </w:rPr>
        <w:t xml:space="preserve">At risk of exclusion from School; or </w:t>
      </w:r>
    </w:p>
    <w:p w14:paraId="6A3AFDAA" w14:textId="77777777" w:rsidR="00660A13" w:rsidRPr="00660A13" w:rsidRDefault="00660A13" w:rsidP="00660A13">
      <w:pPr>
        <w:numPr>
          <w:ilvl w:val="0"/>
          <w:numId w:val="22"/>
        </w:numPr>
        <w:spacing w:after="0" w:line="240" w:lineRule="auto"/>
        <w:rPr>
          <w:rFonts w:ascii="Arial" w:hAnsi="Arial" w:cs="Arial"/>
          <w:sz w:val="24"/>
          <w:szCs w:val="24"/>
        </w:rPr>
      </w:pPr>
      <w:r w:rsidRPr="00660A13">
        <w:rPr>
          <w:rFonts w:ascii="Arial" w:hAnsi="Arial" w:cs="Arial"/>
          <w:sz w:val="24"/>
          <w:szCs w:val="24"/>
        </w:rPr>
        <w:t xml:space="preserve">Excluded from School on a fixed term basis; or </w:t>
      </w:r>
    </w:p>
    <w:p w14:paraId="74224A61" w14:textId="77777777" w:rsidR="00660A13" w:rsidRPr="00660A13" w:rsidRDefault="00660A13" w:rsidP="00660A13">
      <w:pPr>
        <w:numPr>
          <w:ilvl w:val="0"/>
          <w:numId w:val="22"/>
        </w:numPr>
        <w:spacing w:after="0" w:line="240" w:lineRule="auto"/>
        <w:rPr>
          <w:rFonts w:ascii="Arial" w:hAnsi="Arial" w:cs="Arial"/>
          <w:sz w:val="24"/>
          <w:szCs w:val="24"/>
        </w:rPr>
      </w:pPr>
      <w:r w:rsidRPr="00660A13">
        <w:rPr>
          <w:rFonts w:ascii="Arial" w:hAnsi="Arial" w:cs="Arial"/>
          <w:sz w:val="24"/>
          <w:szCs w:val="24"/>
        </w:rPr>
        <w:t xml:space="preserve">At risk of disengaging from mainstream education and/;or </w:t>
      </w:r>
    </w:p>
    <w:p w14:paraId="628C7375" w14:textId="77777777" w:rsidR="00660A13" w:rsidRPr="00660A13" w:rsidRDefault="00660A13" w:rsidP="00660A13">
      <w:pPr>
        <w:numPr>
          <w:ilvl w:val="0"/>
          <w:numId w:val="22"/>
        </w:numPr>
        <w:spacing w:after="0" w:line="240" w:lineRule="auto"/>
        <w:rPr>
          <w:rFonts w:ascii="Arial" w:hAnsi="Arial" w:cs="Arial"/>
          <w:sz w:val="24"/>
          <w:szCs w:val="24"/>
        </w:rPr>
      </w:pPr>
      <w:r w:rsidRPr="00660A13">
        <w:rPr>
          <w:rFonts w:ascii="Arial" w:hAnsi="Arial" w:cs="Arial"/>
          <w:sz w:val="24"/>
          <w:szCs w:val="24"/>
        </w:rPr>
        <w:t xml:space="preserve">Require additional support during a negotiated transfer between mainstream Schools; or </w:t>
      </w:r>
    </w:p>
    <w:p w14:paraId="41363209" w14:textId="77777777" w:rsidR="00660A13" w:rsidRPr="00660A13" w:rsidRDefault="00660A13" w:rsidP="00660A13">
      <w:pPr>
        <w:numPr>
          <w:ilvl w:val="0"/>
          <w:numId w:val="22"/>
        </w:numPr>
        <w:spacing w:after="0" w:line="240" w:lineRule="auto"/>
        <w:rPr>
          <w:rFonts w:ascii="Arial" w:hAnsi="Arial" w:cs="Arial"/>
          <w:sz w:val="24"/>
          <w:szCs w:val="24"/>
        </w:rPr>
      </w:pPr>
      <w:r w:rsidRPr="00660A13">
        <w:rPr>
          <w:rFonts w:ascii="Arial" w:hAnsi="Arial" w:cs="Arial"/>
          <w:sz w:val="24"/>
          <w:szCs w:val="24"/>
        </w:rPr>
        <w:t xml:space="preserve">Otherwise require alternative education provision to meet their educational entitlement, for instance in line with a Education, Health and Care Plan or is a  Looked After Child with no School place. </w:t>
      </w:r>
    </w:p>
    <w:p w14:paraId="572A57A3" w14:textId="77777777" w:rsidR="00660A13" w:rsidRPr="00660A13" w:rsidRDefault="00660A13" w:rsidP="00660A13">
      <w:pPr>
        <w:spacing w:after="0" w:line="240" w:lineRule="auto"/>
        <w:ind w:left="720"/>
        <w:rPr>
          <w:rFonts w:ascii="Arial" w:hAnsi="Arial" w:cs="Arial"/>
          <w:sz w:val="24"/>
          <w:szCs w:val="24"/>
        </w:rPr>
      </w:pPr>
    </w:p>
    <w:p w14:paraId="0E70F64A" w14:textId="77777777" w:rsidR="00660A13" w:rsidRPr="00660A13" w:rsidRDefault="00660A13" w:rsidP="00660A13">
      <w:pPr>
        <w:spacing w:line="240" w:lineRule="auto"/>
        <w:rPr>
          <w:rFonts w:ascii="Arial" w:hAnsi="Arial" w:cs="Arial"/>
          <w:sz w:val="24"/>
          <w:szCs w:val="24"/>
        </w:rPr>
      </w:pPr>
      <w:r w:rsidRPr="00660A13">
        <w:rPr>
          <w:rFonts w:ascii="Arial" w:hAnsi="Arial" w:cs="Arial"/>
          <w:sz w:val="24"/>
          <w:szCs w:val="24"/>
        </w:rPr>
        <w:t xml:space="preserve">Our delivery methods successfully engage pupils in activities to develop their knowledge, skills and attributes. We use our knowledge of legislation, guidance and work with challenging learners to ensure a safe, healthy and supportive environment. </w:t>
      </w:r>
    </w:p>
    <w:p w14:paraId="1EA521D8" w14:textId="77777777" w:rsidR="00660A13" w:rsidRPr="00660A13" w:rsidRDefault="00660A13" w:rsidP="00660A13">
      <w:pPr>
        <w:spacing w:line="240" w:lineRule="auto"/>
        <w:rPr>
          <w:rFonts w:ascii="Arial" w:hAnsi="Arial" w:cs="Arial"/>
          <w:sz w:val="24"/>
          <w:szCs w:val="24"/>
        </w:rPr>
      </w:pPr>
      <w:r w:rsidRPr="00660A13">
        <w:rPr>
          <w:rFonts w:ascii="Arial" w:hAnsi="Arial" w:cs="Arial"/>
          <w:sz w:val="24"/>
          <w:szCs w:val="24"/>
        </w:rPr>
        <w:t>Our curriculum model is based on:</w:t>
      </w:r>
    </w:p>
    <w:p w14:paraId="40100E58" w14:textId="77777777" w:rsidR="00660A13" w:rsidRPr="00660A13" w:rsidRDefault="00660A13" w:rsidP="00660A13">
      <w:pPr>
        <w:numPr>
          <w:ilvl w:val="0"/>
          <w:numId w:val="20"/>
        </w:numPr>
        <w:spacing w:after="0" w:line="240" w:lineRule="auto"/>
        <w:rPr>
          <w:rFonts w:ascii="Arial" w:hAnsi="Arial" w:cs="Arial"/>
          <w:sz w:val="24"/>
          <w:szCs w:val="24"/>
        </w:rPr>
      </w:pPr>
      <w:r w:rsidRPr="00660A13">
        <w:rPr>
          <w:rFonts w:ascii="Arial" w:hAnsi="Arial" w:cs="Arial"/>
          <w:sz w:val="24"/>
          <w:szCs w:val="24"/>
        </w:rPr>
        <w:t>Currency – skills and learning for the future.</w:t>
      </w:r>
    </w:p>
    <w:p w14:paraId="43032C9F" w14:textId="77777777" w:rsidR="00660A13" w:rsidRPr="00660A13" w:rsidRDefault="00660A13" w:rsidP="00660A13">
      <w:pPr>
        <w:numPr>
          <w:ilvl w:val="0"/>
          <w:numId w:val="20"/>
        </w:numPr>
        <w:spacing w:after="0" w:line="240" w:lineRule="auto"/>
        <w:rPr>
          <w:rFonts w:ascii="Arial" w:hAnsi="Arial" w:cs="Arial"/>
          <w:sz w:val="24"/>
          <w:szCs w:val="24"/>
        </w:rPr>
      </w:pPr>
      <w:r w:rsidRPr="00660A13">
        <w:rPr>
          <w:rFonts w:ascii="Arial" w:hAnsi="Arial" w:cs="Arial"/>
          <w:sz w:val="24"/>
          <w:szCs w:val="24"/>
        </w:rPr>
        <w:t>Character – who I am and who I want to be.</w:t>
      </w:r>
    </w:p>
    <w:p w14:paraId="6BD3A3C1" w14:textId="77777777" w:rsidR="00660A13" w:rsidRPr="00660A13" w:rsidRDefault="00660A13" w:rsidP="00660A13">
      <w:pPr>
        <w:numPr>
          <w:ilvl w:val="0"/>
          <w:numId w:val="20"/>
        </w:numPr>
        <w:spacing w:after="0" w:line="240" w:lineRule="auto"/>
        <w:rPr>
          <w:rFonts w:ascii="Arial" w:hAnsi="Arial" w:cs="Arial"/>
          <w:sz w:val="24"/>
          <w:szCs w:val="24"/>
        </w:rPr>
      </w:pPr>
      <w:r w:rsidRPr="00660A13">
        <w:rPr>
          <w:rFonts w:ascii="Arial" w:hAnsi="Arial" w:cs="Arial"/>
          <w:sz w:val="24"/>
          <w:szCs w:val="24"/>
        </w:rPr>
        <w:t>Community – the wider world and my place in it.</w:t>
      </w:r>
    </w:p>
    <w:p w14:paraId="313E14B5" w14:textId="77777777" w:rsidR="00660A13" w:rsidRPr="00660A13" w:rsidRDefault="00660A13" w:rsidP="00660A13">
      <w:pPr>
        <w:spacing w:after="0" w:line="240" w:lineRule="auto"/>
        <w:ind w:left="720"/>
        <w:rPr>
          <w:rFonts w:ascii="Arial" w:hAnsi="Arial" w:cs="Arial"/>
          <w:sz w:val="24"/>
          <w:szCs w:val="24"/>
        </w:rPr>
      </w:pPr>
    </w:p>
    <w:p w14:paraId="35AD2551" w14:textId="77777777" w:rsidR="00660A13" w:rsidRPr="00660A13" w:rsidRDefault="00660A13" w:rsidP="00660A13">
      <w:pPr>
        <w:spacing w:line="240" w:lineRule="auto"/>
        <w:rPr>
          <w:rFonts w:ascii="Arial" w:hAnsi="Arial" w:cs="Arial"/>
          <w:sz w:val="24"/>
          <w:szCs w:val="24"/>
        </w:rPr>
      </w:pPr>
      <w:r w:rsidRPr="00660A13">
        <w:rPr>
          <w:rFonts w:ascii="Arial" w:hAnsi="Arial" w:cs="Arial"/>
          <w:sz w:val="24"/>
          <w:szCs w:val="24"/>
        </w:rPr>
        <w:t>We recognise the importance of maintaining a high level of challenge within options and core subjects while agreeing transition to another mainstream setting for those who are ready for this after a short period of assessment and will be able to facilitate this through our onsite team and remote/e-learning offer.</w:t>
      </w:r>
    </w:p>
    <w:p w14:paraId="4E7D6BCB" w14:textId="77777777" w:rsidR="00660A13" w:rsidRPr="00660A13" w:rsidRDefault="00660A13" w:rsidP="00660A13">
      <w:pPr>
        <w:spacing w:line="240" w:lineRule="auto"/>
        <w:rPr>
          <w:rFonts w:ascii="Arial" w:hAnsi="Arial" w:cs="Arial"/>
          <w:sz w:val="24"/>
          <w:szCs w:val="24"/>
        </w:rPr>
      </w:pPr>
      <w:r w:rsidRPr="00660A13">
        <w:rPr>
          <w:rFonts w:ascii="Arial" w:hAnsi="Arial" w:cs="Arial"/>
          <w:sz w:val="24"/>
          <w:szCs w:val="24"/>
        </w:rPr>
        <w:t xml:space="preserve">Our work related learning offer encourages pupils to take up work experience, work sampling/shadowing, employer visits, college and apprenticeship tasters and voluntary work. We have a full Careers Education and Guidance offer in house to support with career choices. </w:t>
      </w:r>
    </w:p>
    <w:p w14:paraId="3C9D1CA5" w14:textId="77777777" w:rsidR="00660A13" w:rsidRPr="00660A13" w:rsidRDefault="00660A13" w:rsidP="00660A13">
      <w:pPr>
        <w:spacing w:line="240" w:lineRule="auto"/>
        <w:rPr>
          <w:rFonts w:ascii="Arial" w:hAnsi="Arial" w:cs="Arial"/>
          <w:sz w:val="24"/>
          <w:szCs w:val="24"/>
        </w:rPr>
      </w:pPr>
      <w:r w:rsidRPr="00660A13">
        <w:rPr>
          <w:rFonts w:ascii="Arial" w:hAnsi="Arial" w:cs="Arial"/>
          <w:sz w:val="24"/>
          <w:szCs w:val="24"/>
        </w:rPr>
        <w:t>Where a pupil has a strong interest in a specific vocational area we will match them with provision or opportunities for work experience related to this. Placements could be on site or with other quality assured provision</w:t>
      </w:r>
    </w:p>
    <w:p w14:paraId="7260ADDF" w14:textId="77777777" w:rsidR="00660A13" w:rsidRPr="00660A13" w:rsidRDefault="00660A13" w:rsidP="00660A13">
      <w:pPr>
        <w:spacing w:line="240" w:lineRule="auto"/>
        <w:rPr>
          <w:rFonts w:ascii="Arial" w:hAnsi="Arial" w:cs="Arial"/>
          <w:sz w:val="24"/>
          <w:szCs w:val="24"/>
        </w:rPr>
      </w:pPr>
      <w:r w:rsidRPr="00660A13">
        <w:rPr>
          <w:rFonts w:ascii="Arial" w:hAnsi="Arial" w:cs="Arial"/>
          <w:sz w:val="24"/>
          <w:szCs w:val="24"/>
        </w:rPr>
        <w:t xml:space="preserve">Although our group sizes are small (10 learners with two members of staff) and the learning programme for each learner is personalised we also offer an intervention programme that scaffolds learning and supports missed knowledge. Alongside this our Personal Development Pathway uses formulation meetings to ascertain the development needs, engagement strategies, intervention plans and wider support needs of each learner. We use continuous assessment to establish the underlying causes of challenging behaviour. We have trained ELSA and THRIVE practitioners to deliver personal development support as part of the wider teaching and learning team. Our Emotional Wellbeing Lead (a learning Disabilities Nurse with CAMHS experience, specifically in Positive Behaviour Support) supports the team with specialist knowledge and skills, working with the child, parents and the referring or receiving school to ensure a bright educational future. We have strong networks with other professionals across the Tees Valley. All our team are specialist in Positive Behavioural Support through combining </w:t>
      </w:r>
      <w:r w:rsidR="00C03118" w:rsidRPr="00660A13">
        <w:rPr>
          <w:rFonts w:ascii="Arial" w:hAnsi="Arial" w:cs="Arial"/>
          <w:sz w:val="24"/>
          <w:szCs w:val="24"/>
        </w:rPr>
        <w:t>Team Teach</w:t>
      </w:r>
      <w:r w:rsidRPr="00660A13">
        <w:rPr>
          <w:rFonts w:ascii="Arial" w:hAnsi="Arial" w:cs="Arial"/>
          <w:sz w:val="24"/>
          <w:szCs w:val="24"/>
        </w:rPr>
        <w:t xml:space="preserve"> training with our relational approach and access to specialist advice and support.</w:t>
      </w:r>
    </w:p>
    <w:p w14:paraId="01FB2C3E" w14:textId="77777777" w:rsidR="00660A13" w:rsidRPr="00660A13" w:rsidRDefault="00660A13" w:rsidP="00660A13">
      <w:pPr>
        <w:spacing w:line="240" w:lineRule="auto"/>
        <w:rPr>
          <w:rFonts w:ascii="Arial" w:hAnsi="Arial" w:cs="Arial"/>
          <w:color w:val="000000"/>
          <w:sz w:val="24"/>
          <w:szCs w:val="24"/>
        </w:rPr>
      </w:pPr>
      <w:r w:rsidRPr="00660A13">
        <w:rPr>
          <w:rFonts w:ascii="Arial" w:hAnsi="Arial" w:cs="Arial"/>
          <w:color w:val="000000"/>
          <w:sz w:val="24"/>
          <w:szCs w:val="24"/>
        </w:rPr>
        <w:t>Our work related learning offer includes vocational preparation with experiences of work (real and virtual), advice and guidance, careers education, encounters with employers, tasters at colleges and training providers and skill building for future training and employment. Where possible we will build a bespoke programme including areas that are of interest to the pupil and agreed with the commissioner.</w:t>
      </w:r>
    </w:p>
    <w:p w14:paraId="1BDCED1D" w14:textId="77777777" w:rsidR="00660A13" w:rsidRPr="00660A13" w:rsidRDefault="00660A13" w:rsidP="00660A13">
      <w:pPr>
        <w:spacing w:line="240" w:lineRule="auto"/>
        <w:rPr>
          <w:rFonts w:ascii="Arial" w:hAnsi="Arial" w:cs="Arial"/>
          <w:color w:val="000000"/>
          <w:sz w:val="24"/>
          <w:szCs w:val="24"/>
        </w:rPr>
      </w:pPr>
      <w:r w:rsidRPr="00660A13">
        <w:rPr>
          <w:rFonts w:ascii="Arial" w:hAnsi="Arial" w:cs="Arial"/>
          <w:color w:val="000000"/>
          <w:sz w:val="24"/>
          <w:szCs w:val="24"/>
        </w:rPr>
        <w:t xml:space="preserve">We have a comprehensive e-learning offer that provides safe access through our FROG virtual learning platform, monitored internet access, safe discussion forums, the ability to upload and feedback on work, accessibility for learners who have additional or medical needs, use of a range of apps and approved sites that are age-appropriate, virtual reality work related learning and social experiences, and avatars that allow remote access to classroom settings so learners can remain engaged when working from remote locations. </w:t>
      </w:r>
    </w:p>
    <w:p w14:paraId="058139EC" w14:textId="77777777" w:rsidR="00660A13" w:rsidRPr="00660A13" w:rsidRDefault="00660A13" w:rsidP="00660A13">
      <w:pPr>
        <w:spacing w:line="240" w:lineRule="auto"/>
        <w:rPr>
          <w:rFonts w:ascii="Arial" w:eastAsia="Arial" w:hAnsi="Arial" w:cs="Arial"/>
          <w:sz w:val="24"/>
          <w:szCs w:val="24"/>
        </w:rPr>
      </w:pPr>
      <w:r w:rsidRPr="00660A13">
        <w:rPr>
          <w:rFonts w:ascii="Arial" w:eastAsia="Arial" w:hAnsi="Arial" w:cs="Arial"/>
          <w:sz w:val="24"/>
          <w:szCs w:val="24"/>
        </w:rPr>
        <w:t>We welcome the opportunity to further develop our support for pupils who are in need of specialist provision to help them continue learning in mainstream or special schools. We are passionate about working with pupils who are vulnerable of in challenging circumstances. We already work closely with commissioners across the Tees Valley to ensure a robust programme of support with clear outcomes for individual learners, including those with SEND and EHCPs, while also providing value for money. Our curriculum offer is aimed at effecting long term behavioural change to enable pupils to build a successful educational experience and take steps towards long term preparation for adulthood.</w:t>
      </w:r>
    </w:p>
    <w:p w14:paraId="4997C8AF" w14:textId="77777777" w:rsidR="00660A13" w:rsidRPr="00660A13" w:rsidRDefault="00660A13" w:rsidP="00660A13">
      <w:pPr>
        <w:spacing w:line="240" w:lineRule="auto"/>
        <w:rPr>
          <w:rFonts w:ascii="Arial" w:eastAsia="Arial" w:hAnsi="Arial" w:cs="Arial"/>
          <w:sz w:val="24"/>
          <w:szCs w:val="24"/>
        </w:rPr>
      </w:pPr>
      <w:r w:rsidRPr="00660A13">
        <w:rPr>
          <w:rFonts w:ascii="Arial" w:eastAsia="Arial" w:hAnsi="Arial" w:cs="Arial"/>
          <w:sz w:val="24"/>
          <w:szCs w:val="24"/>
        </w:rPr>
        <w:t xml:space="preserve">We are relentless in our pursuit of the best programme and strategies for each pupil and use a relational approach to understand how best to engage them. We understand that it may be helpful to start engagement using something the pupil is interested in or good at. This could be an interest outside school, sports skills, a talent for art, outdoor learning, or an academic subject. We believe that building positive relationships is the foundation of re-engagement with education. These relationships can then be used to support behaviour development, understanding of expectations at school, educational progress and attainment and supported transition. </w:t>
      </w:r>
    </w:p>
    <w:p w14:paraId="5EFAB305" w14:textId="77777777" w:rsidR="00660A13" w:rsidRPr="00660A13" w:rsidRDefault="00660A13" w:rsidP="00660A13">
      <w:pPr>
        <w:spacing w:line="240" w:lineRule="auto"/>
        <w:rPr>
          <w:rFonts w:ascii="Arial" w:eastAsia="Arial" w:hAnsi="Arial" w:cs="Arial"/>
          <w:sz w:val="24"/>
          <w:szCs w:val="24"/>
        </w:rPr>
      </w:pPr>
      <w:r w:rsidRPr="00660A13">
        <w:rPr>
          <w:rFonts w:ascii="Arial" w:eastAsia="Arial" w:hAnsi="Arial" w:cs="Arial"/>
          <w:sz w:val="24"/>
          <w:szCs w:val="24"/>
        </w:rPr>
        <w:t>Our personalised offer will be tailored for each learner in terms of days, times and the focus for delivery. This allows us to offer academic learning, interpersonal development and support and transition activities that are right for each learner at different points in the programme. This could involve working with other high quality providers or integrating therapeutic activities in to the overall offer.</w:t>
      </w:r>
    </w:p>
    <w:p w14:paraId="52B2B1AA" w14:textId="77777777" w:rsidR="00660A13" w:rsidRPr="00660A13" w:rsidRDefault="00660A13" w:rsidP="00660A13">
      <w:pPr>
        <w:spacing w:line="240" w:lineRule="auto"/>
        <w:rPr>
          <w:rFonts w:ascii="Arial" w:eastAsia="Arial" w:hAnsi="Arial" w:cs="Arial"/>
          <w:sz w:val="24"/>
          <w:szCs w:val="24"/>
        </w:rPr>
      </w:pPr>
      <w:r w:rsidRPr="00660A13">
        <w:rPr>
          <w:rFonts w:ascii="Arial" w:eastAsia="Arial" w:hAnsi="Arial" w:cs="Arial"/>
          <w:sz w:val="24"/>
          <w:szCs w:val="24"/>
        </w:rPr>
        <w:t>Staff at RTMAT already have a thorough knowledge of the support needs of pupils with SEND and have regular training and updates. This will enable the best support and strategies to be put in place, removing barriers and promoting inclusion in mainstream activities. Our SENDCO will be available to support staff who need it.</w:t>
      </w:r>
    </w:p>
    <w:p w14:paraId="2C56A159" w14:textId="77777777" w:rsidR="00660A13" w:rsidRPr="00660A13" w:rsidRDefault="00660A13" w:rsidP="00660A13">
      <w:pPr>
        <w:spacing w:line="240" w:lineRule="auto"/>
        <w:rPr>
          <w:rFonts w:ascii="Arial" w:hAnsi="Arial" w:cs="Arial"/>
          <w:color w:val="000000"/>
          <w:sz w:val="24"/>
          <w:szCs w:val="24"/>
        </w:rPr>
      </w:pPr>
      <w:r w:rsidRPr="00660A13">
        <w:rPr>
          <w:rFonts w:ascii="Arial" w:hAnsi="Arial" w:cs="Arial"/>
          <w:color w:val="000000"/>
          <w:sz w:val="24"/>
          <w:szCs w:val="24"/>
        </w:rPr>
        <w:t>All our team are specialist in Positive Behavioural Support and using a relational approach but also understand they may need to access specialist advice and support through referrals, access to Educational Psychology, Speech and Language Therapy, Occupational Health or other services. We have experience with complex cases and regularly contribute to social care case conferences, PIP reviews and EHCP processes, leading where necessary. Where pupils are already engaged with other services e.g. CAMHS we work as a multi-disciplinary team to ensure support is coherent.</w:t>
      </w:r>
    </w:p>
    <w:p w14:paraId="12789DF7" w14:textId="77777777" w:rsidR="00660A13" w:rsidRPr="00660A13" w:rsidRDefault="00660A13" w:rsidP="00660A13">
      <w:pPr>
        <w:spacing w:line="240" w:lineRule="auto"/>
        <w:rPr>
          <w:rFonts w:ascii="Arial" w:hAnsi="Arial" w:cs="Arial"/>
          <w:color w:val="000000"/>
          <w:sz w:val="24"/>
          <w:szCs w:val="24"/>
        </w:rPr>
      </w:pPr>
      <w:r w:rsidRPr="00660A13">
        <w:rPr>
          <w:rFonts w:ascii="Arial" w:hAnsi="Arial" w:cs="Arial"/>
          <w:color w:val="000000"/>
          <w:sz w:val="24"/>
          <w:szCs w:val="24"/>
        </w:rPr>
        <w:t xml:space="preserve">We provide healthy and nutritious school lunches for learners on full time or part-time provision. We see arrival at school for breakfast club, </w:t>
      </w:r>
      <w:r w:rsidR="00C03118" w:rsidRPr="00660A13">
        <w:rPr>
          <w:rFonts w:ascii="Arial" w:hAnsi="Arial" w:cs="Arial"/>
          <w:color w:val="000000"/>
          <w:sz w:val="24"/>
          <w:szCs w:val="24"/>
        </w:rPr>
        <w:t>break times</w:t>
      </w:r>
      <w:r w:rsidRPr="00660A13">
        <w:rPr>
          <w:rFonts w:ascii="Arial" w:hAnsi="Arial" w:cs="Arial"/>
          <w:color w:val="000000"/>
          <w:sz w:val="24"/>
          <w:szCs w:val="24"/>
        </w:rPr>
        <w:t xml:space="preserve"> and lunchtimes as opportunities to support pupils with social engagement. We offer after school clubs focussed on learner interests and our extended hours services can support pupils to access clubs and activities in their home area. </w:t>
      </w:r>
    </w:p>
    <w:p w14:paraId="3850BCE9" w14:textId="77777777" w:rsidR="00660A13" w:rsidRPr="00660A13" w:rsidRDefault="00660A13" w:rsidP="00660A13">
      <w:pPr>
        <w:spacing w:line="240" w:lineRule="auto"/>
        <w:rPr>
          <w:rFonts w:ascii="Arial" w:eastAsia="Arial" w:hAnsi="Arial" w:cs="Arial"/>
          <w:sz w:val="24"/>
          <w:szCs w:val="24"/>
        </w:rPr>
      </w:pPr>
      <w:r w:rsidRPr="00660A13">
        <w:rPr>
          <w:rFonts w:ascii="Arial" w:eastAsia="Arial" w:hAnsi="Arial" w:cs="Arial"/>
          <w:sz w:val="24"/>
          <w:szCs w:val="24"/>
        </w:rPr>
        <w:t>Our model would offer a range of options depending on the needs of the pupil and commissioner:</w:t>
      </w:r>
    </w:p>
    <w:p w14:paraId="0C6C089F" w14:textId="77777777" w:rsidR="00660A13" w:rsidRPr="00660A13" w:rsidRDefault="00660A13" w:rsidP="00660A13">
      <w:pPr>
        <w:widowControl w:val="0"/>
        <w:numPr>
          <w:ilvl w:val="0"/>
          <w:numId w:val="21"/>
        </w:numPr>
        <w:adjustRightInd w:val="0"/>
        <w:spacing w:after="0" w:line="240" w:lineRule="auto"/>
        <w:textAlignment w:val="baseline"/>
        <w:rPr>
          <w:rFonts w:ascii="Arial" w:eastAsia="Arial" w:hAnsi="Arial" w:cs="Arial"/>
          <w:sz w:val="24"/>
          <w:szCs w:val="24"/>
        </w:rPr>
      </w:pPr>
      <w:r w:rsidRPr="00660A13">
        <w:rPr>
          <w:rFonts w:ascii="Arial" w:eastAsia="Arial" w:hAnsi="Arial" w:cs="Arial"/>
          <w:sz w:val="24"/>
          <w:szCs w:val="24"/>
        </w:rPr>
        <w:t xml:space="preserve">Full time provision at our Sulby Avenue site with an experienced team of </w:t>
      </w:r>
      <w:r w:rsidR="00C03118" w:rsidRPr="00660A13">
        <w:rPr>
          <w:rFonts w:ascii="Arial" w:eastAsia="Arial" w:hAnsi="Arial" w:cs="Arial"/>
          <w:sz w:val="24"/>
          <w:szCs w:val="24"/>
        </w:rPr>
        <w:t>qualified teachers</w:t>
      </w:r>
      <w:r w:rsidRPr="00660A13">
        <w:rPr>
          <w:rFonts w:ascii="Arial" w:eastAsia="Arial" w:hAnsi="Arial" w:cs="Arial"/>
          <w:sz w:val="24"/>
          <w:szCs w:val="24"/>
        </w:rPr>
        <w:t>. This would provide a broad and balanced curriculum in line with age related expectations, to help overcome barriers and support mainstream transition.</w:t>
      </w:r>
    </w:p>
    <w:p w14:paraId="2793644D" w14:textId="77777777" w:rsidR="00660A13" w:rsidRPr="00660A13" w:rsidRDefault="00660A13" w:rsidP="00660A13">
      <w:pPr>
        <w:widowControl w:val="0"/>
        <w:numPr>
          <w:ilvl w:val="0"/>
          <w:numId w:val="21"/>
        </w:numPr>
        <w:adjustRightInd w:val="0"/>
        <w:spacing w:after="0" w:line="240" w:lineRule="auto"/>
        <w:textAlignment w:val="baseline"/>
        <w:rPr>
          <w:rFonts w:ascii="Arial" w:eastAsia="Arial" w:hAnsi="Arial" w:cs="Arial"/>
          <w:sz w:val="24"/>
          <w:szCs w:val="24"/>
        </w:rPr>
      </w:pPr>
      <w:r w:rsidRPr="00660A13">
        <w:rPr>
          <w:rFonts w:ascii="Arial" w:eastAsia="Arial" w:hAnsi="Arial" w:cs="Arial"/>
          <w:sz w:val="24"/>
          <w:szCs w:val="24"/>
        </w:rPr>
        <w:t xml:space="preserve">Blended programmes that could involve some time at River Tees Academies along with community based engagement activities, 1:1 tuition, supported placement in mainstream settings or within the current mainstream school. </w:t>
      </w:r>
    </w:p>
    <w:p w14:paraId="5C7B9BB6" w14:textId="77777777" w:rsidR="00660A13" w:rsidRPr="00660A13" w:rsidRDefault="00660A13" w:rsidP="00660A13">
      <w:pPr>
        <w:widowControl w:val="0"/>
        <w:numPr>
          <w:ilvl w:val="0"/>
          <w:numId w:val="21"/>
        </w:numPr>
        <w:adjustRightInd w:val="0"/>
        <w:spacing w:after="0" w:line="240" w:lineRule="auto"/>
        <w:textAlignment w:val="baseline"/>
        <w:rPr>
          <w:rFonts w:ascii="Arial" w:eastAsia="Arial" w:hAnsi="Arial" w:cs="Arial"/>
          <w:sz w:val="24"/>
          <w:szCs w:val="24"/>
        </w:rPr>
      </w:pPr>
      <w:r w:rsidRPr="00660A13">
        <w:rPr>
          <w:rFonts w:ascii="Arial" w:eastAsia="Arial" w:hAnsi="Arial" w:cs="Arial"/>
          <w:sz w:val="24"/>
          <w:szCs w:val="24"/>
        </w:rPr>
        <w:t>Blended programmes involving other quality assured provision.</w:t>
      </w:r>
    </w:p>
    <w:p w14:paraId="0D1188BC" w14:textId="77777777" w:rsidR="00660A13" w:rsidRPr="00660A13" w:rsidRDefault="00660A13" w:rsidP="00660A13">
      <w:pPr>
        <w:widowControl w:val="0"/>
        <w:numPr>
          <w:ilvl w:val="0"/>
          <w:numId w:val="21"/>
        </w:numPr>
        <w:adjustRightInd w:val="0"/>
        <w:spacing w:after="0" w:line="240" w:lineRule="auto"/>
        <w:textAlignment w:val="baseline"/>
        <w:rPr>
          <w:rFonts w:ascii="Arial" w:eastAsia="Arial" w:hAnsi="Arial" w:cs="Arial"/>
          <w:sz w:val="24"/>
          <w:szCs w:val="24"/>
        </w:rPr>
      </w:pPr>
      <w:r w:rsidRPr="00660A13">
        <w:rPr>
          <w:rFonts w:ascii="Arial" w:eastAsia="Arial" w:hAnsi="Arial" w:cs="Arial"/>
          <w:sz w:val="24"/>
          <w:szCs w:val="24"/>
        </w:rPr>
        <w:t>Community based 1:1 tuition at home or in a neutral venue.</w:t>
      </w:r>
    </w:p>
    <w:p w14:paraId="74B7522F" w14:textId="77777777" w:rsidR="00660A13" w:rsidRPr="00660A13" w:rsidRDefault="00660A13" w:rsidP="00660A13">
      <w:pPr>
        <w:widowControl w:val="0"/>
        <w:numPr>
          <w:ilvl w:val="0"/>
          <w:numId w:val="21"/>
        </w:numPr>
        <w:adjustRightInd w:val="0"/>
        <w:spacing w:after="0" w:line="240" w:lineRule="auto"/>
        <w:textAlignment w:val="baseline"/>
        <w:rPr>
          <w:rFonts w:ascii="Arial" w:eastAsia="Arial" w:hAnsi="Arial" w:cs="Arial"/>
          <w:sz w:val="24"/>
          <w:szCs w:val="24"/>
        </w:rPr>
      </w:pPr>
      <w:r w:rsidRPr="00660A13">
        <w:rPr>
          <w:rFonts w:ascii="Arial" w:eastAsia="Arial" w:hAnsi="Arial" w:cs="Arial"/>
          <w:sz w:val="24"/>
          <w:szCs w:val="24"/>
        </w:rPr>
        <w:t xml:space="preserve">Transition and Inclusion Coaches working with the wider teaching team from RTMAT to support mainstream and specialist settings improve their confidence and skills in working with challenging learners and support successful transition. </w:t>
      </w:r>
    </w:p>
    <w:p w14:paraId="37D8D6A0" w14:textId="77777777" w:rsidR="00660A13" w:rsidRPr="00660A13" w:rsidRDefault="00660A13" w:rsidP="00660A13">
      <w:pPr>
        <w:widowControl w:val="0"/>
        <w:numPr>
          <w:ilvl w:val="0"/>
          <w:numId w:val="21"/>
        </w:numPr>
        <w:adjustRightInd w:val="0"/>
        <w:spacing w:after="0" w:line="240" w:lineRule="auto"/>
        <w:textAlignment w:val="baseline"/>
        <w:rPr>
          <w:rFonts w:ascii="Arial" w:eastAsia="Arial" w:hAnsi="Arial" w:cs="Arial"/>
          <w:sz w:val="24"/>
          <w:szCs w:val="24"/>
        </w:rPr>
      </w:pPr>
      <w:r w:rsidRPr="00660A13">
        <w:rPr>
          <w:rFonts w:ascii="Arial" w:eastAsia="Arial" w:hAnsi="Arial" w:cs="Arial"/>
          <w:sz w:val="24"/>
          <w:szCs w:val="24"/>
        </w:rPr>
        <w:t>Expert assistance for pupils, families, school staff and the wider partnership to help pupils deal with the learning difficulties and/or disabilities that may be preventing them engaging in mainstream activity.</w:t>
      </w:r>
    </w:p>
    <w:p w14:paraId="14AE9437" w14:textId="77777777" w:rsidR="00660A13" w:rsidRPr="00660A13" w:rsidRDefault="00660A13" w:rsidP="00660A13">
      <w:pPr>
        <w:widowControl w:val="0"/>
        <w:numPr>
          <w:ilvl w:val="0"/>
          <w:numId w:val="21"/>
        </w:numPr>
        <w:adjustRightInd w:val="0"/>
        <w:spacing w:after="0" w:line="240" w:lineRule="auto"/>
        <w:textAlignment w:val="baseline"/>
        <w:rPr>
          <w:rFonts w:ascii="Arial" w:eastAsia="Arial" w:hAnsi="Arial" w:cs="Arial"/>
          <w:sz w:val="24"/>
          <w:szCs w:val="24"/>
        </w:rPr>
      </w:pPr>
      <w:r w:rsidRPr="00660A13">
        <w:rPr>
          <w:rFonts w:ascii="Arial" w:eastAsia="Arial" w:hAnsi="Arial" w:cs="Arial"/>
          <w:sz w:val="24"/>
          <w:szCs w:val="24"/>
        </w:rPr>
        <w:t>Rapid response to requests for provision and support to meet Day 6.</w:t>
      </w:r>
    </w:p>
    <w:p w14:paraId="0878BE87" w14:textId="77777777" w:rsidR="00660A13" w:rsidRPr="00660A13" w:rsidRDefault="00660A13" w:rsidP="00660A13">
      <w:pPr>
        <w:widowControl w:val="0"/>
        <w:numPr>
          <w:ilvl w:val="0"/>
          <w:numId w:val="21"/>
        </w:numPr>
        <w:adjustRightInd w:val="0"/>
        <w:spacing w:after="0" w:line="240" w:lineRule="auto"/>
        <w:textAlignment w:val="baseline"/>
        <w:rPr>
          <w:rFonts w:ascii="Arial" w:eastAsia="Arial" w:hAnsi="Arial" w:cs="Arial"/>
          <w:color w:val="000000"/>
          <w:sz w:val="24"/>
          <w:szCs w:val="24"/>
        </w:rPr>
      </w:pPr>
      <w:r w:rsidRPr="00660A13">
        <w:rPr>
          <w:rFonts w:ascii="Arial" w:eastAsia="Arial" w:hAnsi="Arial" w:cs="Arial"/>
          <w:color w:val="000000"/>
          <w:sz w:val="24"/>
          <w:szCs w:val="24"/>
        </w:rPr>
        <w:t>Remote learning packages using our safe, monitored and quality assured approaches. Programmes will cover academic study, social and emotional wellbeing and preparation for transition and adulthood.</w:t>
      </w:r>
    </w:p>
    <w:p w14:paraId="1B31EB88" w14:textId="77777777" w:rsidR="00660A13" w:rsidRPr="00660A13" w:rsidRDefault="00660A13" w:rsidP="00660A13">
      <w:pPr>
        <w:widowControl w:val="0"/>
        <w:numPr>
          <w:ilvl w:val="0"/>
          <w:numId w:val="21"/>
        </w:numPr>
        <w:adjustRightInd w:val="0"/>
        <w:spacing w:after="0" w:line="240" w:lineRule="auto"/>
        <w:textAlignment w:val="baseline"/>
        <w:rPr>
          <w:rFonts w:ascii="Arial" w:eastAsia="Arial" w:hAnsi="Arial" w:cs="Arial"/>
          <w:color w:val="000000"/>
          <w:sz w:val="24"/>
          <w:szCs w:val="24"/>
        </w:rPr>
      </w:pPr>
      <w:r w:rsidRPr="00660A13">
        <w:rPr>
          <w:rFonts w:ascii="Arial" w:eastAsia="Arial" w:hAnsi="Arial" w:cs="Arial"/>
          <w:color w:val="000000"/>
          <w:sz w:val="24"/>
          <w:szCs w:val="24"/>
        </w:rPr>
        <w:t>Bespoke support to access out of school hours provision or activities as part of our enrichment and engagement offer.</w:t>
      </w:r>
    </w:p>
    <w:p w14:paraId="65257381" w14:textId="77777777" w:rsidR="009C0983" w:rsidRPr="00660A13" w:rsidRDefault="009C0983" w:rsidP="009C0983">
      <w:pPr>
        <w:rPr>
          <w:rFonts w:ascii="Arial" w:hAnsi="Arial" w:cs="Arial"/>
          <w:b/>
          <w:sz w:val="24"/>
          <w:szCs w:val="24"/>
        </w:rPr>
      </w:pPr>
    </w:p>
    <w:p w14:paraId="68CD176B" w14:textId="77777777" w:rsidR="009C0983" w:rsidRPr="00660A13" w:rsidRDefault="009C0983" w:rsidP="009C0983">
      <w:pPr>
        <w:rPr>
          <w:rFonts w:ascii="Arial" w:hAnsi="Arial" w:cs="Arial"/>
          <w:b/>
          <w:sz w:val="24"/>
          <w:szCs w:val="24"/>
        </w:rPr>
      </w:pPr>
    </w:p>
    <w:p w14:paraId="1F0851DE" w14:textId="77777777" w:rsidR="009C0983" w:rsidRPr="009C0983" w:rsidRDefault="009C0983" w:rsidP="009C0983">
      <w:pPr>
        <w:rPr>
          <w:rFonts w:ascii="Arial" w:hAnsi="Arial" w:cs="Arial"/>
          <w:b/>
          <w:sz w:val="24"/>
          <w:szCs w:val="24"/>
        </w:rPr>
      </w:pPr>
      <w:r w:rsidRPr="009C0983">
        <w:rPr>
          <w:rFonts w:ascii="Arial" w:hAnsi="Arial" w:cs="Arial"/>
          <w:b/>
          <w:sz w:val="24"/>
          <w:szCs w:val="24"/>
        </w:rPr>
        <w:t>Course Duration</w:t>
      </w:r>
    </w:p>
    <w:p w14:paraId="1D397E01" w14:textId="77777777" w:rsidR="00660A13" w:rsidRPr="00660A13" w:rsidRDefault="00660A13" w:rsidP="00660A13">
      <w:pPr>
        <w:rPr>
          <w:rFonts w:ascii="Arial" w:eastAsia="Arial" w:hAnsi="Arial" w:cs="Arial"/>
          <w:color w:val="000000"/>
          <w:sz w:val="24"/>
          <w:szCs w:val="24"/>
        </w:rPr>
      </w:pPr>
      <w:r w:rsidRPr="002E23DA">
        <w:rPr>
          <w:rFonts w:ascii="Arial" w:eastAsia="Arial" w:hAnsi="Arial" w:cs="Arial"/>
          <w:color w:val="000000"/>
          <w:sz w:val="24"/>
          <w:szCs w:val="24"/>
        </w:rPr>
        <w:t>Our usual school hours are 8.50 – 2.15 Monday to Friday with breakfast club and enrichment extending the day. We can offer am or pm slots to include lunch where required. We offer twilight learning sessions between 2.30 and 4.30 and a flexible approach to home tuition that extends to 6.00pm. By agreement we can offer out of hours support including holiday activities.</w:t>
      </w:r>
    </w:p>
    <w:p w14:paraId="41A3A35C" w14:textId="77777777" w:rsidR="009C0983" w:rsidRPr="009C0983" w:rsidRDefault="009C0983" w:rsidP="009C0983">
      <w:pPr>
        <w:rPr>
          <w:rFonts w:ascii="Arial" w:hAnsi="Arial" w:cs="Arial"/>
          <w:b/>
          <w:sz w:val="24"/>
          <w:szCs w:val="24"/>
        </w:rPr>
      </w:pPr>
    </w:p>
    <w:p w14:paraId="3DBEE6B3" w14:textId="77777777" w:rsidR="009C0983" w:rsidRPr="009C0983" w:rsidRDefault="009C0983" w:rsidP="009C0983">
      <w:pPr>
        <w:rPr>
          <w:rFonts w:ascii="Arial" w:hAnsi="Arial" w:cs="Arial"/>
          <w:b/>
          <w:sz w:val="24"/>
          <w:szCs w:val="24"/>
        </w:rPr>
      </w:pPr>
      <w:r w:rsidRPr="009C0983">
        <w:rPr>
          <w:rFonts w:ascii="Arial" w:hAnsi="Arial" w:cs="Arial"/>
          <w:b/>
          <w:sz w:val="24"/>
          <w:szCs w:val="24"/>
        </w:rPr>
        <w:t>Qualification Offered</w:t>
      </w:r>
    </w:p>
    <w:p w14:paraId="5FA5388B" w14:textId="77777777" w:rsidR="00660A13" w:rsidRPr="00660A13" w:rsidRDefault="00660A13" w:rsidP="00660A13">
      <w:pPr>
        <w:spacing w:line="240" w:lineRule="auto"/>
        <w:rPr>
          <w:rFonts w:ascii="Arial" w:hAnsi="Arial" w:cs="Arial"/>
          <w:sz w:val="24"/>
          <w:szCs w:val="24"/>
        </w:rPr>
      </w:pPr>
      <w:r w:rsidRPr="00660A13">
        <w:rPr>
          <w:rFonts w:ascii="Arial" w:hAnsi="Arial" w:cs="Arial"/>
          <w:sz w:val="24"/>
          <w:szCs w:val="24"/>
        </w:rPr>
        <w:t>This model ensures that learners have a personalised programme of education to meet their academic needs, scaffolding support to help them work at or above age-related expectations. In KS3 we deliver timetabled lessons in maths, English, science, foundation subjects, RE, PSHE/RSE, IT, SMSC, language learning, careers education, and PE as well as tutor sessions. In KS4 we offer GCSEs and other high quality qualifications:</w:t>
      </w:r>
    </w:p>
    <w:p w14:paraId="60770C54" w14:textId="77777777" w:rsidR="00660A13" w:rsidRPr="00660A13" w:rsidRDefault="00660A13" w:rsidP="00660A13">
      <w:pPr>
        <w:spacing w:line="240" w:lineRule="auto"/>
        <w:rPr>
          <w:rFonts w:ascii="Arial" w:hAnsi="Arial" w:cs="Arial"/>
          <w:sz w:val="24"/>
          <w:szCs w:val="24"/>
        </w:rPr>
      </w:pPr>
      <w:r w:rsidRPr="00660A13">
        <w:rPr>
          <w:rFonts w:ascii="Arial" w:hAnsi="Arial" w:cs="Arial"/>
          <w:sz w:val="24"/>
          <w:szCs w:val="24"/>
        </w:rPr>
        <w:t>GCSE English Language</w:t>
      </w:r>
    </w:p>
    <w:p w14:paraId="5220D891" w14:textId="77777777" w:rsidR="00660A13" w:rsidRPr="00660A13" w:rsidRDefault="00660A13" w:rsidP="00660A13">
      <w:pPr>
        <w:spacing w:line="240" w:lineRule="auto"/>
        <w:rPr>
          <w:rFonts w:ascii="Arial" w:hAnsi="Arial" w:cs="Arial"/>
          <w:sz w:val="24"/>
          <w:szCs w:val="24"/>
        </w:rPr>
      </w:pPr>
      <w:r w:rsidRPr="00660A13">
        <w:rPr>
          <w:rFonts w:ascii="Arial" w:hAnsi="Arial" w:cs="Arial"/>
          <w:sz w:val="24"/>
          <w:szCs w:val="24"/>
        </w:rPr>
        <w:t>GCSE English Literature</w:t>
      </w:r>
    </w:p>
    <w:p w14:paraId="51211BA6" w14:textId="77777777" w:rsidR="00660A13" w:rsidRPr="00660A13" w:rsidRDefault="00660A13" w:rsidP="00660A13">
      <w:pPr>
        <w:spacing w:line="240" w:lineRule="auto"/>
        <w:rPr>
          <w:rFonts w:ascii="Arial" w:hAnsi="Arial" w:cs="Arial"/>
          <w:sz w:val="24"/>
          <w:szCs w:val="24"/>
        </w:rPr>
      </w:pPr>
      <w:r w:rsidRPr="00660A13">
        <w:rPr>
          <w:rFonts w:ascii="Arial" w:hAnsi="Arial" w:cs="Arial"/>
          <w:sz w:val="24"/>
          <w:szCs w:val="24"/>
        </w:rPr>
        <w:t>GCSE Maths</w:t>
      </w:r>
    </w:p>
    <w:p w14:paraId="7E2E9B7F" w14:textId="77777777" w:rsidR="00660A13" w:rsidRPr="00660A13" w:rsidRDefault="00660A13" w:rsidP="00660A13">
      <w:pPr>
        <w:spacing w:line="240" w:lineRule="auto"/>
        <w:rPr>
          <w:rFonts w:ascii="Arial" w:hAnsi="Arial" w:cs="Arial"/>
          <w:sz w:val="24"/>
          <w:szCs w:val="24"/>
        </w:rPr>
      </w:pPr>
      <w:r w:rsidRPr="00660A13">
        <w:rPr>
          <w:rFonts w:ascii="Arial" w:hAnsi="Arial" w:cs="Arial"/>
          <w:sz w:val="24"/>
          <w:szCs w:val="24"/>
        </w:rPr>
        <w:t>GCSE Combined Science (Separate Sciences also available)</w:t>
      </w:r>
    </w:p>
    <w:p w14:paraId="5D10626D" w14:textId="77777777" w:rsidR="00660A13" w:rsidRPr="00660A13" w:rsidRDefault="00660A13" w:rsidP="00660A13">
      <w:pPr>
        <w:spacing w:line="240" w:lineRule="auto"/>
        <w:rPr>
          <w:rFonts w:ascii="Arial" w:hAnsi="Arial" w:cs="Arial"/>
          <w:sz w:val="24"/>
          <w:szCs w:val="24"/>
        </w:rPr>
      </w:pPr>
      <w:r w:rsidRPr="00660A13">
        <w:rPr>
          <w:rFonts w:ascii="Arial" w:hAnsi="Arial" w:cs="Arial"/>
          <w:sz w:val="24"/>
          <w:szCs w:val="24"/>
        </w:rPr>
        <w:t>GCSE Photography</w:t>
      </w:r>
    </w:p>
    <w:p w14:paraId="589CE336" w14:textId="77777777" w:rsidR="00660A13" w:rsidRPr="00660A13" w:rsidRDefault="00660A13" w:rsidP="00660A13">
      <w:pPr>
        <w:spacing w:line="240" w:lineRule="auto"/>
        <w:rPr>
          <w:rFonts w:ascii="Arial" w:hAnsi="Arial" w:cs="Arial"/>
          <w:sz w:val="24"/>
          <w:szCs w:val="24"/>
        </w:rPr>
      </w:pPr>
      <w:r w:rsidRPr="00660A13">
        <w:rPr>
          <w:rFonts w:ascii="Arial" w:hAnsi="Arial" w:cs="Arial"/>
          <w:sz w:val="24"/>
          <w:szCs w:val="24"/>
        </w:rPr>
        <w:t>NCFE L1/L2 Sport and Fitness</w:t>
      </w:r>
    </w:p>
    <w:p w14:paraId="15C572E0" w14:textId="77777777" w:rsidR="009C0983" w:rsidRPr="00660A13" w:rsidRDefault="00660A13" w:rsidP="00660A13">
      <w:pPr>
        <w:rPr>
          <w:rFonts w:ascii="Arial" w:hAnsi="Arial" w:cs="Arial"/>
          <w:b/>
          <w:sz w:val="24"/>
          <w:szCs w:val="24"/>
        </w:rPr>
      </w:pPr>
      <w:r w:rsidRPr="00660A13">
        <w:rPr>
          <w:rFonts w:ascii="Arial" w:hAnsi="Arial" w:cs="Arial"/>
          <w:sz w:val="24"/>
          <w:szCs w:val="24"/>
        </w:rPr>
        <w:t>WJEC L1/L2 Food and Nutrition</w:t>
      </w:r>
    </w:p>
    <w:p w14:paraId="4478708A" w14:textId="77777777" w:rsidR="00660A13" w:rsidRPr="009C0983" w:rsidRDefault="00660A13" w:rsidP="009C0983">
      <w:pPr>
        <w:rPr>
          <w:rFonts w:ascii="Arial" w:hAnsi="Arial" w:cs="Arial"/>
          <w:b/>
          <w:sz w:val="24"/>
          <w:szCs w:val="24"/>
        </w:rPr>
      </w:pPr>
    </w:p>
    <w:p w14:paraId="5B823A12" w14:textId="77777777" w:rsidR="009C0983" w:rsidRPr="009C0983" w:rsidRDefault="006B5A67" w:rsidP="009C0983">
      <w:pPr>
        <w:rPr>
          <w:rFonts w:ascii="Arial" w:hAnsi="Arial" w:cs="Arial"/>
          <w:b/>
          <w:sz w:val="24"/>
          <w:szCs w:val="24"/>
        </w:rPr>
      </w:pPr>
      <w:r>
        <w:rPr>
          <w:rFonts w:ascii="Arial" w:hAnsi="Arial" w:cs="Arial"/>
          <w:b/>
          <w:sz w:val="24"/>
          <w:szCs w:val="24"/>
        </w:rPr>
        <w:t>Cost</w:t>
      </w:r>
    </w:p>
    <w:p w14:paraId="2DFA9982" w14:textId="77777777" w:rsidR="009C0983" w:rsidRDefault="00660A13" w:rsidP="009C0983">
      <w:pPr>
        <w:rPr>
          <w:rFonts w:ascii="Arial" w:hAnsi="Arial" w:cs="Arial"/>
          <w:sz w:val="24"/>
          <w:szCs w:val="24"/>
        </w:rPr>
      </w:pPr>
      <w:r w:rsidRPr="00660A13">
        <w:rPr>
          <w:rFonts w:ascii="Arial" w:hAnsi="Arial" w:cs="Arial"/>
          <w:sz w:val="24"/>
          <w:szCs w:val="24"/>
        </w:rPr>
        <w:t>£95.00 per day</w:t>
      </w:r>
    </w:p>
    <w:p w14:paraId="01DFE952" w14:textId="77777777" w:rsidR="00660A13" w:rsidRDefault="00660A13" w:rsidP="009C0983">
      <w:pPr>
        <w:rPr>
          <w:rFonts w:ascii="Arial" w:hAnsi="Arial" w:cs="Arial"/>
          <w:sz w:val="24"/>
          <w:szCs w:val="24"/>
        </w:rPr>
      </w:pPr>
    </w:p>
    <w:p w14:paraId="0606A125" w14:textId="77777777" w:rsidR="00660A13" w:rsidRPr="00911160" w:rsidRDefault="00660A13" w:rsidP="00660A13">
      <w:pPr>
        <w:rPr>
          <w:rFonts w:ascii="Arial" w:hAnsi="Arial" w:cs="Arial"/>
          <w:b/>
          <w:sz w:val="24"/>
          <w:szCs w:val="24"/>
        </w:rPr>
      </w:pPr>
      <w:r w:rsidRPr="00911160">
        <w:rPr>
          <w:rFonts w:ascii="Arial" w:hAnsi="Arial" w:cs="Arial"/>
          <w:b/>
          <w:sz w:val="24"/>
          <w:szCs w:val="24"/>
        </w:rPr>
        <w:t>Method of Feedback to Home and School</w:t>
      </w:r>
    </w:p>
    <w:p w14:paraId="4760BE51" w14:textId="77777777" w:rsidR="00660A13" w:rsidRPr="00911160" w:rsidRDefault="00660A13" w:rsidP="00660A13">
      <w:pPr>
        <w:spacing w:after="200" w:line="240" w:lineRule="auto"/>
        <w:rPr>
          <w:rFonts w:ascii="Arial" w:eastAsia="Arial" w:hAnsi="Arial" w:cs="Arial"/>
          <w:sz w:val="24"/>
          <w:szCs w:val="24"/>
        </w:rPr>
      </w:pPr>
      <w:r w:rsidRPr="00911160">
        <w:rPr>
          <w:rFonts w:ascii="Arial" w:eastAsia="Arial" w:hAnsi="Arial" w:cs="Arial"/>
          <w:sz w:val="24"/>
          <w:szCs w:val="24"/>
        </w:rPr>
        <w:t xml:space="preserve">Parents and carers will receive regular communication (at least once a week) and be given opportunities to discuss their child’s progress at parent days or when required. We build positive relationships with parents and carers, reporting successes and good news as well as any causes for concern. Termly reporting helps parents understand the progress being made along with areas for further development. Communication to parents takes place by text, email and we use QR codes to allow then to access an audio version of documents that are relevant to them. </w:t>
      </w:r>
    </w:p>
    <w:p w14:paraId="65720AE5" w14:textId="77777777" w:rsidR="00660A13" w:rsidRPr="00911160" w:rsidRDefault="00660A13" w:rsidP="00660A13">
      <w:pPr>
        <w:spacing w:after="200" w:line="240" w:lineRule="auto"/>
        <w:rPr>
          <w:rFonts w:ascii="Arial" w:eastAsia="Arial" w:hAnsi="Arial" w:cs="Arial"/>
          <w:sz w:val="24"/>
          <w:szCs w:val="24"/>
        </w:rPr>
      </w:pPr>
      <w:r w:rsidRPr="00911160">
        <w:rPr>
          <w:rFonts w:ascii="Arial" w:eastAsia="Arial" w:hAnsi="Arial" w:cs="Arial"/>
          <w:sz w:val="24"/>
          <w:szCs w:val="24"/>
        </w:rPr>
        <w:t>Communication to key stakeholders will focus on the key outcomes for each individual learners including:</w:t>
      </w:r>
    </w:p>
    <w:p w14:paraId="6318F02C" w14:textId="77777777" w:rsidR="00660A13" w:rsidRPr="00911160" w:rsidRDefault="00660A13" w:rsidP="00660A13">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Attendance rates overall</w:t>
      </w:r>
    </w:p>
    <w:p w14:paraId="4EC2A0EC" w14:textId="77777777" w:rsidR="00660A13" w:rsidRPr="00911160" w:rsidRDefault="00660A13" w:rsidP="00660A13">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Improvement in attendance for individual pupils</w:t>
      </w:r>
    </w:p>
    <w:p w14:paraId="1BA46EE1" w14:textId="77777777" w:rsidR="00660A13" w:rsidRPr="00911160" w:rsidRDefault="00660A13" w:rsidP="00660A13">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Attainment scores</w:t>
      </w:r>
    </w:p>
    <w:p w14:paraId="0E3E6BDB" w14:textId="77777777" w:rsidR="00660A13" w:rsidRPr="00911160" w:rsidRDefault="00660A13" w:rsidP="00660A13">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 xml:space="preserve">Progress </w:t>
      </w:r>
    </w:p>
    <w:p w14:paraId="0BBC7A4B" w14:textId="77777777" w:rsidR="00660A13" w:rsidRPr="00911160" w:rsidRDefault="00660A13" w:rsidP="00660A13">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Successful re-integration into mainstream settings following exclusion/s</w:t>
      </w:r>
    </w:p>
    <w:p w14:paraId="58AC3888" w14:textId="77777777" w:rsidR="00660A13" w:rsidRDefault="00660A13" w:rsidP="00660A13">
      <w:pPr>
        <w:rPr>
          <w:rFonts w:ascii="Arial" w:hAnsi="Arial" w:cs="Arial"/>
          <w:sz w:val="24"/>
          <w:szCs w:val="24"/>
        </w:rPr>
      </w:pPr>
    </w:p>
    <w:p w14:paraId="62019677" w14:textId="77777777" w:rsidR="009C0983" w:rsidRPr="00660A13" w:rsidRDefault="009C0983" w:rsidP="009C0983">
      <w:pPr>
        <w:rPr>
          <w:rFonts w:ascii="Arial" w:hAnsi="Arial" w:cs="Arial"/>
          <w:b/>
          <w:sz w:val="24"/>
          <w:szCs w:val="24"/>
        </w:rPr>
      </w:pPr>
      <w:r w:rsidRPr="00660A13">
        <w:rPr>
          <w:rFonts w:ascii="Arial" w:hAnsi="Arial" w:cs="Arial"/>
          <w:b/>
          <w:sz w:val="24"/>
          <w:szCs w:val="24"/>
        </w:rPr>
        <w:t xml:space="preserve">Transport </w:t>
      </w:r>
    </w:p>
    <w:p w14:paraId="71F643FF" w14:textId="77777777" w:rsidR="00660A13" w:rsidRPr="00660A13" w:rsidRDefault="00660A13" w:rsidP="00660A13">
      <w:pPr>
        <w:spacing w:after="0" w:line="240" w:lineRule="auto"/>
        <w:rPr>
          <w:rFonts w:ascii="Arial" w:eastAsia="Times New Roman" w:hAnsi="Arial" w:cs="Arial"/>
          <w:sz w:val="24"/>
          <w:szCs w:val="24"/>
        </w:rPr>
      </w:pPr>
      <w:r w:rsidRPr="00660A13">
        <w:rPr>
          <w:rFonts w:ascii="Arial" w:eastAsia="Times New Roman" w:hAnsi="Arial" w:cs="Arial"/>
          <w:sz w:val="24"/>
          <w:szCs w:val="24"/>
        </w:rPr>
        <w:t xml:space="preserve">Most pupils living beyond the 3-mile radius travel to school by taxis. Transport can be arranged for pupils. This will be charged at £1.80 per mile. </w:t>
      </w:r>
    </w:p>
    <w:p w14:paraId="0F9B75A4" w14:textId="77777777" w:rsidR="00660A13" w:rsidRPr="00660A13" w:rsidRDefault="00660A13" w:rsidP="00660A13">
      <w:pPr>
        <w:spacing w:after="0" w:line="240" w:lineRule="auto"/>
        <w:rPr>
          <w:rFonts w:ascii="Arial" w:eastAsia="Times New Roman" w:hAnsi="Arial" w:cs="Arial"/>
          <w:sz w:val="24"/>
          <w:szCs w:val="24"/>
        </w:rPr>
      </w:pPr>
    </w:p>
    <w:p w14:paraId="42EF058D" w14:textId="150959D5" w:rsidR="00903D63" w:rsidRPr="000276A5" w:rsidRDefault="00491D10" w:rsidP="00FD5837">
      <w:pPr>
        <w:rPr>
          <w:rFonts w:ascii="Arial" w:hAnsi="Arial" w:cs="Arial"/>
          <w:b/>
          <w:sz w:val="24"/>
          <w:szCs w:val="24"/>
          <w:u w:val="single"/>
        </w:rPr>
      </w:pPr>
      <w:r w:rsidRPr="000276A5">
        <w:rPr>
          <w:rFonts w:ascii="Arial" w:hAnsi="Arial" w:cs="Arial"/>
          <w:b/>
          <w:sz w:val="24"/>
          <w:szCs w:val="24"/>
          <w:u w:val="single"/>
        </w:rPr>
        <w:t>LOT 5 – PRIMARY AND SECONDARY MEDICAL AND THERAPEUTIC (KS1 – KS4)</w:t>
      </w:r>
    </w:p>
    <w:p w14:paraId="0AB60D8D" w14:textId="747F6993" w:rsidR="00903D63" w:rsidRPr="00903D63" w:rsidRDefault="00903D63" w:rsidP="00903D63">
      <w:pPr>
        <w:rPr>
          <w:rFonts w:ascii="Arial" w:hAnsi="Arial" w:cs="Arial"/>
          <w:b/>
          <w:sz w:val="28"/>
          <w:szCs w:val="28"/>
        </w:rPr>
      </w:pPr>
      <w:r w:rsidRPr="00903D63">
        <w:rPr>
          <w:rFonts w:ascii="Arial" w:hAnsi="Arial" w:cs="Arial"/>
          <w:b/>
          <w:sz w:val="28"/>
          <w:szCs w:val="28"/>
        </w:rPr>
        <w:t>Description of Service</w:t>
      </w:r>
    </w:p>
    <w:p w14:paraId="5DF24009" w14:textId="57022FAD" w:rsidR="00491D10" w:rsidRPr="00491D10" w:rsidRDefault="00491D10" w:rsidP="00491D10">
      <w:pPr>
        <w:spacing w:line="240" w:lineRule="auto"/>
        <w:rPr>
          <w:rFonts w:ascii="Arial" w:eastAsia="Arial" w:hAnsi="Arial" w:cs="Arial"/>
          <w:sz w:val="24"/>
          <w:szCs w:val="24"/>
        </w:rPr>
      </w:pPr>
      <w:r w:rsidRPr="00491D10">
        <w:rPr>
          <w:rFonts w:ascii="Arial" w:eastAsia="Arial" w:hAnsi="Arial" w:cs="Arial"/>
          <w:sz w:val="24"/>
          <w:szCs w:val="24"/>
        </w:rPr>
        <w:t xml:space="preserve">River Tees Multi-Academy Trust (RTMAT) delivers alternative provision for Primary and Secondary aged pupils through our three academies: River Tees Primary, River Tees Middle and River Tees High. We also provide Home and Hospital Teaching (HHT) in Middlesbrough for learners aged 5 – 18 who have a medical need or who are in hospitals for general medical or mental health treatment. The academies were judged good in their last Ofsted inspections and HHT was inspected alongside our River Tees High Academy. All provision has a focus on </w:t>
      </w:r>
      <w:r w:rsidR="00C03118" w:rsidRPr="00491D10">
        <w:rPr>
          <w:rFonts w:ascii="Arial" w:eastAsia="Arial" w:hAnsi="Arial" w:cs="Arial"/>
          <w:sz w:val="24"/>
          <w:szCs w:val="24"/>
        </w:rPr>
        <w:t>engagement,</w:t>
      </w:r>
      <w:r w:rsidRPr="00491D10">
        <w:rPr>
          <w:rFonts w:ascii="Arial" w:eastAsia="Arial" w:hAnsi="Arial" w:cs="Arial"/>
          <w:sz w:val="24"/>
          <w:szCs w:val="24"/>
        </w:rPr>
        <w:t xml:space="preserve"> educational progress, enjoyment and achieving end of Key Stage outcomes to ensure that pupils are ready to make a successful transition back to their mainstream Primary, Secondary or Post-16 education. Learners can be referred to us because they are u</w:t>
      </w:r>
      <w:r w:rsidRPr="00491D10">
        <w:rPr>
          <w:rFonts w:ascii="Arial" w:hAnsi="Arial" w:cs="Arial"/>
          <w:sz w:val="24"/>
          <w:szCs w:val="24"/>
        </w:rPr>
        <w:t>nable to attend their usual school because of a medical need. However, we will also be able to offer commissioned places for pupils aged 5 – 18 who are:</w:t>
      </w:r>
    </w:p>
    <w:p w14:paraId="318F7EF3" w14:textId="77777777" w:rsidR="00491D10" w:rsidRPr="00491D10" w:rsidRDefault="00491D10" w:rsidP="00491D10">
      <w:pPr>
        <w:numPr>
          <w:ilvl w:val="0"/>
          <w:numId w:val="22"/>
        </w:numPr>
        <w:spacing w:after="0" w:line="240" w:lineRule="auto"/>
        <w:rPr>
          <w:rFonts w:ascii="Arial" w:hAnsi="Arial" w:cs="Arial"/>
          <w:sz w:val="24"/>
          <w:szCs w:val="24"/>
        </w:rPr>
      </w:pPr>
      <w:r w:rsidRPr="00491D10">
        <w:rPr>
          <w:rFonts w:ascii="Arial" w:hAnsi="Arial" w:cs="Arial"/>
          <w:sz w:val="24"/>
          <w:szCs w:val="24"/>
        </w:rPr>
        <w:t xml:space="preserve">At risk of disengaging from mainstream education and/;or </w:t>
      </w:r>
    </w:p>
    <w:p w14:paraId="6905F668" w14:textId="77777777" w:rsidR="00491D10" w:rsidRPr="00491D10" w:rsidRDefault="00491D10" w:rsidP="00491D10">
      <w:pPr>
        <w:numPr>
          <w:ilvl w:val="0"/>
          <w:numId w:val="22"/>
        </w:numPr>
        <w:spacing w:after="0" w:line="240" w:lineRule="auto"/>
        <w:rPr>
          <w:rFonts w:ascii="Arial" w:hAnsi="Arial" w:cs="Arial"/>
          <w:sz w:val="24"/>
          <w:szCs w:val="24"/>
        </w:rPr>
      </w:pPr>
      <w:r w:rsidRPr="00491D10">
        <w:rPr>
          <w:rFonts w:ascii="Arial" w:hAnsi="Arial" w:cs="Arial"/>
          <w:sz w:val="24"/>
          <w:szCs w:val="24"/>
        </w:rPr>
        <w:t>Have indications of emotionally based school avoidance ; or</w:t>
      </w:r>
    </w:p>
    <w:p w14:paraId="24CAF496" w14:textId="77777777" w:rsidR="00491D10" w:rsidRPr="00491D10" w:rsidRDefault="00491D10" w:rsidP="00491D10">
      <w:pPr>
        <w:numPr>
          <w:ilvl w:val="0"/>
          <w:numId w:val="22"/>
        </w:numPr>
        <w:spacing w:after="0" w:line="240" w:lineRule="auto"/>
        <w:rPr>
          <w:rFonts w:ascii="Arial" w:hAnsi="Arial" w:cs="Arial"/>
          <w:sz w:val="24"/>
          <w:szCs w:val="24"/>
        </w:rPr>
      </w:pPr>
      <w:r w:rsidRPr="00491D10">
        <w:rPr>
          <w:rFonts w:ascii="Arial" w:hAnsi="Arial" w:cs="Arial"/>
          <w:sz w:val="24"/>
          <w:szCs w:val="24"/>
        </w:rPr>
        <w:t>Have withdrawn from mainstream school and activities due to anxiety or mental health issues; or</w:t>
      </w:r>
    </w:p>
    <w:p w14:paraId="1915DB30" w14:textId="77777777" w:rsidR="00491D10" w:rsidRPr="00491D10" w:rsidRDefault="00491D10" w:rsidP="00491D10">
      <w:pPr>
        <w:numPr>
          <w:ilvl w:val="0"/>
          <w:numId w:val="22"/>
        </w:numPr>
        <w:spacing w:after="0" w:line="240" w:lineRule="auto"/>
        <w:rPr>
          <w:rFonts w:ascii="Arial" w:hAnsi="Arial" w:cs="Arial"/>
          <w:sz w:val="24"/>
          <w:szCs w:val="24"/>
        </w:rPr>
      </w:pPr>
      <w:r w:rsidRPr="00491D10">
        <w:rPr>
          <w:rFonts w:ascii="Arial" w:hAnsi="Arial" w:cs="Arial"/>
          <w:sz w:val="24"/>
          <w:szCs w:val="24"/>
        </w:rPr>
        <w:t xml:space="preserve">Require additional support during a negotiated transfer between mainstream Schools; or </w:t>
      </w:r>
    </w:p>
    <w:p w14:paraId="768678DB" w14:textId="77777777" w:rsidR="00491D10" w:rsidRPr="00491D10" w:rsidRDefault="00491D10" w:rsidP="00491D10">
      <w:pPr>
        <w:numPr>
          <w:ilvl w:val="0"/>
          <w:numId w:val="22"/>
        </w:numPr>
        <w:spacing w:after="0" w:line="240" w:lineRule="auto"/>
        <w:rPr>
          <w:rFonts w:ascii="Arial" w:hAnsi="Arial" w:cs="Arial"/>
          <w:sz w:val="24"/>
          <w:szCs w:val="24"/>
        </w:rPr>
      </w:pPr>
      <w:r w:rsidRPr="00491D10">
        <w:rPr>
          <w:rFonts w:ascii="Arial" w:hAnsi="Arial" w:cs="Arial"/>
          <w:sz w:val="24"/>
          <w:szCs w:val="24"/>
        </w:rPr>
        <w:t xml:space="preserve">Otherwise require alternative education provision to meet their educational entitlement, for instance in line with a Education, Health and Care Plan or is </w:t>
      </w:r>
      <w:r w:rsidR="00C03118" w:rsidRPr="00491D10">
        <w:rPr>
          <w:rFonts w:ascii="Arial" w:hAnsi="Arial" w:cs="Arial"/>
          <w:sz w:val="24"/>
          <w:szCs w:val="24"/>
        </w:rPr>
        <w:t>a Looked</w:t>
      </w:r>
      <w:r w:rsidRPr="00491D10">
        <w:rPr>
          <w:rFonts w:ascii="Arial" w:hAnsi="Arial" w:cs="Arial"/>
          <w:sz w:val="24"/>
          <w:szCs w:val="24"/>
        </w:rPr>
        <w:t xml:space="preserve"> After Child with no School place. </w:t>
      </w:r>
    </w:p>
    <w:p w14:paraId="1FD76125" w14:textId="77777777" w:rsidR="00491D10" w:rsidRPr="00491D10" w:rsidRDefault="00491D10" w:rsidP="00491D10">
      <w:pPr>
        <w:spacing w:after="0" w:line="240" w:lineRule="auto"/>
        <w:ind w:left="720"/>
        <w:rPr>
          <w:rFonts w:ascii="Arial" w:hAnsi="Arial" w:cs="Arial"/>
          <w:sz w:val="24"/>
          <w:szCs w:val="24"/>
        </w:rPr>
      </w:pPr>
    </w:p>
    <w:p w14:paraId="24B69E63" w14:textId="77777777" w:rsidR="00491D10" w:rsidRPr="00491D10" w:rsidRDefault="00491D10" w:rsidP="00491D10">
      <w:pPr>
        <w:spacing w:line="240" w:lineRule="auto"/>
        <w:rPr>
          <w:rFonts w:ascii="Arial" w:hAnsi="Arial" w:cs="Arial"/>
          <w:sz w:val="24"/>
          <w:szCs w:val="24"/>
        </w:rPr>
      </w:pPr>
      <w:r w:rsidRPr="00491D10">
        <w:rPr>
          <w:rFonts w:ascii="Arial" w:hAnsi="Arial" w:cs="Arial"/>
          <w:sz w:val="24"/>
          <w:szCs w:val="24"/>
        </w:rPr>
        <w:t xml:space="preserve">Our delivery methods successfully engage pupils in activity to develop their knowledge, skills and attributes. We use our knowledge of legislation, guidance and work with challenging learners to ensure a safe, healthy and supportive environment. </w:t>
      </w:r>
    </w:p>
    <w:p w14:paraId="0CE6FC8E" w14:textId="77777777" w:rsidR="00491D10" w:rsidRPr="00491D10" w:rsidRDefault="00491D10" w:rsidP="00491D10">
      <w:pPr>
        <w:spacing w:line="240" w:lineRule="auto"/>
        <w:rPr>
          <w:rFonts w:ascii="Arial" w:hAnsi="Arial" w:cs="Arial"/>
          <w:sz w:val="24"/>
          <w:szCs w:val="24"/>
        </w:rPr>
      </w:pPr>
      <w:r w:rsidRPr="00491D10">
        <w:rPr>
          <w:rFonts w:ascii="Arial" w:hAnsi="Arial" w:cs="Arial"/>
          <w:sz w:val="24"/>
          <w:szCs w:val="24"/>
        </w:rPr>
        <w:t>Our curriculum model is based on:</w:t>
      </w:r>
    </w:p>
    <w:p w14:paraId="14739D18" w14:textId="77777777" w:rsidR="00491D10" w:rsidRPr="00491D10" w:rsidRDefault="00491D10" w:rsidP="00491D10">
      <w:pPr>
        <w:numPr>
          <w:ilvl w:val="0"/>
          <w:numId w:val="20"/>
        </w:numPr>
        <w:spacing w:after="0" w:line="240" w:lineRule="auto"/>
        <w:rPr>
          <w:rFonts w:ascii="Arial" w:hAnsi="Arial" w:cs="Arial"/>
          <w:sz w:val="24"/>
          <w:szCs w:val="24"/>
        </w:rPr>
      </w:pPr>
      <w:r w:rsidRPr="00491D10">
        <w:rPr>
          <w:rFonts w:ascii="Arial" w:hAnsi="Arial" w:cs="Arial"/>
          <w:sz w:val="24"/>
          <w:szCs w:val="24"/>
        </w:rPr>
        <w:t>Currency – skills and learning for the future.</w:t>
      </w:r>
    </w:p>
    <w:p w14:paraId="325E5C77" w14:textId="77777777" w:rsidR="00491D10" w:rsidRPr="00491D10" w:rsidRDefault="00491D10" w:rsidP="00491D10">
      <w:pPr>
        <w:numPr>
          <w:ilvl w:val="0"/>
          <w:numId w:val="20"/>
        </w:numPr>
        <w:spacing w:after="0" w:line="240" w:lineRule="auto"/>
        <w:rPr>
          <w:rFonts w:ascii="Arial" w:hAnsi="Arial" w:cs="Arial"/>
          <w:sz w:val="24"/>
          <w:szCs w:val="24"/>
        </w:rPr>
      </w:pPr>
      <w:r w:rsidRPr="00491D10">
        <w:rPr>
          <w:rFonts w:ascii="Arial" w:hAnsi="Arial" w:cs="Arial"/>
          <w:sz w:val="24"/>
          <w:szCs w:val="24"/>
        </w:rPr>
        <w:t>Character – who I am and who I want to be.</w:t>
      </w:r>
    </w:p>
    <w:p w14:paraId="690E044A" w14:textId="77777777" w:rsidR="00491D10" w:rsidRPr="00491D10" w:rsidRDefault="00491D10" w:rsidP="00491D10">
      <w:pPr>
        <w:numPr>
          <w:ilvl w:val="0"/>
          <w:numId w:val="20"/>
        </w:numPr>
        <w:spacing w:after="0" w:line="240" w:lineRule="auto"/>
        <w:rPr>
          <w:rFonts w:ascii="Arial" w:hAnsi="Arial" w:cs="Arial"/>
          <w:sz w:val="24"/>
          <w:szCs w:val="24"/>
        </w:rPr>
      </w:pPr>
      <w:r w:rsidRPr="00491D10">
        <w:rPr>
          <w:rFonts w:ascii="Arial" w:hAnsi="Arial" w:cs="Arial"/>
          <w:sz w:val="24"/>
          <w:szCs w:val="24"/>
        </w:rPr>
        <w:t>Community – the wider world and my place in it.</w:t>
      </w:r>
    </w:p>
    <w:p w14:paraId="59C77A86" w14:textId="77777777" w:rsidR="00491D10" w:rsidRPr="00491D10" w:rsidRDefault="00491D10" w:rsidP="00491D10">
      <w:pPr>
        <w:spacing w:after="0" w:line="240" w:lineRule="auto"/>
        <w:ind w:left="720"/>
        <w:rPr>
          <w:rFonts w:ascii="Arial" w:hAnsi="Arial" w:cs="Arial"/>
          <w:sz w:val="24"/>
          <w:szCs w:val="24"/>
        </w:rPr>
      </w:pPr>
    </w:p>
    <w:p w14:paraId="54B4593E" w14:textId="77777777" w:rsidR="00491D10" w:rsidRPr="00491D10" w:rsidRDefault="00491D10" w:rsidP="00491D10">
      <w:pPr>
        <w:spacing w:line="240" w:lineRule="auto"/>
        <w:rPr>
          <w:rFonts w:ascii="Arial" w:hAnsi="Arial" w:cs="Arial"/>
          <w:sz w:val="24"/>
          <w:szCs w:val="24"/>
        </w:rPr>
      </w:pPr>
      <w:r w:rsidRPr="00491D10">
        <w:rPr>
          <w:rFonts w:ascii="Arial" w:hAnsi="Arial" w:cs="Arial"/>
          <w:sz w:val="24"/>
          <w:szCs w:val="24"/>
        </w:rPr>
        <w:t>This model ensures that learners have a personalised programme of education to meet their academic needs, scaffolding support to help them work at or above age related expectations. We deliver timetabled lessons in maths, English, science, foundation subjects, RE, PSHE/RSE, ICT, SMSC, language learning, careers education and PE as well as tutor sessions. For learners in KS4 and Post 16 a range of GCSE and equivalent qualifications are available, including opportunities for accreditation for arts, personal development and community work.</w:t>
      </w:r>
    </w:p>
    <w:p w14:paraId="25D09550" w14:textId="77777777" w:rsidR="00491D10" w:rsidRPr="00491D10" w:rsidRDefault="00491D10" w:rsidP="00491D10">
      <w:pPr>
        <w:spacing w:line="240" w:lineRule="auto"/>
        <w:rPr>
          <w:rFonts w:ascii="Arial" w:hAnsi="Arial" w:cs="Arial"/>
          <w:sz w:val="24"/>
          <w:szCs w:val="24"/>
        </w:rPr>
      </w:pPr>
      <w:r w:rsidRPr="00491D10">
        <w:rPr>
          <w:rFonts w:ascii="Arial" w:hAnsi="Arial" w:cs="Arial"/>
          <w:sz w:val="24"/>
          <w:szCs w:val="24"/>
        </w:rPr>
        <w:t>Our core offer will be available to all learners although we recognise that individual schools or colleges may want to set work for us to facilitate so that learners can make a seamless transition back in to their usual setting.</w:t>
      </w:r>
    </w:p>
    <w:p w14:paraId="4DFCE638" w14:textId="77777777" w:rsidR="00491D10" w:rsidRPr="00491D10" w:rsidRDefault="00491D10" w:rsidP="00491D10">
      <w:pPr>
        <w:spacing w:line="240" w:lineRule="auto"/>
        <w:rPr>
          <w:rFonts w:ascii="Arial" w:hAnsi="Arial" w:cs="Arial"/>
          <w:color w:val="000000"/>
          <w:sz w:val="24"/>
          <w:szCs w:val="24"/>
        </w:rPr>
      </w:pPr>
      <w:r w:rsidRPr="00491D10">
        <w:rPr>
          <w:rFonts w:ascii="Arial" w:hAnsi="Arial" w:cs="Arial"/>
          <w:color w:val="000000"/>
          <w:sz w:val="24"/>
          <w:szCs w:val="24"/>
        </w:rPr>
        <w:t>Our work related learning offer includes vocational preparation with experiences of work (real and virtual), advice and guidance, careers education, encounters with employers, tasters at colleges and training providers and skill building for future training and employment. Where possible we will build a bespoke programme including areas that are of interest to the pupil and agreed with the commissioner.</w:t>
      </w:r>
    </w:p>
    <w:p w14:paraId="7A18C91C" w14:textId="77777777" w:rsidR="00491D10" w:rsidRPr="00491D10" w:rsidRDefault="00491D10" w:rsidP="00491D10">
      <w:pPr>
        <w:spacing w:line="240" w:lineRule="auto"/>
        <w:rPr>
          <w:rFonts w:ascii="Arial" w:hAnsi="Arial" w:cs="Arial"/>
          <w:color w:val="000000"/>
          <w:sz w:val="24"/>
          <w:szCs w:val="24"/>
        </w:rPr>
      </w:pPr>
      <w:r w:rsidRPr="00491D10">
        <w:rPr>
          <w:rFonts w:ascii="Arial" w:hAnsi="Arial" w:cs="Arial"/>
          <w:color w:val="000000"/>
          <w:sz w:val="24"/>
          <w:szCs w:val="24"/>
        </w:rPr>
        <w:t xml:space="preserve">We have a comprehensive e-learning offer that provides safe access through our FROG virtual learning platform, monitored internet access, safe discussion forums, the ability to upload and feedback on work, accessibility for learners who have additional or medical needs, use of a range of apps and approved sites that are age-appropriate, virtual reality work related learning and social experiences, and avatars that allow remote access to classroom settings so learners can remain engaged when working from remote locations. The content and delivery is monitored by our experienced, qualified teaching and learning team. We are able to loan ICT equipment where needed and support with access to the internet, including advice for parents and pupils on e-safety. This allows for </w:t>
      </w:r>
      <w:r w:rsidR="00C03118" w:rsidRPr="00491D10">
        <w:rPr>
          <w:rFonts w:ascii="Arial" w:hAnsi="Arial" w:cs="Arial"/>
          <w:color w:val="000000"/>
          <w:sz w:val="24"/>
          <w:szCs w:val="24"/>
        </w:rPr>
        <w:t>flexible</w:t>
      </w:r>
      <w:r w:rsidRPr="00491D10">
        <w:rPr>
          <w:rFonts w:ascii="Arial" w:hAnsi="Arial" w:cs="Arial"/>
          <w:color w:val="000000"/>
          <w:sz w:val="24"/>
          <w:szCs w:val="24"/>
        </w:rPr>
        <w:t xml:space="preserve"> delivery across the week and during the day so pupils can access their learning when their medical needs allow. </w:t>
      </w:r>
    </w:p>
    <w:p w14:paraId="23E81E0D" w14:textId="77777777" w:rsidR="00491D10" w:rsidRPr="00491D10" w:rsidRDefault="00491D10" w:rsidP="00491D10">
      <w:pPr>
        <w:spacing w:line="240" w:lineRule="auto"/>
        <w:rPr>
          <w:rFonts w:ascii="Arial" w:hAnsi="Arial" w:cs="Arial"/>
          <w:color w:val="000000"/>
          <w:sz w:val="24"/>
          <w:szCs w:val="24"/>
        </w:rPr>
      </w:pPr>
      <w:r w:rsidRPr="00491D10">
        <w:rPr>
          <w:rFonts w:ascii="Arial" w:hAnsi="Arial" w:cs="Arial"/>
          <w:sz w:val="24"/>
          <w:szCs w:val="24"/>
        </w:rPr>
        <w:t xml:space="preserve">Although our group sizes are small (up to 10 learners with two members of staff) and the learning programme for each learner is personalised, we also offer an intervention programme that scaffolds learning and supports missed knowledge. Alongside this our Personal Development Pathway uses formulation meetings to ascertain the development needs, engagement strategies, intervention plans and wider support needs of each learner. We have trained ELSA and THRIVE practitioners to deliver personal development support as part of the wider teaching and learning team. Our Emotional Wellbeing Lead (a learning Disabilities Nurse with CAMHS experience, specifically in Positive Behaviour Support) supports the team with specialist knowledge and skills, working with the child, parents and the referring or receiving school to ensure a bright educational future. We have strong networks with other professionals across the Tees Valley. This helps us to work collaboratively to implement a programme that builds independence, confidence, engagement and enjoyment. </w:t>
      </w:r>
      <w:r w:rsidRPr="00491D10">
        <w:rPr>
          <w:rFonts w:ascii="Arial" w:hAnsi="Arial" w:cs="Arial"/>
          <w:color w:val="000000"/>
          <w:sz w:val="24"/>
          <w:szCs w:val="24"/>
        </w:rPr>
        <w:t>All our team are specialist in Positive Behavioural Support and using a relational approach but also understand they may need to access specialist advice and support through referrals, access to Educational Psychology, Speech and Language Therapy, Occupational Health or other services. We have experience with complex cases and regularly contribute to social care case conferences, PIP reviews and EHCP processes, leading where necessary. Where pupils are already engaged with other services e.g. CAMHS we work as a multi-disciplinary team to ensure support is coherent.</w:t>
      </w:r>
    </w:p>
    <w:p w14:paraId="1AD59B56" w14:textId="77777777" w:rsidR="00491D10" w:rsidRPr="00491D10" w:rsidRDefault="00491D10" w:rsidP="00491D10">
      <w:pPr>
        <w:spacing w:line="240" w:lineRule="auto"/>
        <w:rPr>
          <w:rFonts w:ascii="Arial" w:hAnsi="Arial" w:cs="Arial"/>
          <w:color w:val="000000"/>
          <w:sz w:val="24"/>
          <w:szCs w:val="24"/>
        </w:rPr>
      </w:pPr>
      <w:r w:rsidRPr="00491D10">
        <w:rPr>
          <w:rFonts w:ascii="Arial" w:hAnsi="Arial" w:cs="Arial"/>
          <w:color w:val="000000"/>
          <w:sz w:val="24"/>
          <w:szCs w:val="24"/>
        </w:rPr>
        <w:t xml:space="preserve">We provide healthy and nutritious school lunches for learners on full time or part-time provision. We see arrival at school for breakfast club, </w:t>
      </w:r>
      <w:r w:rsidR="00C03118" w:rsidRPr="00491D10">
        <w:rPr>
          <w:rFonts w:ascii="Arial" w:hAnsi="Arial" w:cs="Arial"/>
          <w:color w:val="000000"/>
          <w:sz w:val="24"/>
          <w:szCs w:val="24"/>
        </w:rPr>
        <w:t>break times</w:t>
      </w:r>
      <w:r w:rsidRPr="00491D10">
        <w:rPr>
          <w:rFonts w:ascii="Arial" w:hAnsi="Arial" w:cs="Arial"/>
          <w:color w:val="000000"/>
          <w:sz w:val="24"/>
          <w:szCs w:val="24"/>
        </w:rPr>
        <w:t xml:space="preserve"> and lunchtimes as opportunities to support pupils with social engagement. Our staff eat with learners to model positive behaviour and engage them in a range of activities at break and lunchtimes. We offer after school clubs focussed on learner interests and our extended hours services can support pupils to access clubs and activities in their home area. </w:t>
      </w:r>
    </w:p>
    <w:p w14:paraId="0FB4F814" w14:textId="77777777" w:rsidR="00491D10" w:rsidRPr="00491D10" w:rsidRDefault="00491D10" w:rsidP="00491D10">
      <w:pPr>
        <w:spacing w:line="240" w:lineRule="auto"/>
        <w:rPr>
          <w:rFonts w:ascii="Arial" w:hAnsi="Arial" w:cs="Arial"/>
          <w:sz w:val="24"/>
          <w:szCs w:val="24"/>
        </w:rPr>
      </w:pPr>
      <w:r w:rsidRPr="00491D10">
        <w:rPr>
          <w:rFonts w:ascii="Arial" w:hAnsi="Arial" w:cs="Arial"/>
          <w:sz w:val="24"/>
          <w:szCs w:val="24"/>
        </w:rPr>
        <w:t>Home and Hospital Teaching is based at our Learning Centre site at Park Lane in Middlesbrough. However, we are experienced in offering outreach provision to support pupils to remain in or re-engage with their mainstream school, 1:1 tuition at home or in the community and activities within their local community to support engagement and enrichment. We offer full safeguarding support through our experienced team alongside a bespoke curriculum designed to meet the needs of each learner. We are able to take pupils on roll at our fully registered alternative provision academy.</w:t>
      </w:r>
    </w:p>
    <w:p w14:paraId="2C9DD5D5" w14:textId="77777777" w:rsidR="00491D10" w:rsidRPr="00491D10" w:rsidRDefault="00491D10" w:rsidP="00491D10">
      <w:pPr>
        <w:spacing w:line="240" w:lineRule="auto"/>
        <w:rPr>
          <w:rFonts w:ascii="Arial" w:eastAsia="Arial" w:hAnsi="Arial" w:cs="Arial"/>
          <w:sz w:val="24"/>
          <w:szCs w:val="24"/>
        </w:rPr>
      </w:pPr>
      <w:r w:rsidRPr="00491D10">
        <w:rPr>
          <w:rFonts w:ascii="Arial" w:eastAsia="Arial" w:hAnsi="Arial" w:cs="Arial"/>
          <w:sz w:val="24"/>
          <w:szCs w:val="24"/>
        </w:rPr>
        <w:t>We welcome the opportunity to further develop our support for pupils who are in need of specialist provision to help them continue learning in mainstream or special schools. We already work closely with commissioners across the Tees Valley to ensure a robust programme of support with clear outcomes for individual learners, including those with SEND and EHCPs, while also providing value for money. Our SENDCO will be available to support staff who need it.</w:t>
      </w:r>
    </w:p>
    <w:p w14:paraId="3E21198E" w14:textId="77777777" w:rsidR="00491D10" w:rsidRPr="00491D10" w:rsidRDefault="00491D10" w:rsidP="00491D10">
      <w:pPr>
        <w:spacing w:line="240" w:lineRule="auto"/>
        <w:rPr>
          <w:rFonts w:ascii="Arial" w:eastAsia="Arial" w:hAnsi="Arial" w:cs="Arial"/>
          <w:sz w:val="24"/>
          <w:szCs w:val="24"/>
        </w:rPr>
      </w:pPr>
      <w:r w:rsidRPr="00491D10">
        <w:rPr>
          <w:rFonts w:ascii="Arial" w:eastAsia="Arial" w:hAnsi="Arial" w:cs="Arial"/>
          <w:sz w:val="24"/>
          <w:szCs w:val="24"/>
        </w:rPr>
        <w:t xml:space="preserve">We are relentless in our pursuit of the best programme and strategies for each pupil and use a relational approach to understand how best to engage them. We believe that building positive relationships is the foundation of re-engagement with education. These relationships can then be used to support behaviour development, understanding of expectations at school, educational progress and attainment and supported transition. </w:t>
      </w:r>
    </w:p>
    <w:p w14:paraId="16DE39E0" w14:textId="77777777" w:rsidR="00491D10" w:rsidRPr="00491D10" w:rsidRDefault="00491D10" w:rsidP="00491D10">
      <w:pPr>
        <w:spacing w:line="240" w:lineRule="auto"/>
        <w:rPr>
          <w:rFonts w:ascii="Arial" w:eastAsia="Arial" w:hAnsi="Arial" w:cs="Arial"/>
          <w:sz w:val="24"/>
          <w:szCs w:val="24"/>
        </w:rPr>
      </w:pPr>
      <w:r w:rsidRPr="00491D10">
        <w:rPr>
          <w:rFonts w:ascii="Arial" w:eastAsia="Arial" w:hAnsi="Arial" w:cs="Arial"/>
          <w:sz w:val="24"/>
          <w:szCs w:val="24"/>
        </w:rPr>
        <w:t>Our personalised offer would be tailored for each learner in terms of days, times and the focus for delivery. This allows us to offer academic learning, interpersonal development and support and transition activities that are right for each learner at different points in the programme. This could involve working with other high quality providers or integrating therapeutic activities in to the overall offer.</w:t>
      </w:r>
    </w:p>
    <w:p w14:paraId="665EFF52" w14:textId="77777777" w:rsidR="00491D10" w:rsidRPr="00491D10" w:rsidRDefault="00491D10" w:rsidP="00491D10">
      <w:pPr>
        <w:spacing w:line="240" w:lineRule="auto"/>
        <w:rPr>
          <w:rFonts w:ascii="Arial" w:eastAsia="Arial" w:hAnsi="Arial" w:cs="Arial"/>
          <w:sz w:val="24"/>
          <w:szCs w:val="24"/>
        </w:rPr>
      </w:pPr>
      <w:r w:rsidRPr="00491D10">
        <w:rPr>
          <w:rFonts w:ascii="Arial" w:eastAsia="Arial" w:hAnsi="Arial" w:cs="Arial"/>
          <w:sz w:val="24"/>
          <w:szCs w:val="24"/>
        </w:rPr>
        <w:t xml:space="preserve">If a learner is reluctant to engage then we take the learning to them through e-learning resources, family contact, tuition in the home (where the risk assessment allows), identifying small successes to build upon, using a fresh face from the team or starting with therapeutic approaches such as THRIVE. We have also had success through linking in with other organisations or professionals who might already be involved with the family e.g. social worker or favourite teacher. </w:t>
      </w:r>
    </w:p>
    <w:p w14:paraId="6575C86D" w14:textId="77777777" w:rsidR="00491D10" w:rsidRPr="00491D10" w:rsidRDefault="00491D10" w:rsidP="00491D10">
      <w:pPr>
        <w:spacing w:line="240" w:lineRule="auto"/>
        <w:rPr>
          <w:rFonts w:ascii="Arial" w:eastAsia="Arial" w:hAnsi="Arial" w:cs="Arial"/>
          <w:sz w:val="24"/>
          <w:szCs w:val="24"/>
        </w:rPr>
      </w:pPr>
      <w:r w:rsidRPr="00491D10">
        <w:rPr>
          <w:rFonts w:ascii="Arial" w:eastAsia="Arial" w:hAnsi="Arial" w:cs="Arial"/>
          <w:sz w:val="24"/>
          <w:szCs w:val="24"/>
        </w:rPr>
        <w:t>Our model would offer a range of options depending on the needs of the pupil and commissioner:</w:t>
      </w:r>
    </w:p>
    <w:p w14:paraId="7296DD0E" w14:textId="77777777" w:rsidR="00491D10" w:rsidRPr="00491D10" w:rsidRDefault="00491D10" w:rsidP="00491D10">
      <w:pPr>
        <w:widowControl w:val="0"/>
        <w:numPr>
          <w:ilvl w:val="0"/>
          <w:numId w:val="21"/>
        </w:numPr>
        <w:adjustRightInd w:val="0"/>
        <w:spacing w:after="0" w:line="240" w:lineRule="auto"/>
        <w:textAlignment w:val="baseline"/>
        <w:rPr>
          <w:rFonts w:ascii="Arial" w:eastAsia="Arial" w:hAnsi="Arial" w:cs="Arial"/>
          <w:sz w:val="24"/>
          <w:szCs w:val="24"/>
        </w:rPr>
      </w:pPr>
      <w:r w:rsidRPr="00491D10">
        <w:rPr>
          <w:rFonts w:ascii="Arial" w:eastAsia="Arial" w:hAnsi="Arial" w:cs="Arial"/>
          <w:sz w:val="24"/>
          <w:szCs w:val="24"/>
        </w:rPr>
        <w:t>Full time provision at one of our Middlesbrough sites with an experienced team of qualified teachers.</w:t>
      </w:r>
    </w:p>
    <w:p w14:paraId="20AB4BAA" w14:textId="77777777" w:rsidR="00491D10" w:rsidRPr="00491D10" w:rsidRDefault="00491D10" w:rsidP="00491D10">
      <w:pPr>
        <w:widowControl w:val="0"/>
        <w:numPr>
          <w:ilvl w:val="0"/>
          <w:numId w:val="21"/>
        </w:numPr>
        <w:adjustRightInd w:val="0"/>
        <w:spacing w:after="0" w:line="240" w:lineRule="auto"/>
        <w:textAlignment w:val="baseline"/>
        <w:rPr>
          <w:rFonts w:ascii="Arial" w:eastAsia="Arial" w:hAnsi="Arial" w:cs="Arial"/>
          <w:sz w:val="24"/>
          <w:szCs w:val="24"/>
        </w:rPr>
      </w:pPr>
      <w:r w:rsidRPr="00491D10">
        <w:rPr>
          <w:rFonts w:ascii="Arial" w:eastAsia="Arial" w:hAnsi="Arial" w:cs="Arial"/>
          <w:sz w:val="24"/>
          <w:szCs w:val="24"/>
        </w:rPr>
        <w:t xml:space="preserve">Blended programmes that could involve some time at our Middlesbrough sites along with community based engagement activities, 1:1 tuition, supported placement in mainstream settings or within the current mainstream school. </w:t>
      </w:r>
    </w:p>
    <w:p w14:paraId="668269AF" w14:textId="77777777" w:rsidR="00491D10" w:rsidRPr="00491D10" w:rsidRDefault="00491D10" w:rsidP="00491D10">
      <w:pPr>
        <w:widowControl w:val="0"/>
        <w:numPr>
          <w:ilvl w:val="0"/>
          <w:numId w:val="21"/>
        </w:numPr>
        <w:adjustRightInd w:val="0"/>
        <w:spacing w:after="0" w:line="240" w:lineRule="auto"/>
        <w:textAlignment w:val="baseline"/>
        <w:rPr>
          <w:rFonts w:ascii="Arial" w:eastAsia="Arial" w:hAnsi="Arial" w:cs="Arial"/>
          <w:sz w:val="24"/>
          <w:szCs w:val="24"/>
        </w:rPr>
      </w:pPr>
      <w:r w:rsidRPr="00491D10">
        <w:rPr>
          <w:rFonts w:ascii="Arial" w:eastAsia="Arial" w:hAnsi="Arial" w:cs="Arial"/>
          <w:sz w:val="24"/>
          <w:szCs w:val="24"/>
        </w:rPr>
        <w:t>Community based 1:1 tuition at home or in a neutral venue.</w:t>
      </w:r>
    </w:p>
    <w:p w14:paraId="341D4FDE" w14:textId="77777777" w:rsidR="00491D10" w:rsidRPr="00491D10" w:rsidRDefault="00491D10" w:rsidP="00491D10">
      <w:pPr>
        <w:widowControl w:val="0"/>
        <w:numPr>
          <w:ilvl w:val="0"/>
          <w:numId w:val="21"/>
        </w:numPr>
        <w:adjustRightInd w:val="0"/>
        <w:spacing w:after="0" w:line="240" w:lineRule="auto"/>
        <w:textAlignment w:val="baseline"/>
        <w:rPr>
          <w:rFonts w:ascii="Arial" w:eastAsia="Arial" w:hAnsi="Arial" w:cs="Arial"/>
          <w:sz w:val="24"/>
          <w:szCs w:val="24"/>
        </w:rPr>
      </w:pPr>
      <w:r w:rsidRPr="00491D10">
        <w:rPr>
          <w:rFonts w:ascii="Arial" w:eastAsia="Arial" w:hAnsi="Arial" w:cs="Arial"/>
          <w:sz w:val="24"/>
          <w:szCs w:val="24"/>
        </w:rPr>
        <w:t>Transition and Inclusion Coaches working with the wider teaching team from RTMAT to support mainstream and specialist</w:t>
      </w:r>
    </w:p>
    <w:p w14:paraId="638DC3B3" w14:textId="77777777" w:rsidR="00491D10" w:rsidRPr="00491D10" w:rsidRDefault="00491D10" w:rsidP="00491D10">
      <w:pPr>
        <w:widowControl w:val="0"/>
        <w:numPr>
          <w:ilvl w:val="0"/>
          <w:numId w:val="21"/>
        </w:numPr>
        <w:adjustRightInd w:val="0"/>
        <w:spacing w:after="0" w:line="240" w:lineRule="auto"/>
        <w:textAlignment w:val="baseline"/>
        <w:rPr>
          <w:rFonts w:ascii="Arial" w:eastAsia="Arial" w:hAnsi="Arial" w:cs="Arial"/>
          <w:sz w:val="24"/>
          <w:szCs w:val="24"/>
        </w:rPr>
      </w:pPr>
      <w:r w:rsidRPr="00491D10">
        <w:rPr>
          <w:rFonts w:ascii="Arial" w:eastAsia="Arial" w:hAnsi="Arial" w:cs="Arial"/>
          <w:sz w:val="24"/>
          <w:szCs w:val="24"/>
        </w:rPr>
        <w:t>Expert assistance for pupils, families, school staff and the wider partnership to help pupils deal with the learning difficulties and/or disabilities that may be preventing them engaging in mainstream activity.</w:t>
      </w:r>
    </w:p>
    <w:p w14:paraId="509991E1" w14:textId="77777777" w:rsidR="00491D10" w:rsidRPr="00491D10" w:rsidRDefault="00491D10" w:rsidP="00491D10">
      <w:pPr>
        <w:widowControl w:val="0"/>
        <w:numPr>
          <w:ilvl w:val="0"/>
          <w:numId w:val="21"/>
        </w:numPr>
        <w:adjustRightInd w:val="0"/>
        <w:spacing w:after="0" w:line="240" w:lineRule="auto"/>
        <w:textAlignment w:val="baseline"/>
        <w:rPr>
          <w:rFonts w:ascii="Arial" w:eastAsia="Arial" w:hAnsi="Arial" w:cs="Arial"/>
          <w:sz w:val="24"/>
          <w:szCs w:val="24"/>
        </w:rPr>
      </w:pPr>
      <w:r w:rsidRPr="00491D10">
        <w:rPr>
          <w:rFonts w:ascii="Arial" w:eastAsia="Arial" w:hAnsi="Arial" w:cs="Arial"/>
          <w:sz w:val="24"/>
          <w:szCs w:val="24"/>
        </w:rPr>
        <w:t>A therapeutic offer that uses formulation to identify the referrals for specialist support needed and formulate an approach that meets the needs of the individual.</w:t>
      </w:r>
    </w:p>
    <w:p w14:paraId="2E7E3523" w14:textId="77777777" w:rsidR="00491D10" w:rsidRPr="00491D10" w:rsidRDefault="00491D10" w:rsidP="00491D10">
      <w:pPr>
        <w:widowControl w:val="0"/>
        <w:numPr>
          <w:ilvl w:val="0"/>
          <w:numId w:val="21"/>
        </w:numPr>
        <w:adjustRightInd w:val="0"/>
        <w:spacing w:after="0" w:line="240" w:lineRule="auto"/>
        <w:textAlignment w:val="baseline"/>
        <w:rPr>
          <w:rFonts w:ascii="Arial" w:eastAsia="Arial" w:hAnsi="Arial" w:cs="Arial"/>
          <w:color w:val="000000"/>
          <w:sz w:val="24"/>
          <w:szCs w:val="24"/>
        </w:rPr>
      </w:pPr>
      <w:r w:rsidRPr="00491D10">
        <w:rPr>
          <w:rFonts w:ascii="Arial" w:eastAsia="Arial" w:hAnsi="Arial" w:cs="Arial"/>
          <w:color w:val="000000"/>
          <w:sz w:val="24"/>
          <w:szCs w:val="24"/>
        </w:rPr>
        <w:t>Remote learning packages using our safe, monitored and quality assured approaches. Programmes will cover academic study, social and emotional wellbeing and preparation for transition and adulthood.</w:t>
      </w:r>
    </w:p>
    <w:p w14:paraId="3AC955BC" w14:textId="77777777" w:rsidR="00491D10" w:rsidRPr="00491D10" w:rsidRDefault="00491D10" w:rsidP="00491D10">
      <w:pPr>
        <w:widowControl w:val="0"/>
        <w:numPr>
          <w:ilvl w:val="0"/>
          <w:numId w:val="21"/>
        </w:numPr>
        <w:adjustRightInd w:val="0"/>
        <w:spacing w:after="0" w:line="240" w:lineRule="auto"/>
        <w:textAlignment w:val="baseline"/>
        <w:rPr>
          <w:rFonts w:ascii="Arial" w:eastAsia="Arial" w:hAnsi="Arial" w:cs="Arial"/>
          <w:color w:val="000000"/>
          <w:sz w:val="24"/>
          <w:szCs w:val="24"/>
        </w:rPr>
      </w:pPr>
      <w:r w:rsidRPr="00491D10">
        <w:rPr>
          <w:rFonts w:ascii="Arial" w:eastAsia="Arial" w:hAnsi="Arial" w:cs="Arial"/>
          <w:color w:val="000000"/>
          <w:sz w:val="24"/>
          <w:szCs w:val="24"/>
        </w:rPr>
        <w:t>Bespoke support to access out of school hours provision or activities as part of our enrichment and engagement offer.</w:t>
      </w:r>
    </w:p>
    <w:p w14:paraId="58EAD4DA" w14:textId="77777777" w:rsidR="009C0983" w:rsidRPr="00491D10" w:rsidRDefault="009C0983" w:rsidP="009C0983">
      <w:pPr>
        <w:rPr>
          <w:rFonts w:ascii="Arial" w:hAnsi="Arial" w:cs="Arial"/>
          <w:b/>
          <w:sz w:val="24"/>
          <w:szCs w:val="24"/>
        </w:rPr>
      </w:pPr>
    </w:p>
    <w:p w14:paraId="43F49AF1" w14:textId="77777777" w:rsidR="009C0983" w:rsidRDefault="009C0983" w:rsidP="009C0983">
      <w:pPr>
        <w:rPr>
          <w:rFonts w:ascii="Arial" w:hAnsi="Arial" w:cs="Arial"/>
          <w:b/>
          <w:sz w:val="24"/>
          <w:szCs w:val="24"/>
        </w:rPr>
      </w:pPr>
      <w:r w:rsidRPr="009C0983">
        <w:rPr>
          <w:rFonts w:ascii="Arial" w:hAnsi="Arial" w:cs="Arial"/>
          <w:b/>
          <w:sz w:val="24"/>
          <w:szCs w:val="24"/>
        </w:rPr>
        <w:t>Course Duration</w:t>
      </w:r>
    </w:p>
    <w:p w14:paraId="27ACD13D" w14:textId="429EA20D" w:rsidR="009C0983" w:rsidRPr="000276A5" w:rsidRDefault="00491D10" w:rsidP="009C0983">
      <w:pPr>
        <w:rPr>
          <w:rFonts w:ascii="Arial" w:eastAsia="Arial" w:hAnsi="Arial" w:cs="Arial"/>
          <w:color w:val="000000"/>
          <w:sz w:val="24"/>
          <w:szCs w:val="24"/>
        </w:rPr>
      </w:pPr>
      <w:r w:rsidRPr="002E23DA">
        <w:rPr>
          <w:rFonts w:ascii="Arial" w:eastAsia="Arial" w:hAnsi="Arial" w:cs="Arial"/>
          <w:color w:val="000000"/>
          <w:sz w:val="24"/>
          <w:szCs w:val="24"/>
        </w:rPr>
        <w:t>Our usual school hours are 8.50 – 2.15 Monday to Friday with breakfast club and enrichment extending the day. We can offer am or pm slots to include lunch where required. We offer twilight learning sessions between 2.30 and 4.30 and a flexible approach to home tuition that extends to 6.00pm. By agreement we can offer out of hours support including holiday activities.</w:t>
      </w:r>
    </w:p>
    <w:p w14:paraId="2BE3DF3D" w14:textId="77777777" w:rsidR="009C0983" w:rsidRPr="009C0983" w:rsidRDefault="009C0983" w:rsidP="009C0983">
      <w:pPr>
        <w:rPr>
          <w:rFonts w:ascii="Arial" w:hAnsi="Arial" w:cs="Arial"/>
          <w:b/>
          <w:sz w:val="24"/>
          <w:szCs w:val="24"/>
        </w:rPr>
      </w:pPr>
      <w:r w:rsidRPr="009C0983">
        <w:rPr>
          <w:rFonts w:ascii="Arial" w:hAnsi="Arial" w:cs="Arial"/>
          <w:b/>
          <w:sz w:val="24"/>
          <w:szCs w:val="24"/>
        </w:rPr>
        <w:t>Qualification Offered</w:t>
      </w:r>
    </w:p>
    <w:p w14:paraId="5FF7E4F9" w14:textId="77777777" w:rsidR="00491D10" w:rsidRPr="00491D10" w:rsidRDefault="00491D10" w:rsidP="00491D10">
      <w:pPr>
        <w:spacing w:after="200" w:line="240" w:lineRule="auto"/>
        <w:rPr>
          <w:rFonts w:ascii="Arial" w:eastAsia="Times New Roman" w:hAnsi="Arial" w:cs="Arial"/>
          <w:sz w:val="24"/>
          <w:szCs w:val="24"/>
        </w:rPr>
      </w:pPr>
      <w:r w:rsidRPr="00491D10">
        <w:rPr>
          <w:rFonts w:ascii="Arial" w:eastAsia="Times New Roman" w:hAnsi="Arial" w:cs="Arial"/>
          <w:sz w:val="24"/>
          <w:szCs w:val="24"/>
        </w:rPr>
        <w:t xml:space="preserve">This model ensures that learners have a personalised programme of education to meet their academic needs, scaffolding support to help them work at or above age related expectations. In KS2/3 we deliver timetabled lessons in maths, English, science, foundation subjects, RE, PSHE/RSE, IT, SMSC, language learning, careers education, and PE as well as tutor sessions. </w:t>
      </w:r>
    </w:p>
    <w:p w14:paraId="44181F0A" w14:textId="77777777" w:rsidR="00491D10" w:rsidRPr="00491D10" w:rsidRDefault="00491D10" w:rsidP="00491D10">
      <w:pPr>
        <w:spacing w:after="200" w:line="240" w:lineRule="auto"/>
        <w:rPr>
          <w:rFonts w:ascii="Arial" w:eastAsia="Times New Roman" w:hAnsi="Arial" w:cs="Arial"/>
          <w:sz w:val="24"/>
          <w:szCs w:val="24"/>
        </w:rPr>
      </w:pPr>
      <w:r w:rsidRPr="00491D10">
        <w:rPr>
          <w:rFonts w:ascii="Arial" w:eastAsia="Times New Roman" w:hAnsi="Arial" w:cs="Arial"/>
          <w:sz w:val="24"/>
          <w:szCs w:val="24"/>
        </w:rPr>
        <w:t>In KS4 we offer GCSEs and other high quality qualifications:</w:t>
      </w:r>
    </w:p>
    <w:p w14:paraId="6C6BA2C3" w14:textId="77777777" w:rsidR="00491D10" w:rsidRPr="00491D10" w:rsidRDefault="00491D10" w:rsidP="00491D10">
      <w:pPr>
        <w:spacing w:after="200" w:line="240" w:lineRule="auto"/>
        <w:rPr>
          <w:rFonts w:ascii="Arial" w:eastAsia="Times New Roman" w:hAnsi="Arial" w:cs="Arial"/>
          <w:sz w:val="24"/>
          <w:szCs w:val="24"/>
        </w:rPr>
      </w:pPr>
      <w:r w:rsidRPr="00491D10">
        <w:rPr>
          <w:rFonts w:ascii="Arial" w:eastAsia="Times New Roman" w:hAnsi="Arial" w:cs="Arial"/>
          <w:sz w:val="24"/>
          <w:szCs w:val="24"/>
        </w:rPr>
        <w:t>GCSE English Language</w:t>
      </w:r>
    </w:p>
    <w:p w14:paraId="785014C3" w14:textId="77777777" w:rsidR="00491D10" w:rsidRPr="00491D10" w:rsidRDefault="00491D10" w:rsidP="00491D10">
      <w:pPr>
        <w:spacing w:after="200" w:line="240" w:lineRule="auto"/>
        <w:rPr>
          <w:rFonts w:ascii="Arial" w:eastAsia="Times New Roman" w:hAnsi="Arial" w:cs="Arial"/>
          <w:sz w:val="24"/>
          <w:szCs w:val="24"/>
        </w:rPr>
      </w:pPr>
      <w:r w:rsidRPr="00491D10">
        <w:rPr>
          <w:rFonts w:ascii="Arial" w:eastAsia="Times New Roman" w:hAnsi="Arial" w:cs="Arial"/>
          <w:sz w:val="24"/>
          <w:szCs w:val="24"/>
        </w:rPr>
        <w:t>GCSE English Literature</w:t>
      </w:r>
    </w:p>
    <w:p w14:paraId="33397BD8" w14:textId="77777777" w:rsidR="00491D10" w:rsidRPr="00491D10" w:rsidRDefault="00491D10" w:rsidP="00491D10">
      <w:pPr>
        <w:spacing w:after="200" w:line="240" w:lineRule="auto"/>
        <w:rPr>
          <w:rFonts w:ascii="Arial" w:eastAsia="Times New Roman" w:hAnsi="Arial" w:cs="Arial"/>
          <w:sz w:val="24"/>
          <w:szCs w:val="24"/>
        </w:rPr>
      </w:pPr>
      <w:r w:rsidRPr="00491D10">
        <w:rPr>
          <w:rFonts w:ascii="Arial" w:eastAsia="Times New Roman" w:hAnsi="Arial" w:cs="Arial"/>
          <w:sz w:val="24"/>
          <w:szCs w:val="24"/>
        </w:rPr>
        <w:t>GCSE Maths</w:t>
      </w:r>
    </w:p>
    <w:p w14:paraId="3F50E2D0" w14:textId="77777777" w:rsidR="00491D10" w:rsidRPr="00491D10" w:rsidRDefault="00491D10" w:rsidP="00491D10">
      <w:pPr>
        <w:spacing w:after="200" w:line="240" w:lineRule="auto"/>
        <w:rPr>
          <w:rFonts w:ascii="Arial" w:eastAsia="Times New Roman" w:hAnsi="Arial" w:cs="Arial"/>
          <w:sz w:val="24"/>
          <w:szCs w:val="24"/>
        </w:rPr>
      </w:pPr>
      <w:r w:rsidRPr="00491D10">
        <w:rPr>
          <w:rFonts w:ascii="Arial" w:eastAsia="Times New Roman" w:hAnsi="Arial" w:cs="Arial"/>
          <w:sz w:val="24"/>
          <w:szCs w:val="24"/>
        </w:rPr>
        <w:t>GCSE Combined Science (Separate Sciences also available)</w:t>
      </w:r>
    </w:p>
    <w:p w14:paraId="1D1A1B22" w14:textId="77777777" w:rsidR="00491D10" w:rsidRPr="00491D10" w:rsidRDefault="00491D10" w:rsidP="00491D10">
      <w:pPr>
        <w:spacing w:after="200" w:line="240" w:lineRule="auto"/>
        <w:rPr>
          <w:rFonts w:ascii="Arial" w:eastAsia="Times New Roman" w:hAnsi="Arial" w:cs="Arial"/>
          <w:sz w:val="24"/>
          <w:szCs w:val="24"/>
        </w:rPr>
      </w:pPr>
      <w:r w:rsidRPr="00491D10">
        <w:rPr>
          <w:rFonts w:ascii="Arial" w:eastAsia="Times New Roman" w:hAnsi="Arial" w:cs="Arial"/>
          <w:sz w:val="24"/>
          <w:szCs w:val="24"/>
        </w:rPr>
        <w:t>GCSE Photography</w:t>
      </w:r>
    </w:p>
    <w:p w14:paraId="0D8FAB77" w14:textId="77777777" w:rsidR="00491D10" w:rsidRPr="00491D10" w:rsidRDefault="00491D10" w:rsidP="00491D10">
      <w:pPr>
        <w:spacing w:after="200" w:line="240" w:lineRule="auto"/>
        <w:rPr>
          <w:rFonts w:ascii="Arial" w:eastAsia="Times New Roman" w:hAnsi="Arial" w:cs="Arial"/>
          <w:sz w:val="24"/>
          <w:szCs w:val="24"/>
        </w:rPr>
      </w:pPr>
      <w:r w:rsidRPr="00491D10">
        <w:rPr>
          <w:rFonts w:ascii="Arial" w:eastAsia="Times New Roman" w:hAnsi="Arial" w:cs="Arial"/>
          <w:sz w:val="24"/>
          <w:szCs w:val="24"/>
        </w:rPr>
        <w:t>NCFE L1/L2 Sport and Fitness</w:t>
      </w:r>
    </w:p>
    <w:p w14:paraId="3963F717" w14:textId="6D6A430A" w:rsidR="00903D63" w:rsidRDefault="00491D10" w:rsidP="009C0983">
      <w:pPr>
        <w:rPr>
          <w:rFonts w:ascii="Arial" w:hAnsi="Arial" w:cs="Arial"/>
          <w:b/>
          <w:sz w:val="24"/>
          <w:szCs w:val="24"/>
        </w:rPr>
      </w:pPr>
      <w:r w:rsidRPr="00491D10">
        <w:rPr>
          <w:rFonts w:ascii="Arial" w:eastAsia="Times New Roman" w:hAnsi="Arial" w:cs="Arial"/>
          <w:sz w:val="24"/>
          <w:szCs w:val="24"/>
        </w:rPr>
        <w:t>WJEC L1/L2 Food and Nutrition</w:t>
      </w:r>
    </w:p>
    <w:p w14:paraId="33DA6EC2" w14:textId="09EBE2AF" w:rsidR="009C0983" w:rsidRPr="009C0983" w:rsidRDefault="00A300FA" w:rsidP="009C0983">
      <w:pPr>
        <w:rPr>
          <w:rFonts w:ascii="Arial" w:hAnsi="Arial" w:cs="Arial"/>
          <w:b/>
          <w:sz w:val="24"/>
          <w:szCs w:val="24"/>
        </w:rPr>
      </w:pPr>
      <w:r>
        <w:rPr>
          <w:rFonts w:ascii="Arial" w:hAnsi="Arial" w:cs="Arial"/>
          <w:b/>
          <w:sz w:val="24"/>
          <w:szCs w:val="24"/>
        </w:rPr>
        <w:t>Costs</w:t>
      </w:r>
    </w:p>
    <w:p w14:paraId="5DD7C5B1" w14:textId="77777777" w:rsidR="009C0983" w:rsidRDefault="00660A13" w:rsidP="00101B11">
      <w:pPr>
        <w:rPr>
          <w:rFonts w:ascii="Arial" w:hAnsi="Arial" w:cs="Arial"/>
          <w:sz w:val="24"/>
          <w:szCs w:val="24"/>
        </w:rPr>
      </w:pPr>
      <w:r w:rsidRPr="00660A13">
        <w:rPr>
          <w:rFonts w:ascii="Arial" w:hAnsi="Arial" w:cs="Arial"/>
          <w:sz w:val="24"/>
          <w:szCs w:val="24"/>
        </w:rPr>
        <w:t>£95.00 per day</w:t>
      </w:r>
    </w:p>
    <w:p w14:paraId="48C8093D" w14:textId="77777777" w:rsidR="00491D10" w:rsidRPr="00911160" w:rsidRDefault="00491D10" w:rsidP="00491D10">
      <w:pPr>
        <w:rPr>
          <w:rFonts w:ascii="Arial" w:hAnsi="Arial" w:cs="Arial"/>
          <w:b/>
          <w:sz w:val="24"/>
          <w:szCs w:val="24"/>
        </w:rPr>
      </w:pPr>
      <w:r w:rsidRPr="00911160">
        <w:rPr>
          <w:rFonts w:ascii="Arial" w:hAnsi="Arial" w:cs="Arial"/>
          <w:b/>
          <w:sz w:val="24"/>
          <w:szCs w:val="24"/>
        </w:rPr>
        <w:t>Method of Feedback to Home and School</w:t>
      </w:r>
    </w:p>
    <w:p w14:paraId="3D1741BA" w14:textId="77777777" w:rsidR="00491D10" w:rsidRPr="00911160" w:rsidRDefault="00491D10" w:rsidP="00491D10">
      <w:pPr>
        <w:spacing w:after="200" w:line="240" w:lineRule="auto"/>
        <w:rPr>
          <w:rFonts w:ascii="Arial" w:eastAsia="Arial" w:hAnsi="Arial" w:cs="Arial"/>
          <w:sz w:val="24"/>
          <w:szCs w:val="24"/>
        </w:rPr>
      </w:pPr>
      <w:r w:rsidRPr="00911160">
        <w:rPr>
          <w:rFonts w:ascii="Arial" w:eastAsia="Arial" w:hAnsi="Arial" w:cs="Arial"/>
          <w:sz w:val="24"/>
          <w:szCs w:val="24"/>
        </w:rPr>
        <w:t xml:space="preserve">Parents and carers will receive regular communication (at least once a week) and be given opportunities to discuss their child’s progress at parent days or when required. We build positive relationships with parents and carers, reporting successes and good news as well as any causes for concern. Termly reporting helps parents understand the progress being made along with areas for further development. Communication to parents takes place by text, email and we use QR codes to allow then to access an audio version of documents that are relevant to them. </w:t>
      </w:r>
    </w:p>
    <w:p w14:paraId="40414ADF" w14:textId="77777777" w:rsidR="00491D10" w:rsidRPr="00911160" w:rsidRDefault="00491D10" w:rsidP="00491D10">
      <w:pPr>
        <w:spacing w:after="200" w:line="240" w:lineRule="auto"/>
        <w:rPr>
          <w:rFonts w:ascii="Arial" w:eastAsia="Arial" w:hAnsi="Arial" w:cs="Arial"/>
          <w:sz w:val="24"/>
          <w:szCs w:val="24"/>
        </w:rPr>
      </w:pPr>
      <w:r w:rsidRPr="00911160">
        <w:rPr>
          <w:rFonts w:ascii="Arial" w:eastAsia="Arial" w:hAnsi="Arial" w:cs="Arial"/>
          <w:sz w:val="24"/>
          <w:szCs w:val="24"/>
        </w:rPr>
        <w:t>Communication to key stakeholders will focus on the key outcomes for each individual learners including:</w:t>
      </w:r>
    </w:p>
    <w:p w14:paraId="23E21FBC" w14:textId="77777777" w:rsidR="00491D10" w:rsidRPr="00911160" w:rsidRDefault="00491D10" w:rsidP="00491D10">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Attendance rates overall</w:t>
      </w:r>
    </w:p>
    <w:p w14:paraId="34E83727" w14:textId="77777777" w:rsidR="00491D10" w:rsidRPr="00911160" w:rsidRDefault="00491D10" w:rsidP="00491D10">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Improvement in attendance for individual pupils</w:t>
      </w:r>
    </w:p>
    <w:p w14:paraId="4B98B46D" w14:textId="77777777" w:rsidR="00491D10" w:rsidRPr="00911160" w:rsidRDefault="00491D10" w:rsidP="00491D10">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Attainment scores</w:t>
      </w:r>
    </w:p>
    <w:p w14:paraId="3C4E8A98" w14:textId="77777777" w:rsidR="00491D10" w:rsidRPr="00911160" w:rsidRDefault="00491D10" w:rsidP="00491D10">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 xml:space="preserve">Progress </w:t>
      </w:r>
    </w:p>
    <w:p w14:paraId="2C27D09F" w14:textId="77777777" w:rsidR="00491D10" w:rsidRPr="00911160" w:rsidRDefault="00491D10" w:rsidP="00491D10">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Successful re-integration into mainstream settings following exclusion/s</w:t>
      </w:r>
    </w:p>
    <w:p w14:paraId="2708A4DD" w14:textId="77777777" w:rsidR="00491D10" w:rsidRPr="00660A13" w:rsidRDefault="00491D10" w:rsidP="00491D10">
      <w:pPr>
        <w:rPr>
          <w:rFonts w:ascii="Arial" w:hAnsi="Arial" w:cs="Arial"/>
          <w:sz w:val="24"/>
          <w:szCs w:val="24"/>
        </w:rPr>
      </w:pPr>
    </w:p>
    <w:p w14:paraId="11A97799" w14:textId="77777777" w:rsidR="00491D10" w:rsidRPr="00660A13" w:rsidRDefault="00491D10" w:rsidP="00491D10">
      <w:pPr>
        <w:rPr>
          <w:rFonts w:ascii="Arial" w:hAnsi="Arial" w:cs="Arial"/>
          <w:b/>
          <w:sz w:val="24"/>
          <w:szCs w:val="24"/>
        </w:rPr>
      </w:pPr>
      <w:r w:rsidRPr="00660A13">
        <w:rPr>
          <w:rFonts w:ascii="Arial" w:hAnsi="Arial" w:cs="Arial"/>
          <w:b/>
          <w:sz w:val="24"/>
          <w:szCs w:val="24"/>
        </w:rPr>
        <w:t xml:space="preserve">Transport </w:t>
      </w:r>
    </w:p>
    <w:p w14:paraId="2D5DDCBC" w14:textId="77777777" w:rsidR="00491D10" w:rsidRPr="00660A13" w:rsidRDefault="00491D10" w:rsidP="00491D10">
      <w:pPr>
        <w:spacing w:after="0" w:line="240" w:lineRule="auto"/>
        <w:rPr>
          <w:rFonts w:ascii="Arial" w:eastAsia="Times New Roman" w:hAnsi="Arial" w:cs="Arial"/>
          <w:sz w:val="24"/>
          <w:szCs w:val="24"/>
        </w:rPr>
      </w:pPr>
      <w:r w:rsidRPr="00660A13">
        <w:rPr>
          <w:rFonts w:ascii="Arial" w:eastAsia="Times New Roman" w:hAnsi="Arial" w:cs="Arial"/>
          <w:sz w:val="24"/>
          <w:szCs w:val="24"/>
        </w:rPr>
        <w:t xml:space="preserve">Most pupils living beyond the 3-mile radius travel to school by taxis. Transport can be arranged for pupils. This will be charged at £1.80 per mile. </w:t>
      </w:r>
    </w:p>
    <w:p w14:paraId="04E9DBF6" w14:textId="77777777" w:rsidR="009C0983" w:rsidRDefault="009C0983" w:rsidP="00101B11">
      <w:pPr>
        <w:rPr>
          <w:rFonts w:ascii="Arial" w:hAnsi="Arial" w:cs="Arial"/>
          <w:b/>
          <w:sz w:val="24"/>
          <w:szCs w:val="24"/>
          <w:u w:val="single"/>
        </w:rPr>
      </w:pPr>
    </w:p>
    <w:p w14:paraId="37A60D0D" w14:textId="77777777" w:rsidR="00101B11" w:rsidRPr="000276A5" w:rsidRDefault="00491D10" w:rsidP="00FD5837">
      <w:pPr>
        <w:rPr>
          <w:rFonts w:ascii="Arial" w:hAnsi="Arial" w:cs="Arial"/>
          <w:b/>
          <w:sz w:val="24"/>
          <w:szCs w:val="24"/>
          <w:u w:val="single"/>
        </w:rPr>
      </w:pPr>
      <w:r w:rsidRPr="000276A5">
        <w:rPr>
          <w:rFonts w:ascii="Arial" w:hAnsi="Arial" w:cs="Arial"/>
          <w:b/>
          <w:sz w:val="24"/>
          <w:szCs w:val="24"/>
          <w:u w:val="single"/>
        </w:rPr>
        <w:t>LOT 6 – PRIMARY AND SECONDARY ALTERNATIVE CURRICULUM AND ENRICHMENT (KS1 – KS4)</w:t>
      </w:r>
    </w:p>
    <w:p w14:paraId="5539E61D" w14:textId="01AF9460" w:rsidR="009C0983" w:rsidRPr="009C0983" w:rsidRDefault="009C0983" w:rsidP="009C0983">
      <w:pPr>
        <w:rPr>
          <w:rFonts w:ascii="Arial" w:hAnsi="Arial" w:cs="Arial"/>
          <w:b/>
          <w:sz w:val="24"/>
          <w:szCs w:val="24"/>
        </w:rPr>
      </w:pPr>
      <w:r w:rsidRPr="009C0983">
        <w:rPr>
          <w:rFonts w:ascii="Arial" w:hAnsi="Arial" w:cs="Arial"/>
          <w:b/>
          <w:sz w:val="24"/>
          <w:szCs w:val="24"/>
        </w:rPr>
        <w:t>Description of Service</w:t>
      </w:r>
    </w:p>
    <w:p w14:paraId="293DC027" w14:textId="77777777" w:rsidR="00491D10" w:rsidRPr="00491D10" w:rsidRDefault="00491D10" w:rsidP="00491D10">
      <w:pPr>
        <w:spacing w:line="240" w:lineRule="auto"/>
        <w:rPr>
          <w:rFonts w:ascii="Arial" w:eastAsia="Arial" w:hAnsi="Arial" w:cs="Arial"/>
          <w:sz w:val="24"/>
          <w:szCs w:val="24"/>
        </w:rPr>
      </w:pPr>
      <w:r w:rsidRPr="00491D10">
        <w:rPr>
          <w:rFonts w:ascii="Arial" w:eastAsia="Arial" w:hAnsi="Arial" w:cs="Arial"/>
          <w:sz w:val="24"/>
          <w:szCs w:val="24"/>
        </w:rPr>
        <w:t xml:space="preserve">River Tees Multi-Academy Trust (RTMAT) delivers alternative provision for Primary and Secondary aged pupils through our three academies: River Tees Primary, River Tees Middle and River Tees High. We also provide Home and Hospital Teaching (HHT) in Middlesbrough for learners aged 5 – 18 who have a medical need or who are in hospitals for general medical or mental health treatment. The academies were judged good in their last Ofsted inspections and HHT was inspected alongside our High Academy. All provision has a focus on </w:t>
      </w:r>
      <w:r w:rsidR="00C03118" w:rsidRPr="00491D10">
        <w:rPr>
          <w:rFonts w:ascii="Arial" w:eastAsia="Arial" w:hAnsi="Arial" w:cs="Arial"/>
          <w:sz w:val="24"/>
          <w:szCs w:val="24"/>
        </w:rPr>
        <w:t>engagement,</w:t>
      </w:r>
      <w:r w:rsidRPr="00491D10">
        <w:rPr>
          <w:rFonts w:ascii="Arial" w:eastAsia="Arial" w:hAnsi="Arial" w:cs="Arial"/>
          <w:sz w:val="24"/>
          <w:szCs w:val="24"/>
        </w:rPr>
        <w:t xml:space="preserve"> educational progress, enjoyment and achieving end of Key Stage outcomes to ensure that pupils are ready to make a successful transition back to their mainstream Primary, Secondary or Post-16 education. We specialise in learners aged 5 – 18 who are:</w:t>
      </w:r>
    </w:p>
    <w:p w14:paraId="410154EF" w14:textId="77777777" w:rsidR="00491D10" w:rsidRPr="00491D10" w:rsidRDefault="00491D10" w:rsidP="00491D10">
      <w:pPr>
        <w:widowControl w:val="0"/>
        <w:numPr>
          <w:ilvl w:val="0"/>
          <w:numId w:val="25"/>
        </w:numPr>
        <w:adjustRightInd w:val="0"/>
        <w:spacing w:after="0" w:line="240" w:lineRule="auto"/>
        <w:textAlignment w:val="baseline"/>
        <w:rPr>
          <w:rFonts w:ascii="Arial" w:eastAsia="Arial" w:hAnsi="Arial" w:cs="Arial"/>
          <w:sz w:val="24"/>
          <w:szCs w:val="24"/>
        </w:rPr>
      </w:pPr>
      <w:r w:rsidRPr="00491D10">
        <w:rPr>
          <w:rFonts w:ascii="Arial" w:eastAsia="Arial" w:hAnsi="Arial" w:cs="Arial"/>
          <w:sz w:val="24"/>
          <w:szCs w:val="24"/>
        </w:rPr>
        <w:t>In need of a school place because they have been excluded from school; or</w:t>
      </w:r>
    </w:p>
    <w:p w14:paraId="6B243A93" w14:textId="77777777" w:rsidR="00491D10" w:rsidRPr="00491D10" w:rsidRDefault="00491D10" w:rsidP="00491D10">
      <w:pPr>
        <w:widowControl w:val="0"/>
        <w:numPr>
          <w:ilvl w:val="0"/>
          <w:numId w:val="25"/>
        </w:numPr>
        <w:adjustRightInd w:val="0"/>
        <w:spacing w:after="0" w:line="240" w:lineRule="auto"/>
        <w:textAlignment w:val="baseline"/>
        <w:rPr>
          <w:rFonts w:ascii="Arial" w:eastAsia="Arial" w:hAnsi="Arial" w:cs="Arial"/>
          <w:sz w:val="24"/>
          <w:szCs w:val="24"/>
        </w:rPr>
      </w:pPr>
      <w:r w:rsidRPr="00491D10">
        <w:rPr>
          <w:rFonts w:ascii="Arial" w:eastAsia="Arial" w:hAnsi="Arial" w:cs="Arial"/>
          <w:sz w:val="24"/>
          <w:szCs w:val="24"/>
        </w:rPr>
        <w:t>At risk of exclusion; or</w:t>
      </w:r>
    </w:p>
    <w:p w14:paraId="67E80CDD" w14:textId="77777777" w:rsidR="00491D10" w:rsidRPr="00491D10" w:rsidRDefault="00491D10" w:rsidP="00491D10">
      <w:pPr>
        <w:widowControl w:val="0"/>
        <w:numPr>
          <w:ilvl w:val="0"/>
          <w:numId w:val="24"/>
        </w:numPr>
        <w:adjustRightInd w:val="0"/>
        <w:spacing w:after="0" w:line="240" w:lineRule="auto"/>
        <w:textAlignment w:val="baseline"/>
        <w:rPr>
          <w:rFonts w:ascii="Arial" w:hAnsi="Arial" w:cs="Arial"/>
          <w:sz w:val="24"/>
          <w:szCs w:val="24"/>
        </w:rPr>
      </w:pPr>
      <w:r w:rsidRPr="00491D10">
        <w:rPr>
          <w:rFonts w:ascii="Arial" w:hAnsi="Arial" w:cs="Arial"/>
          <w:sz w:val="24"/>
          <w:szCs w:val="24"/>
        </w:rPr>
        <w:t xml:space="preserve">At risk of disengaging from mainstream education and/;or </w:t>
      </w:r>
    </w:p>
    <w:p w14:paraId="4C42770A" w14:textId="77777777" w:rsidR="00491D10" w:rsidRPr="00491D10" w:rsidRDefault="00491D10" w:rsidP="00491D10">
      <w:pPr>
        <w:numPr>
          <w:ilvl w:val="0"/>
          <w:numId w:val="22"/>
        </w:numPr>
        <w:spacing w:after="0" w:line="240" w:lineRule="auto"/>
        <w:rPr>
          <w:rFonts w:ascii="Arial" w:hAnsi="Arial" w:cs="Arial"/>
          <w:sz w:val="24"/>
          <w:szCs w:val="24"/>
        </w:rPr>
      </w:pPr>
      <w:r w:rsidRPr="00491D10">
        <w:rPr>
          <w:rFonts w:ascii="Arial" w:hAnsi="Arial" w:cs="Arial"/>
          <w:sz w:val="24"/>
          <w:szCs w:val="24"/>
        </w:rPr>
        <w:t>Have indications of emotionally based school avoidance ; or</w:t>
      </w:r>
    </w:p>
    <w:p w14:paraId="2CDDA508" w14:textId="77777777" w:rsidR="00491D10" w:rsidRPr="00491D10" w:rsidRDefault="00491D10" w:rsidP="00491D10">
      <w:pPr>
        <w:numPr>
          <w:ilvl w:val="0"/>
          <w:numId w:val="22"/>
        </w:numPr>
        <w:spacing w:after="0" w:line="240" w:lineRule="auto"/>
        <w:rPr>
          <w:rFonts w:ascii="Arial" w:hAnsi="Arial" w:cs="Arial"/>
          <w:sz w:val="24"/>
          <w:szCs w:val="24"/>
        </w:rPr>
      </w:pPr>
      <w:r w:rsidRPr="00491D10">
        <w:rPr>
          <w:rFonts w:ascii="Arial" w:hAnsi="Arial" w:cs="Arial"/>
          <w:sz w:val="24"/>
          <w:szCs w:val="24"/>
        </w:rPr>
        <w:t>Have withdrawn from mainstream school and activities due to anxiety or mental health issues; or</w:t>
      </w:r>
    </w:p>
    <w:p w14:paraId="4E10FB0C" w14:textId="77777777" w:rsidR="00491D10" w:rsidRPr="00491D10" w:rsidRDefault="00491D10" w:rsidP="00491D10">
      <w:pPr>
        <w:numPr>
          <w:ilvl w:val="0"/>
          <w:numId w:val="22"/>
        </w:numPr>
        <w:spacing w:after="0" w:line="240" w:lineRule="auto"/>
        <w:rPr>
          <w:rFonts w:ascii="Arial" w:hAnsi="Arial" w:cs="Arial"/>
          <w:sz w:val="24"/>
          <w:szCs w:val="24"/>
        </w:rPr>
      </w:pPr>
      <w:r w:rsidRPr="00491D10">
        <w:rPr>
          <w:rFonts w:ascii="Arial" w:hAnsi="Arial" w:cs="Arial"/>
          <w:sz w:val="24"/>
          <w:szCs w:val="24"/>
        </w:rPr>
        <w:t xml:space="preserve">Require additional support during a negotiated transfer between mainstream Schools; or </w:t>
      </w:r>
    </w:p>
    <w:p w14:paraId="7C7BDEB6" w14:textId="77777777" w:rsidR="00491D10" w:rsidRPr="00491D10" w:rsidRDefault="00491D10" w:rsidP="00491D10">
      <w:pPr>
        <w:numPr>
          <w:ilvl w:val="0"/>
          <w:numId w:val="22"/>
        </w:numPr>
        <w:spacing w:after="0" w:line="240" w:lineRule="auto"/>
        <w:rPr>
          <w:rFonts w:ascii="Arial" w:hAnsi="Arial" w:cs="Arial"/>
          <w:sz w:val="24"/>
          <w:szCs w:val="24"/>
        </w:rPr>
      </w:pPr>
      <w:r w:rsidRPr="00491D10">
        <w:rPr>
          <w:rFonts w:ascii="Arial" w:hAnsi="Arial" w:cs="Arial"/>
          <w:sz w:val="24"/>
          <w:szCs w:val="24"/>
        </w:rPr>
        <w:t xml:space="preserve">Otherwise require alternative education provision to meet their educational entitlement, for instance in line with a Education, Health and Care Plan or is a  Looked After Child with no School place. </w:t>
      </w:r>
    </w:p>
    <w:p w14:paraId="371BE6C7" w14:textId="77777777" w:rsidR="00491D10" w:rsidRPr="00491D10" w:rsidRDefault="00491D10" w:rsidP="00491D10">
      <w:pPr>
        <w:spacing w:after="0" w:line="240" w:lineRule="auto"/>
        <w:ind w:left="720"/>
        <w:rPr>
          <w:rFonts w:ascii="Arial" w:hAnsi="Arial" w:cs="Arial"/>
          <w:sz w:val="24"/>
          <w:szCs w:val="24"/>
        </w:rPr>
      </w:pPr>
    </w:p>
    <w:p w14:paraId="4471211B" w14:textId="77777777" w:rsidR="00491D10" w:rsidRPr="00491D10" w:rsidRDefault="00491D10" w:rsidP="00491D10">
      <w:pPr>
        <w:spacing w:line="240" w:lineRule="auto"/>
        <w:rPr>
          <w:rFonts w:ascii="Arial" w:hAnsi="Arial" w:cs="Arial"/>
          <w:sz w:val="24"/>
          <w:szCs w:val="24"/>
        </w:rPr>
      </w:pPr>
      <w:r w:rsidRPr="00491D10">
        <w:rPr>
          <w:rFonts w:ascii="Arial" w:hAnsi="Arial" w:cs="Arial"/>
          <w:sz w:val="24"/>
          <w:szCs w:val="24"/>
        </w:rPr>
        <w:t xml:space="preserve">Our delivery methods successfully engage pupils in activity to develop their knowledge, skills and attributes. We use our knowledge of legislation, guidance and work with challenging learners to ensure a safe, healthy and supportive environment. All current policies and procedures will apply to any commissioned work. </w:t>
      </w:r>
    </w:p>
    <w:p w14:paraId="430FE738" w14:textId="77777777" w:rsidR="00491D10" w:rsidRPr="00491D10" w:rsidRDefault="00491D10" w:rsidP="00491D10">
      <w:pPr>
        <w:spacing w:line="240" w:lineRule="auto"/>
        <w:rPr>
          <w:rFonts w:ascii="Arial" w:hAnsi="Arial" w:cs="Arial"/>
          <w:sz w:val="24"/>
          <w:szCs w:val="24"/>
        </w:rPr>
      </w:pPr>
      <w:r w:rsidRPr="00491D10">
        <w:rPr>
          <w:rFonts w:ascii="Arial" w:hAnsi="Arial" w:cs="Arial"/>
          <w:sz w:val="24"/>
          <w:szCs w:val="24"/>
        </w:rPr>
        <w:t>Our curriculum model is based on:</w:t>
      </w:r>
    </w:p>
    <w:p w14:paraId="54262416" w14:textId="77777777" w:rsidR="00491D10" w:rsidRPr="00491D10" w:rsidRDefault="00491D10" w:rsidP="00491D10">
      <w:pPr>
        <w:numPr>
          <w:ilvl w:val="0"/>
          <w:numId w:val="20"/>
        </w:numPr>
        <w:spacing w:after="0" w:line="240" w:lineRule="auto"/>
        <w:rPr>
          <w:rFonts w:ascii="Arial" w:hAnsi="Arial" w:cs="Arial"/>
          <w:sz w:val="24"/>
          <w:szCs w:val="24"/>
        </w:rPr>
      </w:pPr>
      <w:r w:rsidRPr="00491D10">
        <w:rPr>
          <w:rFonts w:ascii="Arial" w:hAnsi="Arial" w:cs="Arial"/>
          <w:sz w:val="24"/>
          <w:szCs w:val="24"/>
        </w:rPr>
        <w:t>Currency – skills and learning for the future.</w:t>
      </w:r>
    </w:p>
    <w:p w14:paraId="56434A8A" w14:textId="77777777" w:rsidR="00491D10" w:rsidRPr="00491D10" w:rsidRDefault="00491D10" w:rsidP="00491D10">
      <w:pPr>
        <w:numPr>
          <w:ilvl w:val="0"/>
          <w:numId w:val="20"/>
        </w:numPr>
        <w:spacing w:after="0" w:line="240" w:lineRule="auto"/>
        <w:rPr>
          <w:rFonts w:ascii="Arial" w:hAnsi="Arial" w:cs="Arial"/>
          <w:sz w:val="24"/>
          <w:szCs w:val="24"/>
        </w:rPr>
      </w:pPr>
      <w:r w:rsidRPr="00491D10">
        <w:rPr>
          <w:rFonts w:ascii="Arial" w:hAnsi="Arial" w:cs="Arial"/>
          <w:sz w:val="24"/>
          <w:szCs w:val="24"/>
        </w:rPr>
        <w:t>Character – who I am and who I want to be.</w:t>
      </w:r>
    </w:p>
    <w:p w14:paraId="6E8F7535" w14:textId="77777777" w:rsidR="00491D10" w:rsidRPr="00491D10" w:rsidRDefault="00491D10" w:rsidP="00491D10">
      <w:pPr>
        <w:numPr>
          <w:ilvl w:val="0"/>
          <w:numId w:val="20"/>
        </w:numPr>
        <w:spacing w:after="0" w:line="240" w:lineRule="auto"/>
        <w:rPr>
          <w:rFonts w:ascii="Arial" w:hAnsi="Arial" w:cs="Arial"/>
          <w:sz w:val="24"/>
          <w:szCs w:val="24"/>
        </w:rPr>
      </w:pPr>
      <w:r w:rsidRPr="00491D10">
        <w:rPr>
          <w:rFonts w:ascii="Arial" w:hAnsi="Arial" w:cs="Arial"/>
          <w:sz w:val="24"/>
          <w:szCs w:val="24"/>
        </w:rPr>
        <w:t>Community – the wider world and my place in it.</w:t>
      </w:r>
    </w:p>
    <w:p w14:paraId="109073BC" w14:textId="77777777" w:rsidR="00491D10" w:rsidRPr="00491D10" w:rsidRDefault="00491D10" w:rsidP="00491D10">
      <w:pPr>
        <w:spacing w:line="240" w:lineRule="auto"/>
        <w:rPr>
          <w:rFonts w:ascii="Arial" w:hAnsi="Arial" w:cs="Arial"/>
          <w:sz w:val="24"/>
          <w:szCs w:val="24"/>
        </w:rPr>
      </w:pPr>
    </w:p>
    <w:p w14:paraId="10B4A1FB" w14:textId="77777777" w:rsidR="00491D10" w:rsidRPr="00491D10" w:rsidRDefault="00491D10" w:rsidP="00491D10">
      <w:pPr>
        <w:spacing w:line="240" w:lineRule="auto"/>
        <w:rPr>
          <w:rFonts w:ascii="Arial" w:hAnsi="Arial" w:cs="Arial"/>
          <w:sz w:val="24"/>
          <w:szCs w:val="24"/>
        </w:rPr>
      </w:pPr>
      <w:r w:rsidRPr="00491D10">
        <w:rPr>
          <w:rFonts w:ascii="Arial" w:hAnsi="Arial" w:cs="Arial"/>
          <w:sz w:val="24"/>
          <w:szCs w:val="24"/>
        </w:rPr>
        <w:t>This model ensures that learners have a personalised programme of education to meet their academic needs, scaffolding support to help them work at or above age related expectations. We deliver timetabled lessons in maths, English, science, foundation subjects, RE, PSHE/RSE, IT, SMSC, language learning, careers education, and PE as well as tutor sessions. For learners in KS4 and Post 16 a range of GCSE and equivalent qualifications are available, including opportunities for accreditation for arts, personal development and community work.</w:t>
      </w:r>
    </w:p>
    <w:p w14:paraId="7CB6D3E0" w14:textId="77777777" w:rsidR="00491D10" w:rsidRPr="00491D10" w:rsidRDefault="00491D10" w:rsidP="00491D10">
      <w:pPr>
        <w:spacing w:line="240" w:lineRule="auto"/>
        <w:rPr>
          <w:rFonts w:ascii="Arial" w:hAnsi="Arial" w:cs="Arial"/>
          <w:sz w:val="24"/>
          <w:szCs w:val="24"/>
        </w:rPr>
      </w:pPr>
      <w:r w:rsidRPr="00491D10">
        <w:rPr>
          <w:rFonts w:ascii="Arial" w:hAnsi="Arial" w:cs="Arial"/>
          <w:sz w:val="24"/>
          <w:szCs w:val="24"/>
        </w:rPr>
        <w:t>Our core offer will be available to all learners although we recognise that individual schools may want to set work for us to facilitate so that learners can make a seamless transition back in to their usual setting following a placement.</w:t>
      </w:r>
    </w:p>
    <w:p w14:paraId="0CEB3356" w14:textId="77777777" w:rsidR="00491D10" w:rsidRPr="00491D10" w:rsidRDefault="00491D10" w:rsidP="00491D10">
      <w:pPr>
        <w:spacing w:line="240" w:lineRule="auto"/>
        <w:rPr>
          <w:rFonts w:ascii="Arial" w:hAnsi="Arial" w:cs="Arial"/>
          <w:sz w:val="24"/>
          <w:szCs w:val="24"/>
        </w:rPr>
      </w:pPr>
      <w:r w:rsidRPr="00491D10">
        <w:rPr>
          <w:rFonts w:ascii="Arial" w:hAnsi="Arial" w:cs="Arial"/>
          <w:sz w:val="24"/>
          <w:szCs w:val="24"/>
        </w:rPr>
        <w:t xml:space="preserve">All programmes will include opportunities for educational visits to develop LORIC skills (Leadership, Organisation, Resilience, Initiative and Communication). </w:t>
      </w:r>
    </w:p>
    <w:p w14:paraId="361D2091" w14:textId="77777777" w:rsidR="00491D10" w:rsidRPr="00491D10" w:rsidRDefault="00491D10" w:rsidP="00491D10">
      <w:pPr>
        <w:spacing w:line="240" w:lineRule="auto"/>
        <w:rPr>
          <w:rFonts w:ascii="Arial" w:hAnsi="Arial" w:cs="Arial"/>
          <w:sz w:val="24"/>
          <w:szCs w:val="24"/>
        </w:rPr>
      </w:pPr>
      <w:r w:rsidRPr="00491D10">
        <w:rPr>
          <w:rFonts w:ascii="Arial" w:hAnsi="Arial" w:cs="Arial"/>
          <w:sz w:val="24"/>
          <w:szCs w:val="24"/>
        </w:rPr>
        <w:t xml:space="preserve">Work related learning including work experience, work shadowing, visits and tasters will be used as part of our assessment process to help establish whether vocational pathways are appropriate. We will further develop our vocational provision in line with need and linked to progression to the labour market. </w:t>
      </w:r>
    </w:p>
    <w:p w14:paraId="1677289B" w14:textId="77777777" w:rsidR="00491D10" w:rsidRPr="00491D10" w:rsidRDefault="00491D10" w:rsidP="00491D10">
      <w:pPr>
        <w:spacing w:line="240" w:lineRule="auto"/>
        <w:rPr>
          <w:rFonts w:ascii="Arial" w:hAnsi="Arial" w:cs="Arial"/>
          <w:sz w:val="24"/>
          <w:szCs w:val="24"/>
        </w:rPr>
      </w:pPr>
      <w:r w:rsidRPr="00491D10">
        <w:rPr>
          <w:rFonts w:ascii="Arial" w:hAnsi="Arial" w:cs="Arial"/>
          <w:sz w:val="24"/>
          <w:szCs w:val="24"/>
        </w:rPr>
        <w:t>Although our group sizes are small: 8 - 10 learners with two members of staff and the learning programme for each learner is personalised we also offer an intervention programme that scaffolds learning and supports missed knowledge. Alongside this our Personal Development Pathway uses formulation meetings to ascertain the development needs, engagement strategies, intervention plans and wider support needs of each learner. We have trained ELSA and THRIVE practitioners to deliver personal development support as part of the wider teaching and learning team. Our Emotional Wellbeing Lead (a learning Disabilities Nurse with CAMHS experience, specifically in Positive Behaviour Support) supports the team with specialist knowledge and skills, working with the child, parents and the referring or receiving school to ensure a bright educational future. We have strong networks with other professionals across the Tees Valley. This helps us to work collaboratively to implement a programme that builds independence, confidence, engagement and enjoyment. All our team are specialist in Positive Behavioural Support and using a relational approach but also understand they may need to access specialist advice and support through referrals. Where pupils are already engaged with other services e.g. CAMHS we work as a multi-disciplinary team to ensure support is coherent</w:t>
      </w:r>
    </w:p>
    <w:p w14:paraId="745D722F" w14:textId="77777777" w:rsidR="00491D10" w:rsidRPr="00491D10" w:rsidRDefault="00491D10" w:rsidP="00491D10">
      <w:pPr>
        <w:spacing w:line="240" w:lineRule="auto"/>
        <w:rPr>
          <w:rFonts w:ascii="Arial" w:hAnsi="Arial" w:cs="Arial"/>
          <w:color w:val="000000"/>
          <w:sz w:val="24"/>
          <w:szCs w:val="24"/>
        </w:rPr>
      </w:pPr>
      <w:r w:rsidRPr="00491D10">
        <w:rPr>
          <w:rFonts w:ascii="Arial" w:hAnsi="Arial" w:cs="Arial"/>
          <w:color w:val="000000"/>
          <w:sz w:val="24"/>
          <w:szCs w:val="24"/>
        </w:rPr>
        <w:t xml:space="preserve">Our work related learning offer includes vocational preparation with experiences of work (real and virtual), advice and guidance, careers education, encounters with employers, tasters at colleges and training providers and skill building for future training and employment. </w:t>
      </w:r>
    </w:p>
    <w:p w14:paraId="3FF277E6" w14:textId="77777777" w:rsidR="00491D10" w:rsidRPr="00491D10" w:rsidRDefault="00491D10" w:rsidP="00491D10">
      <w:pPr>
        <w:spacing w:line="240" w:lineRule="auto"/>
        <w:rPr>
          <w:rFonts w:ascii="Arial" w:hAnsi="Arial" w:cs="Arial"/>
          <w:color w:val="000000"/>
          <w:sz w:val="24"/>
          <w:szCs w:val="24"/>
        </w:rPr>
      </w:pPr>
      <w:r w:rsidRPr="00491D10">
        <w:rPr>
          <w:rFonts w:ascii="Arial" w:hAnsi="Arial" w:cs="Arial"/>
          <w:color w:val="000000"/>
          <w:sz w:val="24"/>
          <w:szCs w:val="24"/>
        </w:rPr>
        <w:t xml:space="preserve">We have a comprehensive e-learning offer that provides safe access through our FROG virtual learning platform, monitored internet access, safe discussion forums, the ability to upload and feedback on work, accessibility for learners who have additional or medical needs, use of a range of apps and approved sites that are age-appropriate, virtual reality work related learning and social experiences, and avatars that allow remote access to classroom settings so learners can remain engaged when working from remote locations. </w:t>
      </w:r>
    </w:p>
    <w:p w14:paraId="53EE9216" w14:textId="77777777" w:rsidR="00491D10" w:rsidRPr="00491D10" w:rsidRDefault="00491D10" w:rsidP="00491D10">
      <w:pPr>
        <w:spacing w:line="240" w:lineRule="auto"/>
        <w:rPr>
          <w:rFonts w:ascii="Arial" w:hAnsi="Arial" w:cs="Arial"/>
          <w:sz w:val="24"/>
          <w:szCs w:val="24"/>
        </w:rPr>
      </w:pPr>
      <w:r w:rsidRPr="00491D10">
        <w:rPr>
          <w:rFonts w:ascii="Arial" w:hAnsi="Arial" w:cs="Arial"/>
          <w:sz w:val="24"/>
          <w:szCs w:val="24"/>
        </w:rPr>
        <w:t xml:space="preserve">Our provision is in Middlesbrough but this allows us easy access to Darlington and Redcar and Cleveland. We are experienced in offering outreach provision to support pupils to remain in or re-engage with their mainstream school, enact behaviour changes for transition, 1:1 tuition at home or in the community and activities within their local community to support engagement and enrichment. </w:t>
      </w:r>
    </w:p>
    <w:p w14:paraId="0267468A" w14:textId="77777777" w:rsidR="00491D10" w:rsidRPr="00491D10" w:rsidRDefault="00491D10" w:rsidP="00491D10">
      <w:pPr>
        <w:spacing w:line="240" w:lineRule="auto"/>
        <w:rPr>
          <w:rFonts w:ascii="Arial" w:eastAsia="Arial" w:hAnsi="Arial" w:cs="Arial"/>
          <w:sz w:val="24"/>
          <w:szCs w:val="24"/>
        </w:rPr>
      </w:pPr>
      <w:r w:rsidRPr="00491D10">
        <w:rPr>
          <w:rFonts w:ascii="Arial" w:eastAsia="Arial" w:hAnsi="Arial" w:cs="Arial"/>
          <w:sz w:val="24"/>
          <w:szCs w:val="24"/>
        </w:rPr>
        <w:t>We welcome the opportunity to further develop our support for pupils who are in need of specialist provision to help them continue learning in mainstream or special schools. We are passionate about working with pupils who are vulnerable or in challenging circumstances. We already work closely with commissioners across the Tees Valley to ensure a robust programme of support with clear outcomes for individual learners, including those with SEND and EHCPs, while also providing value for money. Our curriculum offer is aimed at effecting long term behavioural change to enable pupils to build a successful educational experience and take steps towards long term preparation for adulthood.</w:t>
      </w:r>
    </w:p>
    <w:p w14:paraId="4F09C8DD" w14:textId="77777777" w:rsidR="00491D10" w:rsidRPr="00491D10" w:rsidRDefault="00491D10" w:rsidP="00491D10">
      <w:pPr>
        <w:spacing w:line="240" w:lineRule="auto"/>
        <w:rPr>
          <w:rFonts w:ascii="Arial" w:eastAsia="Arial" w:hAnsi="Arial" w:cs="Arial"/>
          <w:sz w:val="24"/>
          <w:szCs w:val="24"/>
        </w:rPr>
      </w:pPr>
      <w:r w:rsidRPr="00491D10">
        <w:rPr>
          <w:rFonts w:ascii="Arial" w:eastAsia="Arial" w:hAnsi="Arial" w:cs="Arial"/>
          <w:sz w:val="24"/>
          <w:szCs w:val="24"/>
        </w:rPr>
        <w:t xml:space="preserve">We are relentless in our pursuit of the best programme and strategies for each pupil and use a relational approach to understand how best to engage them. We understand that it may be helpful to start engagement using something the pupil is interested in or good at. We believe that building positive relationships is the foundation of re-engagement with education. These relationships can then be used to support behaviour development, understanding of expectations at school, educational progress and attainment and supported transition. </w:t>
      </w:r>
    </w:p>
    <w:p w14:paraId="456BB0FC" w14:textId="77777777" w:rsidR="00491D10" w:rsidRPr="00491D10" w:rsidRDefault="00491D10" w:rsidP="00491D10">
      <w:pPr>
        <w:spacing w:line="240" w:lineRule="auto"/>
        <w:rPr>
          <w:rFonts w:ascii="Arial" w:eastAsia="Arial" w:hAnsi="Arial" w:cs="Arial"/>
          <w:sz w:val="24"/>
          <w:szCs w:val="24"/>
        </w:rPr>
      </w:pPr>
      <w:r w:rsidRPr="00491D10">
        <w:rPr>
          <w:rFonts w:ascii="Arial" w:eastAsia="Arial" w:hAnsi="Arial" w:cs="Arial"/>
          <w:sz w:val="24"/>
          <w:szCs w:val="24"/>
        </w:rPr>
        <w:t>Our personalised offer will be tailored for each learner in terms of days, times and the focus for delivery. This allows us to offer academic learning, interpersonal development and support and transition activities that are right for each learner at different points in the programme. This could involve working with other high quality providers or integrating therapeutic activities in to the overall offer.</w:t>
      </w:r>
    </w:p>
    <w:p w14:paraId="4F719733" w14:textId="77777777" w:rsidR="00491D10" w:rsidRPr="00491D10" w:rsidRDefault="00491D10" w:rsidP="00491D10">
      <w:pPr>
        <w:spacing w:line="240" w:lineRule="auto"/>
        <w:rPr>
          <w:rFonts w:ascii="Arial" w:eastAsia="Arial" w:hAnsi="Arial" w:cs="Arial"/>
          <w:sz w:val="24"/>
          <w:szCs w:val="24"/>
        </w:rPr>
      </w:pPr>
      <w:r w:rsidRPr="00491D10">
        <w:rPr>
          <w:rFonts w:ascii="Arial" w:eastAsia="Arial" w:hAnsi="Arial" w:cs="Arial"/>
          <w:sz w:val="24"/>
          <w:szCs w:val="24"/>
        </w:rPr>
        <w:t>Staff at RTMAT already have a thorough knowledge of the support needs of pupils with SEND and have regular training and updates. This will enable the best support and strategies to be put in place, removing barriers and promoting inclusion in mainstream activities. Our SENDCO will be available to support staff who need it.</w:t>
      </w:r>
    </w:p>
    <w:p w14:paraId="53C26FB2" w14:textId="77777777" w:rsidR="00491D10" w:rsidRPr="00491D10" w:rsidRDefault="00491D10" w:rsidP="00491D10">
      <w:pPr>
        <w:spacing w:line="240" w:lineRule="auto"/>
        <w:rPr>
          <w:rFonts w:ascii="Arial" w:hAnsi="Arial" w:cs="Arial"/>
          <w:color w:val="000000"/>
          <w:sz w:val="24"/>
          <w:szCs w:val="24"/>
        </w:rPr>
      </w:pPr>
      <w:r w:rsidRPr="00491D10">
        <w:rPr>
          <w:rFonts w:ascii="Arial" w:hAnsi="Arial" w:cs="Arial"/>
          <w:color w:val="000000"/>
          <w:sz w:val="24"/>
          <w:szCs w:val="24"/>
        </w:rPr>
        <w:t xml:space="preserve">We provide healthy and nutritious school lunches for learners on full time or part-time provision. We see arrival at school for breakfast club, </w:t>
      </w:r>
      <w:r w:rsidR="00C03118" w:rsidRPr="00491D10">
        <w:rPr>
          <w:rFonts w:ascii="Arial" w:hAnsi="Arial" w:cs="Arial"/>
          <w:color w:val="000000"/>
          <w:sz w:val="24"/>
          <w:szCs w:val="24"/>
        </w:rPr>
        <w:t>break times</w:t>
      </w:r>
      <w:r w:rsidRPr="00491D10">
        <w:rPr>
          <w:rFonts w:ascii="Arial" w:hAnsi="Arial" w:cs="Arial"/>
          <w:color w:val="000000"/>
          <w:sz w:val="24"/>
          <w:szCs w:val="24"/>
        </w:rPr>
        <w:t xml:space="preserve"> and lunchtimes as opportunities to support pupils with social engagement. Our staff eat with learners to model positive behaviour and engage them in a range of activities at break and lunchtimes. We offer after school clubs focussed on learner interests and our extended hours services can support pupils to access clubs and activities in their home area. </w:t>
      </w:r>
    </w:p>
    <w:p w14:paraId="6543D647" w14:textId="77777777" w:rsidR="00491D10" w:rsidRPr="00491D10" w:rsidRDefault="00491D10" w:rsidP="00491D10">
      <w:pPr>
        <w:spacing w:line="240" w:lineRule="auto"/>
        <w:rPr>
          <w:rFonts w:ascii="Arial" w:eastAsia="Arial" w:hAnsi="Arial" w:cs="Arial"/>
          <w:sz w:val="24"/>
          <w:szCs w:val="24"/>
        </w:rPr>
      </w:pPr>
      <w:r w:rsidRPr="00491D10">
        <w:rPr>
          <w:rFonts w:ascii="Arial" w:eastAsia="Arial" w:hAnsi="Arial" w:cs="Arial"/>
          <w:sz w:val="24"/>
          <w:szCs w:val="24"/>
        </w:rPr>
        <w:t>Our model will offer a range of options depending on the needs of the pupil and commissioner:</w:t>
      </w:r>
    </w:p>
    <w:p w14:paraId="76806118" w14:textId="77777777" w:rsidR="00491D10" w:rsidRPr="00491D10" w:rsidRDefault="00491D10" w:rsidP="00491D10">
      <w:pPr>
        <w:widowControl w:val="0"/>
        <w:numPr>
          <w:ilvl w:val="0"/>
          <w:numId w:val="21"/>
        </w:numPr>
        <w:adjustRightInd w:val="0"/>
        <w:spacing w:after="0" w:line="240" w:lineRule="auto"/>
        <w:textAlignment w:val="baseline"/>
        <w:rPr>
          <w:rFonts w:ascii="Arial" w:eastAsia="Arial" w:hAnsi="Arial" w:cs="Arial"/>
          <w:sz w:val="24"/>
          <w:szCs w:val="24"/>
        </w:rPr>
      </w:pPr>
      <w:r w:rsidRPr="00491D10">
        <w:rPr>
          <w:rFonts w:ascii="Arial" w:eastAsia="Arial" w:hAnsi="Arial" w:cs="Arial"/>
          <w:sz w:val="24"/>
          <w:szCs w:val="24"/>
        </w:rPr>
        <w:t xml:space="preserve">Full time provision at one of our Middlesbrough sites with an experienced team of </w:t>
      </w:r>
      <w:r w:rsidR="00C03118" w:rsidRPr="00491D10">
        <w:rPr>
          <w:rFonts w:ascii="Arial" w:eastAsia="Arial" w:hAnsi="Arial" w:cs="Arial"/>
          <w:sz w:val="24"/>
          <w:szCs w:val="24"/>
        </w:rPr>
        <w:t>qualified teachers</w:t>
      </w:r>
      <w:r w:rsidRPr="00491D10">
        <w:rPr>
          <w:rFonts w:ascii="Arial" w:eastAsia="Arial" w:hAnsi="Arial" w:cs="Arial"/>
          <w:sz w:val="24"/>
          <w:szCs w:val="24"/>
        </w:rPr>
        <w:t xml:space="preserve">. This would provide a broad and balanced curriculum in line with age related expectations, to help overcome barriers and support mainstream transition. </w:t>
      </w:r>
    </w:p>
    <w:p w14:paraId="3619C6DD" w14:textId="77777777" w:rsidR="00491D10" w:rsidRPr="00491D10" w:rsidRDefault="00491D10" w:rsidP="00491D10">
      <w:pPr>
        <w:widowControl w:val="0"/>
        <w:numPr>
          <w:ilvl w:val="0"/>
          <w:numId w:val="21"/>
        </w:numPr>
        <w:adjustRightInd w:val="0"/>
        <w:spacing w:after="0" w:line="240" w:lineRule="auto"/>
        <w:textAlignment w:val="baseline"/>
        <w:rPr>
          <w:rFonts w:ascii="Arial" w:eastAsia="Arial" w:hAnsi="Arial" w:cs="Arial"/>
          <w:sz w:val="24"/>
          <w:szCs w:val="24"/>
        </w:rPr>
      </w:pPr>
      <w:r w:rsidRPr="00491D10">
        <w:rPr>
          <w:rFonts w:ascii="Arial" w:eastAsia="Arial" w:hAnsi="Arial" w:cs="Arial"/>
          <w:sz w:val="24"/>
          <w:szCs w:val="24"/>
        </w:rPr>
        <w:t xml:space="preserve">Blended programmes that could involve some time at our Middlesbrough sites along with community based engagement activities, 1:1 tuition, supported placement in mainstream settings or within the current mainstream school. </w:t>
      </w:r>
    </w:p>
    <w:p w14:paraId="15EECA8E" w14:textId="77777777" w:rsidR="00491D10" w:rsidRPr="00491D10" w:rsidRDefault="00491D10" w:rsidP="00491D10">
      <w:pPr>
        <w:widowControl w:val="0"/>
        <w:numPr>
          <w:ilvl w:val="0"/>
          <w:numId w:val="21"/>
        </w:numPr>
        <w:adjustRightInd w:val="0"/>
        <w:spacing w:after="0" w:line="240" w:lineRule="auto"/>
        <w:textAlignment w:val="baseline"/>
        <w:rPr>
          <w:rFonts w:ascii="Arial" w:eastAsia="Arial" w:hAnsi="Arial" w:cs="Arial"/>
          <w:sz w:val="24"/>
          <w:szCs w:val="24"/>
        </w:rPr>
      </w:pPr>
      <w:r w:rsidRPr="00491D10">
        <w:rPr>
          <w:rFonts w:ascii="Arial" w:eastAsia="Arial" w:hAnsi="Arial" w:cs="Arial"/>
          <w:sz w:val="24"/>
          <w:szCs w:val="24"/>
        </w:rPr>
        <w:t>Community based 1:1 tuition at home or in a neutral venue.</w:t>
      </w:r>
    </w:p>
    <w:p w14:paraId="04DD5AE5" w14:textId="77777777" w:rsidR="00491D10" w:rsidRPr="00491D10" w:rsidRDefault="00491D10" w:rsidP="00491D10">
      <w:pPr>
        <w:widowControl w:val="0"/>
        <w:numPr>
          <w:ilvl w:val="0"/>
          <w:numId w:val="21"/>
        </w:numPr>
        <w:adjustRightInd w:val="0"/>
        <w:spacing w:after="0" w:line="240" w:lineRule="auto"/>
        <w:textAlignment w:val="baseline"/>
        <w:rPr>
          <w:rFonts w:ascii="Arial" w:eastAsia="Arial" w:hAnsi="Arial" w:cs="Arial"/>
          <w:sz w:val="24"/>
          <w:szCs w:val="24"/>
        </w:rPr>
      </w:pPr>
      <w:r w:rsidRPr="00491D10">
        <w:rPr>
          <w:rFonts w:ascii="Arial" w:eastAsia="Arial" w:hAnsi="Arial" w:cs="Arial"/>
          <w:sz w:val="24"/>
          <w:szCs w:val="24"/>
        </w:rPr>
        <w:t xml:space="preserve">Transition and Inclusion Coaches working with the wider teaching team from RTMAT to support mainstream and specialist settings improve their confidence and skills in working with challenging learners and support successful transition. </w:t>
      </w:r>
    </w:p>
    <w:p w14:paraId="3AF4A43C" w14:textId="77777777" w:rsidR="00491D10" w:rsidRPr="00491D10" w:rsidRDefault="00491D10" w:rsidP="00491D10">
      <w:pPr>
        <w:widowControl w:val="0"/>
        <w:numPr>
          <w:ilvl w:val="0"/>
          <w:numId w:val="21"/>
        </w:numPr>
        <w:adjustRightInd w:val="0"/>
        <w:spacing w:after="0" w:line="240" w:lineRule="auto"/>
        <w:textAlignment w:val="baseline"/>
        <w:rPr>
          <w:rFonts w:ascii="Arial" w:eastAsia="Arial" w:hAnsi="Arial" w:cs="Arial"/>
          <w:sz w:val="24"/>
          <w:szCs w:val="24"/>
        </w:rPr>
      </w:pPr>
      <w:r w:rsidRPr="00491D10">
        <w:rPr>
          <w:rFonts w:ascii="Arial" w:eastAsia="Arial" w:hAnsi="Arial" w:cs="Arial"/>
          <w:sz w:val="24"/>
          <w:szCs w:val="24"/>
        </w:rPr>
        <w:t>Expert assistance for pupils, families, school staff and the wider partnership to help pupils deal with the learning difficulties and/or disabilities that may be preventing them engaging in mainstream activity.</w:t>
      </w:r>
    </w:p>
    <w:p w14:paraId="564D6F9B" w14:textId="77777777" w:rsidR="00491D10" w:rsidRPr="00491D10" w:rsidRDefault="00491D10" w:rsidP="00491D10">
      <w:pPr>
        <w:widowControl w:val="0"/>
        <w:numPr>
          <w:ilvl w:val="0"/>
          <w:numId w:val="21"/>
        </w:numPr>
        <w:adjustRightInd w:val="0"/>
        <w:spacing w:after="0" w:line="240" w:lineRule="auto"/>
        <w:textAlignment w:val="baseline"/>
        <w:rPr>
          <w:rFonts w:ascii="Arial" w:eastAsia="Arial" w:hAnsi="Arial" w:cs="Arial"/>
          <w:color w:val="000000"/>
          <w:sz w:val="24"/>
          <w:szCs w:val="24"/>
        </w:rPr>
      </w:pPr>
      <w:r w:rsidRPr="00491D10">
        <w:rPr>
          <w:rFonts w:ascii="Arial" w:eastAsia="Arial" w:hAnsi="Arial" w:cs="Arial"/>
          <w:color w:val="000000"/>
          <w:sz w:val="24"/>
          <w:szCs w:val="24"/>
        </w:rPr>
        <w:t>Remote learning packages using our safe, monitored and quality assured approaches. Programmes will cover academic study, social and emotional wellbeing and preparation for transition and adulthood.</w:t>
      </w:r>
    </w:p>
    <w:p w14:paraId="73BF7708" w14:textId="77777777" w:rsidR="00491D10" w:rsidRPr="00491D10" w:rsidRDefault="00491D10" w:rsidP="00491D10">
      <w:pPr>
        <w:widowControl w:val="0"/>
        <w:numPr>
          <w:ilvl w:val="0"/>
          <w:numId w:val="21"/>
        </w:numPr>
        <w:adjustRightInd w:val="0"/>
        <w:spacing w:after="0" w:line="240" w:lineRule="auto"/>
        <w:textAlignment w:val="baseline"/>
        <w:rPr>
          <w:rFonts w:ascii="Arial" w:eastAsia="Arial" w:hAnsi="Arial" w:cs="Arial"/>
          <w:color w:val="000000"/>
          <w:sz w:val="24"/>
          <w:szCs w:val="24"/>
        </w:rPr>
      </w:pPr>
      <w:r w:rsidRPr="00491D10">
        <w:rPr>
          <w:rFonts w:ascii="Arial" w:eastAsia="Arial" w:hAnsi="Arial" w:cs="Arial"/>
          <w:color w:val="000000"/>
          <w:sz w:val="24"/>
          <w:szCs w:val="24"/>
        </w:rPr>
        <w:t>Bespoke support to access out of school hours provision or activities as part of our enrichment and engagement offer.</w:t>
      </w:r>
    </w:p>
    <w:p w14:paraId="13465310" w14:textId="77777777" w:rsidR="00491D10" w:rsidRPr="00491D10" w:rsidRDefault="00491D10" w:rsidP="00491D10">
      <w:pPr>
        <w:spacing w:after="0" w:line="240" w:lineRule="auto"/>
        <w:rPr>
          <w:rFonts w:ascii="Arial" w:hAnsi="Arial" w:cs="Arial"/>
          <w:b/>
          <w:bCs/>
          <w:sz w:val="24"/>
          <w:szCs w:val="24"/>
        </w:rPr>
      </w:pPr>
    </w:p>
    <w:p w14:paraId="0396FCBC" w14:textId="77777777" w:rsidR="00491D10" w:rsidRDefault="00491D10" w:rsidP="00491D10">
      <w:pPr>
        <w:rPr>
          <w:rFonts w:ascii="Arial" w:hAnsi="Arial" w:cs="Arial"/>
          <w:b/>
          <w:sz w:val="24"/>
          <w:szCs w:val="24"/>
        </w:rPr>
      </w:pPr>
      <w:r w:rsidRPr="009C0983">
        <w:rPr>
          <w:rFonts w:ascii="Arial" w:hAnsi="Arial" w:cs="Arial"/>
          <w:b/>
          <w:sz w:val="24"/>
          <w:szCs w:val="24"/>
        </w:rPr>
        <w:t>Course Duration</w:t>
      </w:r>
    </w:p>
    <w:p w14:paraId="526A63C1" w14:textId="77777777" w:rsidR="00491D10" w:rsidRPr="00660A13" w:rsidRDefault="00491D10" w:rsidP="00491D10">
      <w:pPr>
        <w:rPr>
          <w:rFonts w:ascii="Arial" w:eastAsia="Arial" w:hAnsi="Arial" w:cs="Arial"/>
          <w:color w:val="000000"/>
          <w:sz w:val="24"/>
          <w:szCs w:val="24"/>
        </w:rPr>
      </w:pPr>
      <w:r w:rsidRPr="002E23DA">
        <w:rPr>
          <w:rFonts w:ascii="Arial" w:eastAsia="Arial" w:hAnsi="Arial" w:cs="Arial"/>
          <w:color w:val="000000"/>
          <w:sz w:val="24"/>
          <w:szCs w:val="24"/>
        </w:rPr>
        <w:t>Our usual school hours are 8.50 – 2.15 Monday to Friday with breakfast club and enrichment extending the day. We can offer am or pm slots to include lunch where required. We offer twilight learning sessions between 2.30 and 4.30 and a flexible approach to home tuition that extends to 6.00pm. By agreement we can offer out of hours support including holiday activities.</w:t>
      </w:r>
    </w:p>
    <w:p w14:paraId="5681CA70" w14:textId="77777777" w:rsidR="00491D10" w:rsidRPr="009C0983" w:rsidRDefault="00491D10" w:rsidP="00491D10">
      <w:pPr>
        <w:rPr>
          <w:rFonts w:ascii="Arial" w:hAnsi="Arial" w:cs="Arial"/>
          <w:b/>
          <w:sz w:val="24"/>
          <w:szCs w:val="24"/>
        </w:rPr>
      </w:pPr>
    </w:p>
    <w:p w14:paraId="51C080C5" w14:textId="77777777" w:rsidR="009C0983" w:rsidRPr="009C0983" w:rsidRDefault="009C0983" w:rsidP="009C0983">
      <w:pPr>
        <w:rPr>
          <w:rFonts w:ascii="Arial" w:hAnsi="Arial" w:cs="Arial"/>
          <w:b/>
          <w:sz w:val="24"/>
          <w:szCs w:val="24"/>
        </w:rPr>
      </w:pPr>
      <w:r w:rsidRPr="009C0983">
        <w:rPr>
          <w:rFonts w:ascii="Arial" w:hAnsi="Arial" w:cs="Arial"/>
          <w:b/>
          <w:sz w:val="24"/>
          <w:szCs w:val="24"/>
        </w:rPr>
        <w:t>Qualification Offered</w:t>
      </w:r>
    </w:p>
    <w:p w14:paraId="6118F0DD" w14:textId="77777777" w:rsidR="00491D10" w:rsidRPr="00491D10" w:rsidRDefault="00491D10" w:rsidP="00491D10">
      <w:pPr>
        <w:spacing w:after="200" w:line="240" w:lineRule="auto"/>
        <w:rPr>
          <w:rFonts w:ascii="Arial" w:eastAsia="Times New Roman" w:hAnsi="Arial" w:cs="Arial"/>
          <w:sz w:val="24"/>
          <w:szCs w:val="24"/>
        </w:rPr>
      </w:pPr>
      <w:r w:rsidRPr="00491D10">
        <w:rPr>
          <w:rFonts w:ascii="Arial" w:eastAsia="Times New Roman" w:hAnsi="Arial" w:cs="Arial"/>
          <w:sz w:val="24"/>
          <w:szCs w:val="24"/>
        </w:rPr>
        <w:t>This model ensures that learners have a personalised programme of education to meet their academic needs, scaffolding support to help them work at or above age-related expectations. In KS3 we deliver timetabled lessons in maths, English, science, foundation subjects, RE, PSHE/RSE, IT, SMSC, language learning, careers education, and PE as well as tutor sessions. In KS4 we offer GCSEs and other high quality qualifications:</w:t>
      </w:r>
    </w:p>
    <w:p w14:paraId="14DD2C53" w14:textId="77777777" w:rsidR="00491D10" w:rsidRPr="00491D10" w:rsidRDefault="00491D10" w:rsidP="00491D10">
      <w:pPr>
        <w:spacing w:after="200" w:line="240" w:lineRule="auto"/>
        <w:rPr>
          <w:rFonts w:ascii="Arial" w:eastAsia="Times New Roman" w:hAnsi="Arial" w:cs="Arial"/>
          <w:sz w:val="24"/>
          <w:szCs w:val="24"/>
        </w:rPr>
      </w:pPr>
      <w:r w:rsidRPr="00491D10">
        <w:rPr>
          <w:rFonts w:ascii="Arial" w:eastAsia="Times New Roman" w:hAnsi="Arial" w:cs="Arial"/>
          <w:sz w:val="24"/>
          <w:szCs w:val="24"/>
        </w:rPr>
        <w:t>GCSE English Language</w:t>
      </w:r>
    </w:p>
    <w:p w14:paraId="03FA1E0F" w14:textId="77777777" w:rsidR="00491D10" w:rsidRPr="00491D10" w:rsidRDefault="00491D10" w:rsidP="00491D10">
      <w:pPr>
        <w:spacing w:after="200" w:line="240" w:lineRule="auto"/>
        <w:rPr>
          <w:rFonts w:ascii="Arial" w:eastAsia="Times New Roman" w:hAnsi="Arial" w:cs="Arial"/>
          <w:sz w:val="24"/>
          <w:szCs w:val="24"/>
        </w:rPr>
      </w:pPr>
      <w:r w:rsidRPr="00491D10">
        <w:rPr>
          <w:rFonts w:ascii="Arial" w:eastAsia="Times New Roman" w:hAnsi="Arial" w:cs="Arial"/>
          <w:sz w:val="24"/>
          <w:szCs w:val="24"/>
        </w:rPr>
        <w:t>GCSE English Literature</w:t>
      </w:r>
    </w:p>
    <w:p w14:paraId="2D5FD7E1" w14:textId="77777777" w:rsidR="00491D10" w:rsidRPr="00491D10" w:rsidRDefault="00491D10" w:rsidP="00491D10">
      <w:pPr>
        <w:spacing w:after="200" w:line="240" w:lineRule="auto"/>
        <w:rPr>
          <w:rFonts w:ascii="Arial" w:eastAsia="Times New Roman" w:hAnsi="Arial" w:cs="Arial"/>
          <w:sz w:val="24"/>
          <w:szCs w:val="24"/>
        </w:rPr>
      </w:pPr>
      <w:r w:rsidRPr="00491D10">
        <w:rPr>
          <w:rFonts w:ascii="Arial" w:eastAsia="Times New Roman" w:hAnsi="Arial" w:cs="Arial"/>
          <w:sz w:val="24"/>
          <w:szCs w:val="24"/>
        </w:rPr>
        <w:t>GCSE Maths</w:t>
      </w:r>
    </w:p>
    <w:p w14:paraId="50E98F94" w14:textId="77777777" w:rsidR="00491D10" w:rsidRPr="00491D10" w:rsidRDefault="00491D10" w:rsidP="00491D10">
      <w:pPr>
        <w:spacing w:after="200" w:line="240" w:lineRule="auto"/>
        <w:rPr>
          <w:rFonts w:ascii="Arial" w:eastAsia="Times New Roman" w:hAnsi="Arial" w:cs="Arial"/>
          <w:sz w:val="24"/>
          <w:szCs w:val="24"/>
        </w:rPr>
      </w:pPr>
      <w:r w:rsidRPr="00491D10">
        <w:rPr>
          <w:rFonts w:ascii="Arial" w:eastAsia="Times New Roman" w:hAnsi="Arial" w:cs="Arial"/>
          <w:sz w:val="24"/>
          <w:szCs w:val="24"/>
        </w:rPr>
        <w:t>GCSE Combined Science (Separate Sciences also available)</w:t>
      </w:r>
    </w:p>
    <w:p w14:paraId="2B360D7D" w14:textId="77777777" w:rsidR="00491D10" w:rsidRPr="00491D10" w:rsidRDefault="00491D10" w:rsidP="00491D10">
      <w:pPr>
        <w:spacing w:after="200" w:line="240" w:lineRule="auto"/>
        <w:rPr>
          <w:rFonts w:ascii="Arial" w:eastAsia="Times New Roman" w:hAnsi="Arial" w:cs="Arial"/>
          <w:sz w:val="24"/>
          <w:szCs w:val="24"/>
        </w:rPr>
      </w:pPr>
      <w:r w:rsidRPr="00491D10">
        <w:rPr>
          <w:rFonts w:ascii="Arial" w:eastAsia="Times New Roman" w:hAnsi="Arial" w:cs="Arial"/>
          <w:sz w:val="24"/>
          <w:szCs w:val="24"/>
        </w:rPr>
        <w:t>GCSE Photography</w:t>
      </w:r>
    </w:p>
    <w:p w14:paraId="53B03D64" w14:textId="77777777" w:rsidR="00491D10" w:rsidRPr="00491D10" w:rsidRDefault="00491D10" w:rsidP="00491D10">
      <w:pPr>
        <w:spacing w:after="200" w:line="240" w:lineRule="auto"/>
        <w:rPr>
          <w:rFonts w:ascii="Arial" w:eastAsia="Times New Roman" w:hAnsi="Arial" w:cs="Arial"/>
          <w:sz w:val="24"/>
          <w:szCs w:val="24"/>
        </w:rPr>
      </w:pPr>
      <w:r w:rsidRPr="00491D10">
        <w:rPr>
          <w:rFonts w:ascii="Arial" w:eastAsia="Times New Roman" w:hAnsi="Arial" w:cs="Arial"/>
          <w:sz w:val="24"/>
          <w:szCs w:val="24"/>
        </w:rPr>
        <w:t>NCFE L1/L2 Sport and Fitness</w:t>
      </w:r>
    </w:p>
    <w:p w14:paraId="2B2FFC06" w14:textId="77777777" w:rsidR="009C0983" w:rsidRPr="00491D10" w:rsidRDefault="00491D10" w:rsidP="00491D10">
      <w:pPr>
        <w:rPr>
          <w:rFonts w:ascii="Arial" w:hAnsi="Arial" w:cs="Arial"/>
          <w:b/>
          <w:sz w:val="24"/>
          <w:szCs w:val="24"/>
        </w:rPr>
      </w:pPr>
      <w:r w:rsidRPr="00491D10">
        <w:rPr>
          <w:rFonts w:ascii="Arial" w:eastAsia="Times New Roman" w:hAnsi="Arial" w:cs="Arial"/>
          <w:sz w:val="24"/>
          <w:szCs w:val="24"/>
        </w:rPr>
        <w:t>WJEC L1/L2 Food and Nutrition</w:t>
      </w:r>
    </w:p>
    <w:p w14:paraId="6AE42BB9" w14:textId="77777777" w:rsidR="00A300FA" w:rsidRDefault="00A300FA" w:rsidP="00491D10">
      <w:pPr>
        <w:rPr>
          <w:rFonts w:ascii="Arial" w:hAnsi="Arial" w:cs="Arial"/>
          <w:b/>
          <w:sz w:val="24"/>
          <w:szCs w:val="24"/>
        </w:rPr>
      </w:pPr>
      <w:r>
        <w:rPr>
          <w:rFonts w:ascii="Arial" w:hAnsi="Arial" w:cs="Arial"/>
          <w:b/>
          <w:sz w:val="24"/>
          <w:szCs w:val="24"/>
        </w:rPr>
        <w:t xml:space="preserve">Costs </w:t>
      </w:r>
    </w:p>
    <w:p w14:paraId="4E6E453A" w14:textId="77777777" w:rsidR="00491D10" w:rsidRDefault="00491D10" w:rsidP="00491D10">
      <w:pPr>
        <w:rPr>
          <w:rFonts w:ascii="Arial" w:hAnsi="Arial" w:cs="Arial"/>
          <w:sz w:val="24"/>
          <w:szCs w:val="24"/>
        </w:rPr>
      </w:pPr>
      <w:r w:rsidRPr="00660A13">
        <w:rPr>
          <w:rFonts w:ascii="Arial" w:hAnsi="Arial" w:cs="Arial"/>
          <w:sz w:val="24"/>
          <w:szCs w:val="24"/>
        </w:rPr>
        <w:t>£95.00 per day</w:t>
      </w:r>
    </w:p>
    <w:p w14:paraId="7762A6FF" w14:textId="77777777" w:rsidR="00491D10" w:rsidRPr="00660A13" w:rsidRDefault="00491D10" w:rsidP="00491D10">
      <w:pPr>
        <w:rPr>
          <w:rFonts w:ascii="Arial" w:hAnsi="Arial" w:cs="Arial"/>
          <w:sz w:val="24"/>
          <w:szCs w:val="24"/>
        </w:rPr>
      </w:pPr>
    </w:p>
    <w:p w14:paraId="1EAD782E" w14:textId="77777777" w:rsidR="00491D10" w:rsidRPr="00911160" w:rsidRDefault="00491D10" w:rsidP="00491D10">
      <w:pPr>
        <w:rPr>
          <w:rFonts w:ascii="Arial" w:hAnsi="Arial" w:cs="Arial"/>
          <w:b/>
          <w:sz w:val="24"/>
          <w:szCs w:val="24"/>
        </w:rPr>
      </w:pPr>
      <w:r w:rsidRPr="00911160">
        <w:rPr>
          <w:rFonts w:ascii="Arial" w:hAnsi="Arial" w:cs="Arial"/>
          <w:b/>
          <w:sz w:val="24"/>
          <w:szCs w:val="24"/>
        </w:rPr>
        <w:t>Method of Feedback to Home and School</w:t>
      </w:r>
    </w:p>
    <w:p w14:paraId="7FE833C8" w14:textId="77777777" w:rsidR="00491D10" w:rsidRPr="00911160" w:rsidRDefault="00491D10" w:rsidP="00491D10">
      <w:pPr>
        <w:spacing w:after="200" w:line="240" w:lineRule="auto"/>
        <w:rPr>
          <w:rFonts w:ascii="Arial" w:eastAsia="Arial" w:hAnsi="Arial" w:cs="Arial"/>
          <w:sz w:val="24"/>
          <w:szCs w:val="24"/>
        </w:rPr>
      </w:pPr>
      <w:r w:rsidRPr="00911160">
        <w:rPr>
          <w:rFonts w:ascii="Arial" w:eastAsia="Arial" w:hAnsi="Arial" w:cs="Arial"/>
          <w:sz w:val="24"/>
          <w:szCs w:val="24"/>
        </w:rPr>
        <w:t xml:space="preserve">Parents and carers will receive regular communication (at least once a week) and be given opportunities to discuss their child’s progress at parent days or when required. We build positive relationships with parents and carers, reporting successes and good news as well as any causes for concern. Termly reporting helps parents understand the progress being made along with areas for further development. Communication to parents takes place by text, email and we use QR codes to allow then to access an audio version of documents that are relevant to them. </w:t>
      </w:r>
    </w:p>
    <w:p w14:paraId="0A176CE8" w14:textId="77777777" w:rsidR="00491D10" w:rsidRPr="00911160" w:rsidRDefault="00491D10" w:rsidP="00491D10">
      <w:pPr>
        <w:spacing w:after="200" w:line="240" w:lineRule="auto"/>
        <w:rPr>
          <w:rFonts w:ascii="Arial" w:eastAsia="Arial" w:hAnsi="Arial" w:cs="Arial"/>
          <w:sz w:val="24"/>
          <w:szCs w:val="24"/>
        </w:rPr>
      </w:pPr>
      <w:r w:rsidRPr="00911160">
        <w:rPr>
          <w:rFonts w:ascii="Arial" w:eastAsia="Arial" w:hAnsi="Arial" w:cs="Arial"/>
          <w:sz w:val="24"/>
          <w:szCs w:val="24"/>
        </w:rPr>
        <w:t>Communication to key stakeholders will focus on the key outcomes for each individual learners including:</w:t>
      </w:r>
    </w:p>
    <w:p w14:paraId="3FB9AD77" w14:textId="77777777" w:rsidR="00491D10" w:rsidRPr="00911160" w:rsidRDefault="00491D10" w:rsidP="00491D10">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Attendance rates overall</w:t>
      </w:r>
    </w:p>
    <w:p w14:paraId="51407603" w14:textId="77777777" w:rsidR="00491D10" w:rsidRPr="00911160" w:rsidRDefault="00491D10" w:rsidP="00491D10">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Improvement in attendance for individual pupils</w:t>
      </w:r>
    </w:p>
    <w:p w14:paraId="30FC2B61" w14:textId="77777777" w:rsidR="00491D10" w:rsidRPr="00911160" w:rsidRDefault="00491D10" w:rsidP="00491D10">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Attainment scores</w:t>
      </w:r>
    </w:p>
    <w:p w14:paraId="5518FD5B" w14:textId="77777777" w:rsidR="00491D10" w:rsidRPr="00911160" w:rsidRDefault="00491D10" w:rsidP="00491D10">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 xml:space="preserve">Progress </w:t>
      </w:r>
    </w:p>
    <w:p w14:paraId="3ABC7316" w14:textId="77777777" w:rsidR="00491D10" w:rsidRPr="00911160" w:rsidRDefault="00491D10" w:rsidP="00491D10">
      <w:pPr>
        <w:numPr>
          <w:ilvl w:val="0"/>
          <w:numId w:val="23"/>
        </w:numPr>
        <w:spacing w:after="0" w:line="240" w:lineRule="auto"/>
        <w:rPr>
          <w:rFonts w:ascii="Arial" w:eastAsia="Times New Roman" w:hAnsi="Arial" w:cs="Arial"/>
          <w:color w:val="000000"/>
          <w:sz w:val="24"/>
          <w:szCs w:val="24"/>
        </w:rPr>
      </w:pPr>
      <w:r w:rsidRPr="00911160">
        <w:rPr>
          <w:rFonts w:ascii="Arial" w:eastAsia="Times New Roman" w:hAnsi="Arial" w:cs="Arial"/>
          <w:color w:val="000000"/>
          <w:sz w:val="24"/>
          <w:szCs w:val="24"/>
        </w:rPr>
        <w:t>Successful re-integration into mainstream settings following exclusion/s</w:t>
      </w:r>
    </w:p>
    <w:p w14:paraId="6A97E377" w14:textId="77777777" w:rsidR="00491D10" w:rsidRDefault="00491D10" w:rsidP="00491D10">
      <w:pPr>
        <w:rPr>
          <w:rFonts w:ascii="Arial" w:hAnsi="Arial" w:cs="Arial"/>
          <w:sz w:val="24"/>
          <w:szCs w:val="24"/>
        </w:rPr>
      </w:pPr>
    </w:p>
    <w:p w14:paraId="34800CC8" w14:textId="77777777" w:rsidR="00491D10" w:rsidRPr="00660A13" w:rsidRDefault="00491D10" w:rsidP="00491D10">
      <w:pPr>
        <w:rPr>
          <w:rFonts w:ascii="Arial" w:hAnsi="Arial" w:cs="Arial"/>
          <w:b/>
          <w:sz w:val="24"/>
          <w:szCs w:val="24"/>
        </w:rPr>
      </w:pPr>
      <w:r w:rsidRPr="00660A13">
        <w:rPr>
          <w:rFonts w:ascii="Arial" w:hAnsi="Arial" w:cs="Arial"/>
          <w:b/>
          <w:sz w:val="24"/>
          <w:szCs w:val="24"/>
        </w:rPr>
        <w:t xml:space="preserve">Transport </w:t>
      </w:r>
    </w:p>
    <w:p w14:paraId="2F771A6A" w14:textId="43EF6049" w:rsidR="00A26606" w:rsidRDefault="00491D10" w:rsidP="00317608">
      <w:pPr>
        <w:spacing w:after="0" w:line="240" w:lineRule="auto"/>
        <w:rPr>
          <w:rFonts w:ascii="Arial" w:eastAsia="Times New Roman" w:hAnsi="Arial" w:cs="Arial"/>
          <w:sz w:val="24"/>
          <w:szCs w:val="24"/>
        </w:rPr>
      </w:pPr>
      <w:r w:rsidRPr="00660A13">
        <w:rPr>
          <w:rFonts w:ascii="Arial" w:eastAsia="Times New Roman" w:hAnsi="Arial" w:cs="Arial"/>
          <w:sz w:val="24"/>
          <w:szCs w:val="24"/>
        </w:rPr>
        <w:t xml:space="preserve">Most pupils living beyond the 3-mile radius travel to school by taxis. Transport can be arranged for pupils. This will be charged at £1.80 per mile. </w:t>
      </w:r>
    </w:p>
    <w:p w14:paraId="514D9813" w14:textId="28CFFCA7" w:rsidR="000276A5" w:rsidRDefault="000276A5" w:rsidP="00317608">
      <w:pPr>
        <w:spacing w:after="0" w:line="240" w:lineRule="auto"/>
        <w:rPr>
          <w:rFonts w:ascii="Arial" w:eastAsia="Times New Roman" w:hAnsi="Arial" w:cs="Arial"/>
          <w:sz w:val="24"/>
          <w:szCs w:val="24"/>
        </w:rPr>
      </w:pPr>
    </w:p>
    <w:p w14:paraId="4E1C4DC9" w14:textId="506E7701" w:rsidR="000276A5" w:rsidRDefault="000276A5" w:rsidP="00317608">
      <w:pPr>
        <w:spacing w:after="0" w:line="240" w:lineRule="auto"/>
        <w:rPr>
          <w:rFonts w:ascii="Arial" w:eastAsia="Times New Roman" w:hAnsi="Arial" w:cs="Arial"/>
          <w:sz w:val="24"/>
          <w:szCs w:val="24"/>
        </w:rPr>
      </w:pPr>
    </w:p>
    <w:p w14:paraId="38D8458B" w14:textId="63A63F98" w:rsidR="000276A5" w:rsidRDefault="000276A5" w:rsidP="00317608">
      <w:pPr>
        <w:spacing w:after="0" w:line="240" w:lineRule="auto"/>
        <w:rPr>
          <w:rFonts w:ascii="Arial" w:eastAsia="Times New Roman" w:hAnsi="Arial" w:cs="Arial"/>
          <w:sz w:val="24"/>
          <w:szCs w:val="24"/>
        </w:rPr>
      </w:pPr>
    </w:p>
    <w:p w14:paraId="7BE2A912" w14:textId="22654C10" w:rsidR="000276A5" w:rsidRDefault="000276A5" w:rsidP="00317608">
      <w:pPr>
        <w:spacing w:after="0" w:line="240" w:lineRule="auto"/>
        <w:rPr>
          <w:rFonts w:ascii="Arial" w:eastAsia="Times New Roman" w:hAnsi="Arial" w:cs="Arial"/>
          <w:sz w:val="24"/>
          <w:szCs w:val="24"/>
        </w:rPr>
      </w:pPr>
    </w:p>
    <w:p w14:paraId="2323C061" w14:textId="379DF40E" w:rsidR="000276A5" w:rsidRDefault="000276A5" w:rsidP="00317608">
      <w:pPr>
        <w:spacing w:after="0" w:line="240" w:lineRule="auto"/>
        <w:rPr>
          <w:rFonts w:ascii="Arial" w:eastAsia="Times New Roman" w:hAnsi="Arial" w:cs="Arial"/>
          <w:sz w:val="24"/>
          <w:szCs w:val="24"/>
        </w:rPr>
      </w:pPr>
    </w:p>
    <w:p w14:paraId="41A898B9" w14:textId="24DFDB2C" w:rsidR="000276A5" w:rsidRDefault="000276A5" w:rsidP="00317608">
      <w:pPr>
        <w:spacing w:after="0" w:line="240" w:lineRule="auto"/>
        <w:rPr>
          <w:rFonts w:ascii="Arial" w:eastAsia="Times New Roman" w:hAnsi="Arial" w:cs="Arial"/>
          <w:sz w:val="24"/>
          <w:szCs w:val="24"/>
        </w:rPr>
      </w:pPr>
    </w:p>
    <w:p w14:paraId="3AE7F1FD" w14:textId="423D0FA6" w:rsidR="000276A5" w:rsidRDefault="000276A5" w:rsidP="00317608">
      <w:pPr>
        <w:spacing w:after="0" w:line="240" w:lineRule="auto"/>
        <w:rPr>
          <w:rFonts w:ascii="Arial" w:eastAsia="Times New Roman" w:hAnsi="Arial" w:cs="Arial"/>
          <w:sz w:val="24"/>
          <w:szCs w:val="24"/>
        </w:rPr>
      </w:pPr>
    </w:p>
    <w:p w14:paraId="3B8E2CC5" w14:textId="743A744E" w:rsidR="000276A5" w:rsidRDefault="000276A5" w:rsidP="00317608">
      <w:pPr>
        <w:spacing w:after="0" w:line="240" w:lineRule="auto"/>
        <w:rPr>
          <w:rFonts w:ascii="Arial" w:eastAsia="Times New Roman" w:hAnsi="Arial" w:cs="Arial"/>
          <w:sz w:val="24"/>
          <w:szCs w:val="24"/>
        </w:rPr>
      </w:pPr>
    </w:p>
    <w:p w14:paraId="018CD810" w14:textId="0146CB1D" w:rsidR="000276A5" w:rsidRDefault="000276A5" w:rsidP="00317608">
      <w:pPr>
        <w:spacing w:after="0" w:line="240" w:lineRule="auto"/>
        <w:rPr>
          <w:rFonts w:ascii="Arial" w:eastAsia="Times New Roman" w:hAnsi="Arial" w:cs="Arial"/>
          <w:sz w:val="24"/>
          <w:szCs w:val="24"/>
        </w:rPr>
      </w:pPr>
    </w:p>
    <w:p w14:paraId="13EAC043" w14:textId="0848D1B7" w:rsidR="000276A5" w:rsidRDefault="000276A5" w:rsidP="00317608">
      <w:pPr>
        <w:spacing w:after="0" w:line="240" w:lineRule="auto"/>
        <w:rPr>
          <w:rFonts w:ascii="Arial" w:eastAsia="Times New Roman" w:hAnsi="Arial" w:cs="Arial"/>
          <w:sz w:val="24"/>
          <w:szCs w:val="24"/>
        </w:rPr>
      </w:pPr>
    </w:p>
    <w:p w14:paraId="6CA205E9" w14:textId="03607154" w:rsidR="000276A5" w:rsidRDefault="000276A5" w:rsidP="00317608">
      <w:pPr>
        <w:spacing w:after="0" w:line="240" w:lineRule="auto"/>
        <w:rPr>
          <w:rFonts w:ascii="Arial" w:eastAsia="Times New Roman" w:hAnsi="Arial" w:cs="Arial"/>
          <w:sz w:val="24"/>
          <w:szCs w:val="24"/>
        </w:rPr>
      </w:pPr>
    </w:p>
    <w:p w14:paraId="25E86109" w14:textId="6CF959BB" w:rsidR="000276A5" w:rsidRDefault="000276A5" w:rsidP="00317608">
      <w:pPr>
        <w:spacing w:after="0" w:line="240" w:lineRule="auto"/>
        <w:rPr>
          <w:rFonts w:ascii="Arial" w:eastAsia="Times New Roman" w:hAnsi="Arial" w:cs="Arial"/>
          <w:sz w:val="24"/>
          <w:szCs w:val="24"/>
        </w:rPr>
      </w:pPr>
    </w:p>
    <w:p w14:paraId="34F44183" w14:textId="0E529FD5" w:rsidR="000276A5" w:rsidRDefault="000276A5" w:rsidP="00317608">
      <w:pPr>
        <w:spacing w:after="0" w:line="240" w:lineRule="auto"/>
        <w:rPr>
          <w:rFonts w:ascii="Arial" w:eastAsia="Times New Roman" w:hAnsi="Arial" w:cs="Arial"/>
          <w:sz w:val="24"/>
          <w:szCs w:val="24"/>
        </w:rPr>
      </w:pPr>
    </w:p>
    <w:p w14:paraId="12CA6348" w14:textId="7ABF30BA" w:rsidR="000276A5" w:rsidRDefault="000276A5" w:rsidP="00317608">
      <w:pPr>
        <w:spacing w:after="0" w:line="240" w:lineRule="auto"/>
        <w:rPr>
          <w:rFonts w:ascii="Arial" w:eastAsia="Times New Roman" w:hAnsi="Arial" w:cs="Arial"/>
          <w:sz w:val="24"/>
          <w:szCs w:val="24"/>
        </w:rPr>
      </w:pPr>
    </w:p>
    <w:p w14:paraId="13BD4B94" w14:textId="53F50A58" w:rsidR="000276A5" w:rsidRDefault="000276A5" w:rsidP="00317608">
      <w:pPr>
        <w:spacing w:after="0" w:line="240" w:lineRule="auto"/>
        <w:rPr>
          <w:rFonts w:ascii="Arial" w:eastAsia="Times New Roman" w:hAnsi="Arial" w:cs="Arial"/>
          <w:sz w:val="24"/>
          <w:szCs w:val="24"/>
        </w:rPr>
      </w:pPr>
    </w:p>
    <w:p w14:paraId="7A9AC5BB" w14:textId="1EA08920" w:rsidR="00FD5837" w:rsidRDefault="00FD5837" w:rsidP="00317608">
      <w:pPr>
        <w:spacing w:after="0" w:line="240" w:lineRule="auto"/>
        <w:rPr>
          <w:rFonts w:ascii="Arial" w:eastAsia="Times New Roman" w:hAnsi="Arial" w:cs="Arial"/>
          <w:sz w:val="24"/>
          <w:szCs w:val="24"/>
        </w:rPr>
      </w:pPr>
    </w:p>
    <w:p w14:paraId="0FB96393" w14:textId="24A17546" w:rsidR="00FD5837" w:rsidRDefault="00FD5837" w:rsidP="00317608">
      <w:pPr>
        <w:spacing w:after="0" w:line="240" w:lineRule="auto"/>
        <w:rPr>
          <w:rFonts w:ascii="Arial" w:eastAsia="Times New Roman" w:hAnsi="Arial" w:cs="Arial"/>
          <w:sz w:val="24"/>
          <w:szCs w:val="24"/>
        </w:rPr>
      </w:pPr>
    </w:p>
    <w:p w14:paraId="611CB4E7" w14:textId="2CDE7D3E" w:rsidR="00FD5837" w:rsidRDefault="00FD5837" w:rsidP="00317608">
      <w:pPr>
        <w:spacing w:after="0" w:line="240" w:lineRule="auto"/>
        <w:rPr>
          <w:rFonts w:ascii="Arial" w:eastAsia="Times New Roman" w:hAnsi="Arial" w:cs="Arial"/>
          <w:sz w:val="24"/>
          <w:szCs w:val="24"/>
        </w:rPr>
      </w:pPr>
    </w:p>
    <w:p w14:paraId="6E778BDD" w14:textId="02AA222E" w:rsidR="00FD5837" w:rsidRDefault="00FD5837" w:rsidP="00317608">
      <w:pPr>
        <w:spacing w:after="0" w:line="240" w:lineRule="auto"/>
        <w:rPr>
          <w:rFonts w:ascii="Arial" w:eastAsia="Times New Roman" w:hAnsi="Arial" w:cs="Arial"/>
          <w:sz w:val="24"/>
          <w:szCs w:val="24"/>
        </w:rPr>
      </w:pPr>
    </w:p>
    <w:p w14:paraId="53EE02E5" w14:textId="37D9C9AF" w:rsidR="00FD5837" w:rsidRDefault="00FD5837" w:rsidP="00317608">
      <w:pPr>
        <w:spacing w:after="0" w:line="240" w:lineRule="auto"/>
        <w:rPr>
          <w:rFonts w:ascii="Arial" w:eastAsia="Times New Roman" w:hAnsi="Arial" w:cs="Arial"/>
          <w:sz w:val="24"/>
          <w:szCs w:val="24"/>
        </w:rPr>
      </w:pPr>
    </w:p>
    <w:p w14:paraId="391B22AE" w14:textId="79FC7172" w:rsidR="00FD5837" w:rsidRDefault="00FD5837" w:rsidP="00317608">
      <w:pPr>
        <w:spacing w:after="0" w:line="240" w:lineRule="auto"/>
        <w:rPr>
          <w:rFonts w:ascii="Arial" w:eastAsia="Times New Roman" w:hAnsi="Arial" w:cs="Arial"/>
          <w:sz w:val="24"/>
          <w:szCs w:val="24"/>
        </w:rPr>
      </w:pPr>
    </w:p>
    <w:p w14:paraId="649924DD" w14:textId="77777777" w:rsidR="00FD5837" w:rsidRPr="00317608" w:rsidRDefault="00FD5837" w:rsidP="00317608">
      <w:pPr>
        <w:spacing w:after="0" w:line="240" w:lineRule="auto"/>
        <w:rPr>
          <w:rFonts w:ascii="Arial" w:eastAsia="Times New Roman" w:hAnsi="Arial" w:cs="Arial"/>
          <w:sz w:val="24"/>
          <w:szCs w:val="24"/>
        </w:rPr>
      </w:pPr>
    </w:p>
    <w:p w14:paraId="073D3279" w14:textId="77777777" w:rsidR="005C48F2" w:rsidRPr="008D5088" w:rsidRDefault="005C48F2" w:rsidP="000A6D92">
      <w:pPr>
        <w:pStyle w:val="Heading1"/>
      </w:pPr>
      <w:bookmarkStart w:id="20" w:name="_Toc90639244"/>
      <w:r>
        <w:t>TEACHING PERSON</w:t>
      </w:r>
      <w:r w:rsidR="008D5088">
        <w:t>N</w:t>
      </w:r>
      <w:r>
        <w:t>EL</w:t>
      </w:r>
      <w:bookmarkEnd w:id="20"/>
    </w:p>
    <w:p w14:paraId="329D65BE" w14:textId="77777777" w:rsidR="005C48F2" w:rsidRPr="004B57A7" w:rsidRDefault="005C48F2" w:rsidP="004B57A7">
      <w:pPr>
        <w:pStyle w:val="NoSpacing"/>
        <w:rPr>
          <w:rFonts w:ascii="Arial" w:hAnsi="Arial" w:cs="Arial"/>
          <w:sz w:val="24"/>
          <w:szCs w:val="24"/>
        </w:rPr>
      </w:pPr>
    </w:p>
    <w:p w14:paraId="5B54E67D" w14:textId="77777777" w:rsidR="004B57A7" w:rsidRPr="004B57A7" w:rsidRDefault="005C48F2" w:rsidP="004B57A7">
      <w:pPr>
        <w:pStyle w:val="NoSpacing"/>
        <w:rPr>
          <w:rFonts w:ascii="Arial" w:hAnsi="Arial" w:cs="Arial"/>
          <w:sz w:val="24"/>
          <w:szCs w:val="24"/>
        </w:rPr>
      </w:pPr>
      <w:r w:rsidRPr="004B57A7">
        <w:rPr>
          <w:rFonts w:ascii="Arial" w:hAnsi="Arial" w:cs="Arial"/>
          <w:b/>
          <w:sz w:val="24"/>
          <w:szCs w:val="24"/>
        </w:rPr>
        <w:t>Head Office Address</w:t>
      </w:r>
      <w:r w:rsidR="004B57A7" w:rsidRPr="004B57A7">
        <w:rPr>
          <w:rFonts w:ascii="Arial" w:hAnsi="Arial" w:cs="Arial"/>
          <w:sz w:val="24"/>
          <w:szCs w:val="24"/>
        </w:rPr>
        <w:t xml:space="preserve"> </w:t>
      </w:r>
      <w:r w:rsidR="004B57A7" w:rsidRPr="004B57A7">
        <w:rPr>
          <w:rFonts w:ascii="Arial" w:hAnsi="Arial" w:cs="Arial"/>
          <w:sz w:val="24"/>
          <w:szCs w:val="24"/>
        </w:rPr>
        <w:tab/>
        <w:t>Teaching Personnel</w:t>
      </w:r>
    </w:p>
    <w:p w14:paraId="631B39A7" w14:textId="77777777" w:rsidR="005C48F2" w:rsidRPr="004B57A7" w:rsidRDefault="004B57A7" w:rsidP="004B57A7">
      <w:pPr>
        <w:pStyle w:val="NoSpacing"/>
        <w:ind w:left="2160" w:firstLine="720"/>
        <w:rPr>
          <w:rFonts w:ascii="Arial" w:hAnsi="Arial" w:cs="Arial"/>
          <w:sz w:val="24"/>
          <w:szCs w:val="24"/>
        </w:rPr>
      </w:pPr>
      <w:r w:rsidRPr="004B57A7">
        <w:rPr>
          <w:rFonts w:ascii="Arial" w:hAnsi="Arial" w:cs="Arial"/>
          <w:sz w:val="24"/>
          <w:szCs w:val="24"/>
        </w:rPr>
        <w:t>Newcastle</w:t>
      </w:r>
    </w:p>
    <w:p w14:paraId="267F9941" w14:textId="77777777" w:rsidR="004B57A7" w:rsidRPr="008D5088" w:rsidRDefault="004B57A7" w:rsidP="004B57A7">
      <w:pPr>
        <w:pStyle w:val="NoSpacing"/>
        <w:ind w:left="2160" w:firstLine="720"/>
        <w:rPr>
          <w:rFonts w:eastAsia="Times New Roman"/>
        </w:rPr>
      </w:pPr>
      <w:r w:rsidRPr="004B57A7">
        <w:rPr>
          <w:rFonts w:ascii="Arial" w:eastAsia="Times New Roman" w:hAnsi="Arial" w:cs="Arial"/>
          <w:sz w:val="24"/>
          <w:szCs w:val="24"/>
        </w:rPr>
        <w:t>NE1 6EF</w:t>
      </w:r>
    </w:p>
    <w:p w14:paraId="08272770" w14:textId="77777777" w:rsidR="004B57A7" w:rsidRPr="008D5088" w:rsidRDefault="004B57A7" w:rsidP="004B57A7">
      <w:pPr>
        <w:ind w:left="2160" w:firstLine="720"/>
        <w:rPr>
          <w:rFonts w:ascii="Arial" w:hAnsi="Arial" w:cs="Arial"/>
          <w:sz w:val="24"/>
          <w:szCs w:val="24"/>
        </w:rPr>
      </w:pPr>
    </w:p>
    <w:p w14:paraId="6120987A" w14:textId="77777777" w:rsidR="004B57A7" w:rsidRDefault="005C48F2" w:rsidP="005C48F2">
      <w:pPr>
        <w:rPr>
          <w:rFonts w:ascii="Arial" w:hAnsi="Arial" w:cs="Arial"/>
          <w:b/>
          <w:sz w:val="24"/>
          <w:szCs w:val="24"/>
        </w:rPr>
      </w:pPr>
      <w:r w:rsidRPr="008D5088">
        <w:rPr>
          <w:rFonts w:ascii="Arial" w:hAnsi="Arial" w:cs="Arial"/>
          <w:b/>
          <w:sz w:val="24"/>
          <w:szCs w:val="24"/>
        </w:rPr>
        <w:t>Delivery Location</w:t>
      </w:r>
      <w:r w:rsidR="004B57A7">
        <w:rPr>
          <w:rFonts w:ascii="Arial" w:hAnsi="Arial" w:cs="Arial"/>
          <w:b/>
          <w:sz w:val="24"/>
          <w:szCs w:val="24"/>
        </w:rPr>
        <w:t xml:space="preserve"> </w:t>
      </w:r>
    </w:p>
    <w:p w14:paraId="3A866147" w14:textId="77777777" w:rsidR="005C48F2" w:rsidRPr="008D5088" w:rsidRDefault="008D5088" w:rsidP="005C48F2">
      <w:pPr>
        <w:rPr>
          <w:rFonts w:ascii="Arial" w:hAnsi="Arial" w:cs="Arial"/>
          <w:sz w:val="24"/>
          <w:szCs w:val="24"/>
        </w:rPr>
      </w:pPr>
      <w:r w:rsidRPr="008D5088">
        <w:rPr>
          <w:rFonts w:ascii="Arial" w:hAnsi="Arial" w:cs="Arial"/>
          <w:sz w:val="24"/>
          <w:szCs w:val="24"/>
        </w:rPr>
        <w:t>Teaching Personnel, Offices based in Newcastle, however, tutors are well placed across Middlesbrough, Redcar &amp; Cleveland and Darlington.</w:t>
      </w:r>
    </w:p>
    <w:p w14:paraId="504EBC48" w14:textId="77777777" w:rsidR="004B57A7" w:rsidRDefault="004B57A7" w:rsidP="005C48F2">
      <w:pPr>
        <w:rPr>
          <w:rFonts w:ascii="Arial" w:hAnsi="Arial" w:cs="Arial"/>
          <w:b/>
          <w:sz w:val="24"/>
          <w:szCs w:val="24"/>
        </w:rPr>
      </w:pPr>
    </w:p>
    <w:p w14:paraId="7799E7AD" w14:textId="77777777" w:rsidR="005C48F2" w:rsidRPr="008D5088" w:rsidRDefault="005C48F2" w:rsidP="005C48F2">
      <w:pPr>
        <w:rPr>
          <w:rFonts w:ascii="Arial" w:hAnsi="Arial" w:cs="Arial"/>
          <w:b/>
          <w:sz w:val="24"/>
          <w:szCs w:val="24"/>
        </w:rPr>
      </w:pPr>
      <w:r w:rsidRPr="008D5088">
        <w:rPr>
          <w:rFonts w:ascii="Arial" w:hAnsi="Arial" w:cs="Arial"/>
          <w:b/>
          <w:sz w:val="24"/>
          <w:szCs w:val="24"/>
        </w:rPr>
        <w:t>Contact Name</w:t>
      </w:r>
      <w:r w:rsidR="004B57A7">
        <w:rPr>
          <w:rFonts w:ascii="Arial" w:hAnsi="Arial" w:cs="Arial"/>
          <w:b/>
          <w:sz w:val="24"/>
          <w:szCs w:val="24"/>
        </w:rPr>
        <w:tab/>
      </w:r>
      <w:r w:rsidR="004B57A7">
        <w:rPr>
          <w:rFonts w:ascii="Arial" w:hAnsi="Arial" w:cs="Arial"/>
          <w:b/>
          <w:sz w:val="24"/>
          <w:szCs w:val="24"/>
        </w:rPr>
        <w:tab/>
      </w:r>
      <w:r w:rsidR="008D5088" w:rsidRPr="008D5088">
        <w:rPr>
          <w:rFonts w:ascii="Arial" w:eastAsia="Times New Roman" w:hAnsi="Arial" w:cs="Arial"/>
          <w:sz w:val="24"/>
          <w:szCs w:val="24"/>
        </w:rPr>
        <w:t>Danielle McKeown</w:t>
      </w:r>
    </w:p>
    <w:p w14:paraId="6659C9A9" w14:textId="77777777" w:rsidR="004B57A7" w:rsidRDefault="004B57A7" w:rsidP="005C48F2">
      <w:pPr>
        <w:rPr>
          <w:rFonts w:ascii="Arial" w:hAnsi="Arial" w:cs="Arial"/>
          <w:b/>
          <w:sz w:val="24"/>
          <w:szCs w:val="24"/>
        </w:rPr>
      </w:pPr>
    </w:p>
    <w:p w14:paraId="1D9A554D" w14:textId="77777777" w:rsidR="005C48F2" w:rsidRPr="008D5088" w:rsidRDefault="005C48F2" w:rsidP="005C48F2">
      <w:pPr>
        <w:rPr>
          <w:rFonts w:ascii="Arial" w:hAnsi="Arial" w:cs="Arial"/>
          <w:sz w:val="24"/>
          <w:szCs w:val="24"/>
        </w:rPr>
      </w:pPr>
      <w:r w:rsidRPr="008D5088">
        <w:rPr>
          <w:rFonts w:ascii="Arial" w:hAnsi="Arial" w:cs="Arial"/>
          <w:b/>
          <w:sz w:val="24"/>
          <w:szCs w:val="24"/>
        </w:rPr>
        <w:t>Telephone Number</w:t>
      </w:r>
      <w:r w:rsidR="004B57A7">
        <w:rPr>
          <w:rFonts w:ascii="Arial" w:hAnsi="Arial" w:cs="Arial"/>
          <w:b/>
          <w:sz w:val="24"/>
          <w:szCs w:val="24"/>
        </w:rPr>
        <w:t xml:space="preserve"> </w:t>
      </w:r>
      <w:r w:rsidR="004B57A7">
        <w:rPr>
          <w:rFonts w:ascii="Arial" w:hAnsi="Arial" w:cs="Arial"/>
          <w:b/>
          <w:sz w:val="24"/>
          <w:szCs w:val="24"/>
        </w:rPr>
        <w:tab/>
      </w:r>
      <w:r w:rsidR="008D5088" w:rsidRPr="008D5088">
        <w:rPr>
          <w:rFonts w:ascii="Arial" w:hAnsi="Arial" w:cs="Arial"/>
          <w:sz w:val="24"/>
          <w:szCs w:val="24"/>
        </w:rPr>
        <w:t>0191 223 5073</w:t>
      </w:r>
    </w:p>
    <w:p w14:paraId="44C73CF2" w14:textId="77777777" w:rsidR="005C48F2" w:rsidRPr="008D5088" w:rsidRDefault="005C48F2" w:rsidP="005C48F2">
      <w:pPr>
        <w:rPr>
          <w:rFonts w:ascii="Arial" w:hAnsi="Arial" w:cs="Arial"/>
          <w:b/>
          <w:sz w:val="24"/>
          <w:szCs w:val="24"/>
        </w:rPr>
      </w:pPr>
    </w:p>
    <w:p w14:paraId="2A79DED1" w14:textId="77777777" w:rsidR="005C48F2" w:rsidRPr="008D5088" w:rsidRDefault="005C48F2" w:rsidP="005C48F2">
      <w:pPr>
        <w:rPr>
          <w:rFonts w:ascii="Arial" w:hAnsi="Arial" w:cs="Arial"/>
          <w:sz w:val="24"/>
          <w:szCs w:val="24"/>
        </w:rPr>
      </w:pPr>
      <w:r w:rsidRPr="008D5088">
        <w:rPr>
          <w:rFonts w:ascii="Arial" w:hAnsi="Arial" w:cs="Arial"/>
          <w:b/>
          <w:sz w:val="24"/>
          <w:szCs w:val="24"/>
        </w:rPr>
        <w:t>Email Address</w:t>
      </w:r>
      <w:r w:rsidR="004B57A7">
        <w:rPr>
          <w:rFonts w:ascii="Arial" w:hAnsi="Arial" w:cs="Arial"/>
          <w:b/>
          <w:sz w:val="24"/>
          <w:szCs w:val="24"/>
        </w:rPr>
        <w:t xml:space="preserve"> </w:t>
      </w:r>
      <w:r w:rsidR="004B57A7">
        <w:rPr>
          <w:rFonts w:ascii="Arial" w:hAnsi="Arial" w:cs="Arial"/>
          <w:b/>
          <w:sz w:val="24"/>
          <w:szCs w:val="24"/>
        </w:rPr>
        <w:tab/>
      </w:r>
      <w:r w:rsidR="004B57A7">
        <w:rPr>
          <w:rFonts w:ascii="Arial" w:hAnsi="Arial" w:cs="Arial"/>
          <w:b/>
          <w:sz w:val="24"/>
          <w:szCs w:val="24"/>
        </w:rPr>
        <w:tab/>
      </w:r>
      <w:r w:rsidR="008D5088" w:rsidRPr="008D5088">
        <w:rPr>
          <w:rFonts w:ascii="Arial" w:hAnsi="Arial" w:cs="Arial"/>
          <w:sz w:val="24"/>
          <w:szCs w:val="24"/>
        </w:rPr>
        <w:t>Danielle.mckeown@teachingpersonnel.com</w:t>
      </w:r>
    </w:p>
    <w:p w14:paraId="2065B5AB" w14:textId="77777777" w:rsidR="004B57A7" w:rsidRDefault="004B57A7" w:rsidP="005C48F2">
      <w:pPr>
        <w:rPr>
          <w:rFonts w:ascii="Arial" w:hAnsi="Arial" w:cs="Arial"/>
          <w:b/>
          <w:sz w:val="24"/>
          <w:szCs w:val="24"/>
        </w:rPr>
      </w:pPr>
    </w:p>
    <w:p w14:paraId="78F72E5E" w14:textId="77777777" w:rsidR="005C48F2" w:rsidRDefault="005C48F2" w:rsidP="005C48F2">
      <w:pPr>
        <w:rPr>
          <w:rFonts w:ascii="Arial" w:hAnsi="Arial" w:cs="Arial"/>
          <w:b/>
          <w:sz w:val="24"/>
          <w:szCs w:val="24"/>
        </w:rPr>
      </w:pPr>
      <w:r w:rsidRPr="008D5088">
        <w:rPr>
          <w:rFonts w:ascii="Arial" w:hAnsi="Arial" w:cs="Arial"/>
          <w:b/>
          <w:sz w:val="24"/>
          <w:szCs w:val="24"/>
        </w:rPr>
        <w:t>Description of Service</w:t>
      </w:r>
    </w:p>
    <w:p w14:paraId="3DBAD6C4" w14:textId="77777777" w:rsidR="008D5088" w:rsidRPr="008D5088" w:rsidRDefault="008D5088" w:rsidP="008D5088">
      <w:pPr>
        <w:spacing w:after="0" w:line="240" w:lineRule="auto"/>
        <w:rPr>
          <w:rFonts w:ascii="Arial" w:eastAsia="Times New Roman" w:hAnsi="Arial" w:cs="Arial"/>
          <w:sz w:val="24"/>
          <w:szCs w:val="24"/>
        </w:rPr>
      </w:pPr>
      <w:r w:rsidRPr="008D5088">
        <w:rPr>
          <w:rFonts w:ascii="Arial" w:eastAsia="Times New Roman" w:hAnsi="Arial" w:cs="Arial"/>
          <w:sz w:val="24"/>
          <w:szCs w:val="24"/>
        </w:rPr>
        <w:t xml:space="preserve">Tuition is provided on request for part and full time, across all subjects and key stages. Provision is suitable to mainstream schools, SEND pupils and settings, PRUs and all other education establishments. </w:t>
      </w:r>
    </w:p>
    <w:p w14:paraId="43CDF88A" w14:textId="77777777" w:rsidR="005C48F2" w:rsidRPr="008D5088" w:rsidRDefault="005C48F2" w:rsidP="005C48F2">
      <w:pPr>
        <w:rPr>
          <w:rFonts w:ascii="Arial" w:hAnsi="Arial" w:cs="Arial"/>
          <w:b/>
          <w:sz w:val="24"/>
          <w:szCs w:val="24"/>
        </w:rPr>
      </w:pPr>
    </w:p>
    <w:p w14:paraId="4FC4B015" w14:textId="77777777" w:rsidR="005C48F2" w:rsidRDefault="005C48F2" w:rsidP="005C48F2">
      <w:pPr>
        <w:rPr>
          <w:rFonts w:ascii="Arial" w:hAnsi="Arial" w:cs="Arial"/>
          <w:b/>
          <w:sz w:val="24"/>
          <w:szCs w:val="24"/>
        </w:rPr>
      </w:pPr>
      <w:r w:rsidRPr="008D5088">
        <w:rPr>
          <w:rFonts w:ascii="Arial" w:hAnsi="Arial" w:cs="Arial"/>
          <w:b/>
          <w:sz w:val="24"/>
          <w:szCs w:val="24"/>
        </w:rPr>
        <w:t>Course Duration</w:t>
      </w:r>
    </w:p>
    <w:p w14:paraId="47A3E953" w14:textId="77777777" w:rsidR="008D5088" w:rsidRPr="008D5088" w:rsidRDefault="008D5088" w:rsidP="005C48F2">
      <w:pPr>
        <w:rPr>
          <w:rFonts w:ascii="Arial" w:hAnsi="Arial" w:cs="Arial"/>
          <w:sz w:val="24"/>
          <w:szCs w:val="24"/>
        </w:rPr>
      </w:pPr>
      <w:r w:rsidRPr="008D5088">
        <w:rPr>
          <w:rFonts w:ascii="Arial" w:hAnsi="Arial" w:cs="Arial"/>
          <w:sz w:val="24"/>
          <w:szCs w:val="24"/>
        </w:rPr>
        <w:t>Tuition is available during school hours, afterschool and weekends and school holiday times.</w:t>
      </w:r>
    </w:p>
    <w:p w14:paraId="763AEADE" w14:textId="77777777" w:rsidR="004B57A7" w:rsidRDefault="004B57A7" w:rsidP="005C48F2">
      <w:pPr>
        <w:rPr>
          <w:rFonts w:ascii="Arial" w:hAnsi="Arial" w:cs="Arial"/>
          <w:b/>
          <w:sz w:val="24"/>
          <w:szCs w:val="24"/>
        </w:rPr>
      </w:pPr>
    </w:p>
    <w:p w14:paraId="4D513F0F" w14:textId="77777777" w:rsidR="005C48F2" w:rsidRDefault="005C48F2" w:rsidP="005C48F2">
      <w:pPr>
        <w:rPr>
          <w:rFonts w:ascii="Arial" w:hAnsi="Arial" w:cs="Arial"/>
          <w:b/>
          <w:sz w:val="24"/>
          <w:szCs w:val="24"/>
        </w:rPr>
      </w:pPr>
      <w:r w:rsidRPr="008D5088">
        <w:rPr>
          <w:rFonts w:ascii="Arial" w:hAnsi="Arial" w:cs="Arial"/>
          <w:b/>
          <w:sz w:val="24"/>
          <w:szCs w:val="24"/>
        </w:rPr>
        <w:t>Qualification Offered</w:t>
      </w:r>
    </w:p>
    <w:p w14:paraId="40ECF864" w14:textId="77777777" w:rsidR="008D5088" w:rsidRPr="008D5088" w:rsidRDefault="008D5088" w:rsidP="005C48F2">
      <w:pPr>
        <w:rPr>
          <w:rFonts w:ascii="Arial" w:hAnsi="Arial" w:cs="Arial"/>
          <w:b/>
          <w:sz w:val="24"/>
          <w:szCs w:val="24"/>
        </w:rPr>
      </w:pPr>
      <w:r w:rsidRPr="008D5088">
        <w:rPr>
          <w:rFonts w:ascii="Arial" w:hAnsi="Arial" w:cs="Arial"/>
          <w:sz w:val="24"/>
          <w:szCs w:val="24"/>
        </w:rPr>
        <w:t>Tuition is delivered to each pupil at the requested and most relevant award level. Tutor will work with the pupils on the subject(s) and have agreed learning plans ahead of tuition beginning with regular updates. Tuition is available for all ages and each referral is discussed and agreed as to what learning outcomes/levels are the objective.</w:t>
      </w:r>
    </w:p>
    <w:p w14:paraId="5E01FB47" w14:textId="77777777" w:rsidR="004B57A7" w:rsidRDefault="004B57A7" w:rsidP="005C48F2">
      <w:pPr>
        <w:rPr>
          <w:rFonts w:ascii="Arial" w:hAnsi="Arial" w:cs="Arial"/>
          <w:b/>
          <w:sz w:val="24"/>
          <w:szCs w:val="24"/>
        </w:rPr>
      </w:pPr>
    </w:p>
    <w:p w14:paraId="0D11C2AA" w14:textId="77777777" w:rsidR="005C48F2" w:rsidRPr="008D5088" w:rsidRDefault="00A300FA" w:rsidP="005C48F2">
      <w:pPr>
        <w:rPr>
          <w:rFonts w:ascii="Arial" w:hAnsi="Arial" w:cs="Arial"/>
          <w:b/>
          <w:sz w:val="24"/>
          <w:szCs w:val="24"/>
        </w:rPr>
      </w:pPr>
      <w:r w:rsidRPr="002F22E4">
        <w:rPr>
          <w:rFonts w:ascii="Arial" w:hAnsi="Arial" w:cs="Arial"/>
          <w:b/>
          <w:sz w:val="24"/>
          <w:szCs w:val="24"/>
        </w:rPr>
        <w:t>Costs</w:t>
      </w:r>
    </w:p>
    <w:p w14:paraId="7D65AE80" w14:textId="77777777" w:rsidR="008D5088" w:rsidRPr="008D5088" w:rsidRDefault="002F22E4" w:rsidP="005C48F2">
      <w:pPr>
        <w:rPr>
          <w:rFonts w:ascii="Arial" w:hAnsi="Arial" w:cs="Arial"/>
          <w:b/>
          <w:sz w:val="24"/>
          <w:szCs w:val="24"/>
        </w:rPr>
      </w:pPr>
      <w:r>
        <w:rPr>
          <w:rFonts w:ascii="Arial" w:hAnsi="Arial" w:cs="Arial"/>
          <w:sz w:val="24"/>
          <w:szCs w:val="24"/>
        </w:rPr>
        <w:t>£44 per hour</w:t>
      </w:r>
    </w:p>
    <w:p w14:paraId="40E44DED" w14:textId="77777777" w:rsidR="008D5088" w:rsidRDefault="008D5088" w:rsidP="005C48F2">
      <w:pPr>
        <w:rPr>
          <w:rFonts w:ascii="Arial" w:hAnsi="Arial" w:cs="Arial"/>
          <w:b/>
          <w:sz w:val="24"/>
          <w:szCs w:val="24"/>
        </w:rPr>
      </w:pPr>
      <w:r w:rsidRPr="008D5088">
        <w:rPr>
          <w:rFonts w:ascii="Arial" w:hAnsi="Arial" w:cs="Arial"/>
          <w:b/>
          <w:sz w:val="24"/>
          <w:szCs w:val="24"/>
        </w:rPr>
        <w:t>Method of Feedback to Home and school</w:t>
      </w:r>
    </w:p>
    <w:p w14:paraId="118E4675" w14:textId="77777777" w:rsidR="008D5088" w:rsidRPr="008D5088" w:rsidRDefault="008D5088" w:rsidP="008D5088">
      <w:pPr>
        <w:spacing w:after="0" w:line="240" w:lineRule="auto"/>
        <w:jc w:val="both"/>
        <w:rPr>
          <w:rFonts w:ascii="Arial" w:eastAsia="Times New Roman" w:hAnsi="Arial" w:cs="Arial"/>
          <w:sz w:val="24"/>
          <w:szCs w:val="24"/>
        </w:rPr>
      </w:pPr>
      <w:r w:rsidRPr="008D5088">
        <w:rPr>
          <w:rFonts w:ascii="Arial" w:eastAsia="Times New Roman" w:hAnsi="Arial" w:cs="Arial"/>
          <w:sz w:val="24"/>
          <w:szCs w:val="24"/>
        </w:rPr>
        <w:t xml:space="preserve">Attendance and sessional reporting is available for all sessions. This can be viewed by the local authority and the tutor on Teaching Personnel’s VLE called LEAP (Learning, Engaging and Accelerating Progress). Online assessments are included in the provision and progress reporting completed by the tutor on each child at agreed intervals.  </w:t>
      </w:r>
    </w:p>
    <w:p w14:paraId="1A31A350" w14:textId="77777777" w:rsidR="008D5088" w:rsidRPr="008D5088" w:rsidRDefault="008D5088" w:rsidP="008D5088">
      <w:pPr>
        <w:spacing w:after="0" w:line="240" w:lineRule="auto"/>
        <w:jc w:val="both"/>
        <w:rPr>
          <w:rFonts w:ascii="Arial" w:eastAsia="Times New Roman" w:hAnsi="Arial" w:cs="Arial"/>
          <w:sz w:val="24"/>
          <w:szCs w:val="24"/>
        </w:rPr>
      </w:pPr>
    </w:p>
    <w:p w14:paraId="7D52FF5D" w14:textId="77777777" w:rsidR="005C48F2" w:rsidRPr="008D5088" w:rsidRDefault="005C48F2" w:rsidP="005C48F2">
      <w:pPr>
        <w:rPr>
          <w:rFonts w:ascii="Arial" w:hAnsi="Arial" w:cs="Arial"/>
          <w:b/>
          <w:sz w:val="24"/>
          <w:szCs w:val="24"/>
        </w:rPr>
      </w:pPr>
      <w:r w:rsidRPr="008D5088">
        <w:rPr>
          <w:rFonts w:ascii="Arial" w:hAnsi="Arial" w:cs="Arial"/>
          <w:b/>
          <w:sz w:val="24"/>
          <w:szCs w:val="24"/>
        </w:rPr>
        <w:t xml:space="preserve">Transport </w:t>
      </w:r>
    </w:p>
    <w:p w14:paraId="741B81AD" w14:textId="6F1ADCC0" w:rsidR="008D5088" w:rsidRDefault="008D5088" w:rsidP="008D5088">
      <w:pPr>
        <w:spacing w:after="0" w:line="240" w:lineRule="auto"/>
        <w:rPr>
          <w:rFonts w:ascii="Arial" w:eastAsia="Times New Roman" w:hAnsi="Arial" w:cs="Arial"/>
          <w:sz w:val="24"/>
          <w:szCs w:val="24"/>
        </w:rPr>
      </w:pPr>
      <w:r w:rsidRPr="008D5088">
        <w:rPr>
          <w:rFonts w:ascii="Arial" w:eastAsia="Times New Roman" w:hAnsi="Arial" w:cs="Arial"/>
          <w:sz w:val="24"/>
          <w:szCs w:val="24"/>
        </w:rPr>
        <w:t>Tutors will be provided by request for face to face or online tuition at school or in the home/public place (eg Library -assuming suitably risk assessed)</w:t>
      </w:r>
    </w:p>
    <w:p w14:paraId="7493A1FD" w14:textId="5EBA6B02" w:rsidR="0024484E" w:rsidRDefault="0024484E" w:rsidP="008D5088">
      <w:pPr>
        <w:spacing w:after="0" w:line="240" w:lineRule="auto"/>
        <w:rPr>
          <w:rFonts w:ascii="Arial" w:eastAsia="Times New Roman" w:hAnsi="Arial" w:cs="Arial"/>
          <w:sz w:val="24"/>
          <w:szCs w:val="24"/>
        </w:rPr>
      </w:pPr>
    </w:p>
    <w:p w14:paraId="30A80E8F" w14:textId="3A434DD4" w:rsidR="0024484E" w:rsidRDefault="0024484E" w:rsidP="008D5088">
      <w:pPr>
        <w:spacing w:after="0" w:line="240" w:lineRule="auto"/>
        <w:rPr>
          <w:rFonts w:ascii="Arial" w:eastAsia="Times New Roman" w:hAnsi="Arial" w:cs="Arial"/>
          <w:sz w:val="24"/>
          <w:szCs w:val="24"/>
        </w:rPr>
      </w:pPr>
    </w:p>
    <w:p w14:paraId="430D9B9A" w14:textId="7C1737C3" w:rsidR="0024484E" w:rsidRDefault="0024484E" w:rsidP="008D5088">
      <w:pPr>
        <w:spacing w:after="0" w:line="240" w:lineRule="auto"/>
        <w:rPr>
          <w:rFonts w:ascii="Arial" w:eastAsia="Times New Roman" w:hAnsi="Arial" w:cs="Arial"/>
          <w:sz w:val="24"/>
          <w:szCs w:val="24"/>
        </w:rPr>
      </w:pPr>
    </w:p>
    <w:p w14:paraId="21C3255C" w14:textId="567CF517" w:rsidR="0024484E" w:rsidRDefault="0024484E" w:rsidP="008D5088">
      <w:pPr>
        <w:spacing w:after="0" w:line="240" w:lineRule="auto"/>
        <w:rPr>
          <w:rFonts w:ascii="Arial" w:eastAsia="Times New Roman" w:hAnsi="Arial" w:cs="Arial"/>
          <w:sz w:val="24"/>
          <w:szCs w:val="24"/>
        </w:rPr>
      </w:pPr>
    </w:p>
    <w:p w14:paraId="12D355D0" w14:textId="508FD9F6" w:rsidR="0024484E" w:rsidRDefault="0024484E" w:rsidP="008D5088">
      <w:pPr>
        <w:spacing w:after="0" w:line="240" w:lineRule="auto"/>
        <w:rPr>
          <w:rFonts w:ascii="Arial" w:eastAsia="Times New Roman" w:hAnsi="Arial" w:cs="Arial"/>
          <w:sz w:val="24"/>
          <w:szCs w:val="24"/>
        </w:rPr>
      </w:pPr>
    </w:p>
    <w:p w14:paraId="39A9A48F" w14:textId="3C1AD4E5" w:rsidR="0024484E" w:rsidRDefault="0024484E" w:rsidP="008D5088">
      <w:pPr>
        <w:spacing w:after="0" w:line="240" w:lineRule="auto"/>
        <w:rPr>
          <w:rFonts w:ascii="Arial" w:eastAsia="Times New Roman" w:hAnsi="Arial" w:cs="Arial"/>
          <w:sz w:val="24"/>
          <w:szCs w:val="24"/>
        </w:rPr>
      </w:pPr>
    </w:p>
    <w:p w14:paraId="6C6631F3" w14:textId="27973289" w:rsidR="0024484E" w:rsidRDefault="0024484E" w:rsidP="008D5088">
      <w:pPr>
        <w:spacing w:after="0" w:line="240" w:lineRule="auto"/>
        <w:rPr>
          <w:rFonts w:ascii="Arial" w:eastAsia="Times New Roman" w:hAnsi="Arial" w:cs="Arial"/>
          <w:sz w:val="24"/>
          <w:szCs w:val="24"/>
        </w:rPr>
      </w:pPr>
    </w:p>
    <w:p w14:paraId="6E7A83F7" w14:textId="6D257E88" w:rsidR="0024484E" w:rsidRDefault="0024484E" w:rsidP="008D5088">
      <w:pPr>
        <w:spacing w:after="0" w:line="240" w:lineRule="auto"/>
        <w:rPr>
          <w:rFonts w:ascii="Arial" w:eastAsia="Times New Roman" w:hAnsi="Arial" w:cs="Arial"/>
          <w:sz w:val="24"/>
          <w:szCs w:val="24"/>
        </w:rPr>
      </w:pPr>
    </w:p>
    <w:p w14:paraId="52742583" w14:textId="4CCFE10A" w:rsidR="0024484E" w:rsidRDefault="0024484E" w:rsidP="008D5088">
      <w:pPr>
        <w:spacing w:after="0" w:line="240" w:lineRule="auto"/>
        <w:rPr>
          <w:rFonts w:ascii="Arial" w:eastAsia="Times New Roman" w:hAnsi="Arial" w:cs="Arial"/>
          <w:sz w:val="24"/>
          <w:szCs w:val="24"/>
        </w:rPr>
      </w:pPr>
    </w:p>
    <w:p w14:paraId="5DF91D4A" w14:textId="38E585DC" w:rsidR="0024484E" w:rsidRDefault="0024484E" w:rsidP="008D5088">
      <w:pPr>
        <w:spacing w:after="0" w:line="240" w:lineRule="auto"/>
        <w:rPr>
          <w:rFonts w:ascii="Arial" w:eastAsia="Times New Roman" w:hAnsi="Arial" w:cs="Arial"/>
          <w:sz w:val="24"/>
          <w:szCs w:val="24"/>
        </w:rPr>
      </w:pPr>
    </w:p>
    <w:p w14:paraId="584D2AED" w14:textId="2374B66B" w:rsidR="0024484E" w:rsidRDefault="0024484E" w:rsidP="008D5088">
      <w:pPr>
        <w:spacing w:after="0" w:line="240" w:lineRule="auto"/>
        <w:rPr>
          <w:rFonts w:ascii="Arial" w:eastAsia="Times New Roman" w:hAnsi="Arial" w:cs="Arial"/>
          <w:sz w:val="24"/>
          <w:szCs w:val="24"/>
        </w:rPr>
      </w:pPr>
    </w:p>
    <w:p w14:paraId="4F86E510" w14:textId="050E6784" w:rsidR="0024484E" w:rsidRDefault="0024484E" w:rsidP="008D5088">
      <w:pPr>
        <w:spacing w:after="0" w:line="240" w:lineRule="auto"/>
        <w:rPr>
          <w:rFonts w:ascii="Arial" w:eastAsia="Times New Roman" w:hAnsi="Arial" w:cs="Arial"/>
          <w:sz w:val="24"/>
          <w:szCs w:val="24"/>
        </w:rPr>
      </w:pPr>
    </w:p>
    <w:p w14:paraId="14A5D81F" w14:textId="3960D456" w:rsidR="0024484E" w:rsidRDefault="0024484E" w:rsidP="008D5088">
      <w:pPr>
        <w:spacing w:after="0" w:line="240" w:lineRule="auto"/>
        <w:rPr>
          <w:rFonts w:ascii="Arial" w:eastAsia="Times New Roman" w:hAnsi="Arial" w:cs="Arial"/>
          <w:sz w:val="24"/>
          <w:szCs w:val="24"/>
        </w:rPr>
      </w:pPr>
    </w:p>
    <w:p w14:paraId="52BEAE20" w14:textId="782AD504" w:rsidR="0024484E" w:rsidRDefault="0024484E" w:rsidP="008D5088">
      <w:pPr>
        <w:spacing w:after="0" w:line="240" w:lineRule="auto"/>
        <w:rPr>
          <w:rFonts w:ascii="Arial" w:eastAsia="Times New Roman" w:hAnsi="Arial" w:cs="Arial"/>
          <w:sz w:val="24"/>
          <w:szCs w:val="24"/>
        </w:rPr>
      </w:pPr>
    </w:p>
    <w:p w14:paraId="1E3B0107" w14:textId="58A325B6" w:rsidR="0024484E" w:rsidRDefault="0024484E" w:rsidP="008D5088">
      <w:pPr>
        <w:spacing w:after="0" w:line="240" w:lineRule="auto"/>
        <w:rPr>
          <w:rFonts w:ascii="Arial" w:eastAsia="Times New Roman" w:hAnsi="Arial" w:cs="Arial"/>
          <w:sz w:val="24"/>
          <w:szCs w:val="24"/>
        </w:rPr>
      </w:pPr>
    </w:p>
    <w:p w14:paraId="05EA8B7E" w14:textId="11F6021F" w:rsidR="0024484E" w:rsidRDefault="0024484E" w:rsidP="008D5088">
      <w:pPr>
        <w:spacing w:after="0" w:line="240" w:lineRule="auto"/>
        <w:rPr>
          <w:rFonts w:ascii="Arial" w:eastAsia="Times New Roman" w:hAnsi="Arial" w:cs="Arial"/>
          <w:sz w:val="24"/>
          <w:szCs w:val="24"/>
        </w:rPr>
      </w:pPr>
    </w:p>
    <w:p w14:paraId="25BC0C38" w14:textId="3A2D9996" w:rsidR="0024484E" w:rsidRDefault="0024484E" w:rsidP="008D5088">
      <w:pPr>
        <w:spacing w:after="0" w:line="240" w:lineRule="auto"/>
        <w:rPr>
          <w:rFonts w:ascii="Arial" w:eastAsia="Times New Roman" w:hAnsi="Arial" w:cs="Arial"/>
          <w:sz w:val="24"/>
          <w:szCs w:val="24"/>
        </w:rPr>
      </w:pPr>
    </w:p>
    <w:p w14:paraId="0269CFC9" w14:textId="3054FFA7" w:rsidR="0024484E" w:rsidRDefault="0024484E" w:rsidP="008D5088">
      <w:pPr>
        <w:spacing w:after="0" w:line="240" w:lineRule="auto"/>
        <w:rPr>
          <w:rFonts w:ascii="Arial" w:eastAsia="Times New Roman" w:hAnsi="Arial" w:cs="Arial"/>
          <w:sz w:val="24"/>
          <w:szCs w:val="24"/>
        </w:rPr>
      </w:pPr>
    </w:p>
    <w:p w14:paraId="47E074E6" w14:textId="08F17420" w:rsidR="0024484E" w:rsidRDefault="0024484E" w:rsidP="008D5088">
      <w:pPr>
        <w:spacing w:after="0" w:line="240" w:lineRule="auto"/>
        <w:rPr>
          <w:rFonts w:ascii="Arial" w:eastAsia="Times New Roman" w:hAnsi="Arial" w:cs="Arial"/>
          <w:sz w:val="24"/>
          <w:szCs w:val="24"/>
        </w:rPr>
      </w:pPr>
    </w:p>
    <w:p w14:paraId="32009790" w14:textId="5BC34208" w:rsidR="0024484E" w:rsidRDefault="0024484E" w:rsidP="008D5088">
      <w:pPr>
        <w:spacing w:after="0" w:line="240" w:lineRule="auto"/>
        <w:rPr>
          <w:rFonts w:ascii="Arial" w:eastAsia="Times New Roman" w:hAnsi="Arial" w:cs="Arial"/>
          <w:sz w:val="24"/>
          <w:szCs w:val="24"/>
        </w:rPr>
      </w:pPr>
    </w:p>
    <w:p w14:paraId="6CC91B20" w14:textId="7A227BE1" w:rsidR="0024484E" w:rsidRDefault="0024484E" w:rsidP="008D5088">
      <w:pPr>
        <w:spacing w:after="0" w:line="240" w:lineRule="auto"/>
        <w:rPr>
          <w:rFonts w:ascii="Arial" w:eastAsia="Times New Roman" w:hAnsi="Arial" w:cs="Arial"/>
          <w:sz w:val="24"/>
          <w:szCs w:val="24"/>
        </w:rPr>
      </w:pPr>
    </w:p>
    <w:p w14:paraId="17F75E40" w14:textId="07E78C4E" w:rsidR="0024484E" w:rsidRDefault="0024484E" w:rsidP="008D5088">
      <w:pPr>
        <w:spacing w:after="0" w:line="240" w:lineRule="auto"/>
        <w:rPr>
          <w:rFonts w:ascii="Arial" w:eastAsia="Times New Roman" w:hAnsi="Arial" w:cs="Arial"/>
          <w:sz w:val="24"/>
          <w:szCs w:val="24"/>
        </w:rPr>
      </w:pPr>
    </w:p>
    <w:p w14:paraId="58FE31A6" w14:textId="2AC398AE" w:rsidR="0024484E" w:rsidRDefault="0024484E" w:rsidP="008D5088">
      <w:pPr>
        <w:spacing w:after="0" w:line="240" w:lineRule="auto"/>
        <w:rPr>
          <w:rFonts w:ascii="Arial" w:eastAsia="Times New Roman" w:hAnsi="Arial" w:cs="Arial"/>
          <w:sz w:val="24"/>
          <w:szCs w:val="24"/>
        </w:rPr>
      </w:pPr>
    </w:p>
    <w:p w14:paraId="2CC509DA" w14:textId="1E17C458" w:rsidR="0024484E" w:rsidRDefault="0024484E" w:rsidP="008D5088">
      <w:pPr>
        <w:spacing w:after="0" w:line="240" w:lineRule="auto"/>
        <w:rPr>
          <w:rFonts w:ascii="Arial" w:eastAsia="Times New Roman" w:hAnsi="Arial" w:cs="Arial"/>
          <w:sz w:val="24"/>
          <w:szCs w:val="24"/>
        </w:rPr>
      </w:pPr>
    </w:p>
    <w:p w14:paraId="10D416C6" w14:textId="337A6340" w:rsidR="0024484E" w:rsidRDefault="0024484E" w:rsidP="008D5088">
      <w:pPr>
        <w:spacing w:after="0" w:line="240" w:lineRule="auto"/>
        <w:rPr>
          <w:rFonts w:ascii="Arial" w:eastAsia="Times New Roman" w:hAnsi="Arial" w:cs="Arial"/>
          <w:sz w:val="24"/>
          <w:szCs w:val="24"/>
        </w:rPr>
      </w:pPr>
    </w:p>
    <w:p w14:paraId="793E665D" w14:textId="69E9EF00" w:rsidR="0024484E" w:rsidRDefault="0024484E" w:rsidP="008D5088">
      <w:pPr>
        <w:spacing w:after="0" w:line="240" w:lineRule="auto"/>
        <w:rPr>
          <w:rFonts w:ascii="Arial" w:eastAsia="Times New Roman" w:hAnsi="Arial" w:cs="Arial"/>
          <w:sz w:val="24"/>
          <w:szCs w:val="24"/>
        </w:rPr>
      </w:pPr>
    </w:p>
    <w:p w14:paraId="4E82BE86" w14:textId="08D3E743" w:rsidR="0024484E" w:rsidRDefault="0024484E" w:rsidP="008D5088">
      <w:pPr>
        <w:spacing w:after="0" w:line="240" w:lineRule="auto"/>
        <w:rPr>
          <w:rFonts w:ascii="Arial" w:eastAsia="Times New Roman" w:hAnsi="Arial" w:cs="Arial"/>
          <w:sz w:val="24"/>
          <w:szCs w:val="24"/>
        </w:rPr>
      </w:pPr>
    </w:p>
    <w:p w14:paraId="445B9AE1" w14:textId="095183A8" w:rsidR="0024484E" w:rsidRDefault="0024484E" w:rsidP="008D5088">
      <w:pPr>
        <w:spacing w:after="0" w:line="240" w:lineRule="auto"/>
        <w:rPr>
          <w:rFonts w:ascii="Arial" w:eastAsia="Times New Roman" w:hAnsi="Arial" w:cs="Arial"/>
          <w:sz w:val="24"/>
          <w:szCs w:val="24"/>
        </w:rPr>
      </w:pPr>
    </w:p>
    <w:p w14:paraId="17347650" w14:textId="52AB89F8" w:rsidR="0024484E" w:rsidRDefault="0024484E" w:rsidP="008D5088">
      <w:pPr>
        <w:spacing w:after="0" w:line="240" w:lineRule="auto"/>
        <w:rPr>
          <w:rFonts w:ascii="Arial" w:eastAsia="Times New Roman" w:hAnsi="Arial" w:cs="Arial"/>
          <w:sz w:val="24"/>
          <w:szCs w:val="24"/>
        </w:rPr>
      </w:pPr>
    </w:p>
    <w:p w14:paraId="19D8BDB2" w14:textId="2AF21DE6" w:rsidR="0024484E" w:rsidRDefault="0024484E" w:rsidP="008D5088">
      <w:pPr>
        <w:spacing w:after="0" w:line="240" w:lineRule="auto"/>
        <w:rPr>
          <w:rFonts w:ascii="Arial" w:eastAsia="Times New Roman" w:hAnsi="Arial" w:cs="Arial"/>
          <w:sz w:val="24"/>
          <w:szCs w:val="24"/>
        </w:rPr>
      </w:pPr>
    </w:p>
    <w:p w14:paraId="0F43406C" w14:textId="220B178C" w:rsidR="0024484E" w:rsidRDefault="0024484E" w:rsidP="008D5088">
      <w:pPr>
        <w:spacing w:after="0" w:line="240" w:lineRule="auto"/>
        <w:rPr>
          <w:rFonts w:ascii="Arial" w:eastAsia="Times New Roman" w:hAnsi="Arial" w:cs="Arial"/>
          <w:sz w:val="24"/>
          <w:szCs w:val="24"/>
        </w:rPr>
      </w:pPr>
    </w:p>
    <w:p w14:paraId="41FD5E93" w14:textId="3B69E801" w:rsidR="0024484E" w:rsidRPr="00170312" w:rsidRDefault="0024484E" w:rsidP="0024484E">
      <w:pPr>
        <w:pStyle w:val="Heading1"/>
        <w:rPr>
          <w:szCs w:val="24"/>
        </w:rPr>
      </w:pPr>
      <w:bookmarkStart w:id="21" w:name="_Toc90639245"/>
      <w:r>
        <w:t>Appendix A. Tees</w:t>
      </w:r>
      <w:r w:rsidRPr="00695FBC">
        <w:t xml:space="preserve"> Alternati</w:t>
      </w:r>
      <w:r>
        <w:t xml:space="preserve">ve Education </w:t>
      </w:r>
      <w:r w:rsidRPr="00695FBC">
        <w:t>Framework</w:t>
      </w:r>
      <w:r>
        <w:t xml:space="preserve"> </w:t>
      </w:r>
      <w:r w:rsidRPr="00170312">
        <w:rPr>
          <w:szCs w:val="24"/>
        </w:rPr>
        <w:t>Referral Form</w:t>
      </w:r>
      <w:bookmarkEnd w:id="21"/>
    </w:p>
    <w:p w14:paraId="3022097E" w14:textId="77777777" w:rsidR="0024484E" w:rsidRDefault="0024484E" w:rsidP="0024484E">
      <w:pPr>
        <w:rPr>
          <w:rFonts w:ascii="Arial" w:hAnsi="Arial" w:cs="Arial"/>
          <w:b/>
        </w:rPr>
      </w:pPr>
    </w:p>
    <w:tbl>
      <w:tblPr>
        <w:tblW w:w="19381" w:type="dxa"/>
        <w:tblInd w:w="-284" w:type="dxa"/>
        <w:tblLayout w:type="fixed"/>
        <w:tblLook w:val="0000" w:firstRow="0" w:lastRow="0" w:firstColumn="0" w:lastColumn="0" w:noHBand="0" w:noVBand="0"/>
      </w:tblPr>
      <w:tblGrid>
        <w:gridCol w:w="1317"/>
        <w:gridCol w:w="1336"/>
        <w:gridCol w:w="7696"/>
        <w:gridCol w:w="9032"/>
      </w:tblGrid>
      <w:tr w:rsidR="0024484E" w:rsidRPr="005D70D3" w14:paraId="1F8B35E5" w14:textId="77777777" w:rsidTr="00952B53">
        <w:trPr>
          <w:gridAfter w:val="1"/>
          <w:wAfter w:w="9032" w:type="dxa"/>
        </w:trPr>
        <w:tc>
          <w:tcPr>
            <w:tcW w:w="2653" w:type="dxa"/>
            <w:gridSpan w:val="2"/>
          </w:tcPr>
          <w:p w14:paraId="24D2E351" w14:textId="77777777" w:rsidR="0024484E" w:rsidRPr="005D70D3" w:rsidRDefault="0024484E" w:rsidP="00952B53">
            <w:pPr>
              <w:ind w:right="-545"/>
              <w:rPr>
                <w:rFonts w:ascii="Arial" w:hAnsi="Arial" w:cs="Arial"/>
                <w:b/>
                <w:lang w:val="en-US"/>
              </w:rPr>
            </w:pPr>
            <w:r w:rsidRPr="005D70D3">
              <w:rPr>
                <w:rFonts w:ascii="Arial" w:hAnsi="Arial" w:cs="Arial"/>
                <w:b/>
                <w:lang w:val="en-US"/>
              </w:rPr>
              <w:t>Service</w:t>
            </w:r>
            <w:r>
              <w:rPr>
                <w:rFonts w:ascii="Arial" w:hAnsi="Arial" w:cs="Arial"/>
                <w:b/>
                <w:lang w:val="en-US"/>
              </w:rPr>
              <w:t xml:space="preserve"> </w:t>
            </w:r>
            <w:r w:rsidRPr="005D70D3">
              <w:rPr>
                <w:rFonts w:ascii="Arial" w:hAnsi="Arial" w:cs="Arial"/>
                <w:b/>
                <w:lang w:val="en-US"/>
              </w:rPr>
              <w:t>Provider:</w:t>
            </w:r>
          </w:p>
        </w:tc>
        <w:tc>
          <w:tcPr>
            <w:tcW w:w="7696" w:type="dxa"/>
          </w:tcPr>
          <w:p w14:paraId="49676B46" w14:textId="77777777" w:rsidR="0024484E" w:rsidRPr="005D70D3" w:rsidRDefault="0024484E" w:rsidP="00952B53">
            <w:pPr>
              <w:rPr>
                <w:rFonts w:ascii="Arial" w:hAnsi="Arial" w:cs="Arial"/>
                <w:i/>
                <w:lang w:val="en-US"/>
              </w:rPr>
            </w:pPr>
            <w:r w:rsidRPr="005D70D3">
              <w:rPr>
                <w:rFonts w:ascii="Arial" w:hAnsi="Arial" w:cs="Arial"/>
                <w:i/>
                <w:lang w:val="en-US"/>
              </w:rPr>
              <w:t>[Name of Provider]</w:t>
            </w:r>
          </w:p>
        </w:tc>
      </w:tr>
      <w:tr w:rsidR="0024484E" w:rsidRPr="005D70D3" w14:paraId="1CACA1F0" w14:textId="77777777" w:rsidTr="00952B53">
        <w:trPr>
          <w:gridAfter w:val="1"/>
          <w:wAfter w:w="9032" w:type="dxa"/>
        </w:trPr>
        <w:tc>
          <w:tcPr>
            <w:tcW w:w="2653" w:type="dxa"/>
            <w:gridSpan w:val="2"/>
          </w:tcPr>
          <w:p w14:paraId="3A9F6763" w14:textId="77777777" w:rsidR="0024484E" w:rsidRPr="005D70D3" w:rsidRDefault="0024484E" w:rsidP="00952B53">
            <w:pPr>
              <w:rPr>
                <w:rFonts w:ascii="Arial" w:hAnsi="Arial" w:cs="Arial"/>
                <w:b/>
                <w:lang w:val="en-US"/>
              </w:rPr>
            </w:pPr>
          </w:p>
        </w:tc>
        <w:tc>
          <w:tcPr>
            <w:tcW w:w="7696" w:type="dxa"/>
          </w:tcPr>
          <w:p w14:paraId="104E0899" w14:textId="77777777" w:rsidR="0024484E" w:rsidRPr="005D70D3" w:rsidRDefault="0024484E" w:rsidP="00952B53">
            <w:pPr>
              <w:rPr>
                <w:rFonts w:ascii="Arial" w:hAnsi="Arial" w:cs="Arial"/>
                <w:i/>
                <w:lang w:val="en-US"/>
              </w:rPr>
            </w:pPr>
          </w:p>
        </w:tc>
      </w:tr>
      <w:tr w:rsidR="0024484E" w:rsidRPr="005D70D3" w14:paraId="22F4A437" w14:textId="77777777" w:rsidTr="00952B53">
        <w:trPr>
          <w:gridAfter w:val="1"/>
          <w:wAfter w:w="9032" w:type="dxa"/>
        </w:trPr>
        <w:tc>
          <w:tcPr>
            <w:tcW w:w="2653" w:type="dxa"/>
            <w:gridSpan w:val="2"/>
          </w:tcPr>
          <w:p w14:paraId="25CD2B30" w14:textId="77777777" w:rsidR="0024484E" w:rsidRPr="005D70D3" w:rsidRDefault="0024484E" w:rsidP="00952B53">
            <w:pPr>
              <w:rPr>
                <w:rFonts w:ascii="Arial" w:hAnsi="Arial" w:cs="Arial"/>
                <w:b/>
                <w:lang w:val="en-US"/>
              </w:rPr>
            </w:pPr>
            <w:r>
              <w:rPr>
                <w:rFonts w:ascii="Arial" w:hAnsi="Arial" w:cs="Arial"/>
                <w:b/>
                <w:lang w:val="en-US"/>
              </w:rPr>
              <w:t>Referral Source</w:t>
            </w:r>
            <w:r w:rsidRPr="005D70D3">
              <w:rPr>
                <w:rFonts w:ascii="Arial" w:hAnsi="Arial" w:cs="Arial"/>
                <w:b/>
                <w:lang w:val="en-US"/>
              </w:rPr>
              <w:t>:</w:t>
            </w:r>
          </w:p>
        </w:tc>
        <w:tc>
          <w:tcPr>
            <w:tcW w:w="7696" w:type="dxa"/>
          </w:tcPr>
          <w:p w14:paraId="4AFE905A" w14:textId="77777777" w:rsidR="0024484E" w:rsidRPr="005D70D3" w:rsidRDefault="0024484E" w:rsidP="00952B53">
            <w:pPr>
              <w:rPr>
                <w:rFonts w:ascii="Arial" w:hAnsi="Arial" w:cs="Arial"/>
                <w:i/>
                <w:lang w:val="en-US"/>
              </w:rPr>
            </w:pPr>
            <w:r>
              <w:rPr>
                <w:rFonts w:ascii="Arial" w:hAnsi="Arial" w:cs="Arial"/>
                <w:i/>
                <w:lang w:val="en-US"/>
              </w:rPr>
              <w:t>[School/ Local Authority]</w:t>
            </w:r>
          </w:p>
        </w:tc>
      </w:tr>
      <w:tr w:rsidR="0024484E" w:rsidRPr="005D70D3" w14:paraId="39374F2F" w14:textId="77777777" w:rsidTr="00952B53">
        <w:trPr>
          <w:gridAfter w:val="1"/>
          <w:wAfter w:w="9032" w:type="dxa"/>
        </w:trPr>
        <w:tc>
          <w:tcPr>
            <w:tcW w:w="2653" w:type="dxa"/>
            <w:gridSpan w:val="2"/>
          </w:tcPr>
          <w:p w14:paraId="1E4C8B74" w14:textId="77777777" w:rsidR="0024484E" w:rsidRDefault="0024484E" w:rsidP="00952B53">
            <w:pPr>
              <w:rPr>
                <w:rFonts w:ascii="Arial" w:hAnsi="Arial" w:cs="Arial"/>
                <w:b/>
                <w:lang w:val="en-US"/>
              </w:rPr>
            </w:pPr>
            <w:r>
              <w:rPr>
                <w:rFonts w:ascii="Arial" w:hAnsi="Arial" w:cs="Arial"/>
                <w:b/>
                <w:lang w:val="en-US"/>
              </w:rPr>
              <w:t>Referrers Invoicing Address:</w:t>
            </w:r>
          </w:p>
          <w:p w14:paraId="798EA0D4" w14:textId="77777777" w:rsidR="0024484E" w:rsidRPr="00AD42C9" w:rsidRDefault="0024484E" w:rsidP="00952B53">
            <w:pPr>
              <w:rPr>
                <w:rFonts w:ascii="Arial" w:hAnsi="Arial" w:cs="Arial"/>
                <w:bCs/>
                <w:sz w:val="20"/>
                <w:szCs w:val="20"/>
                <w:lang w:val="en-US"/>
              </w:rPr>
            </w:pPr>
            <w:r w:rsidRPr="00AD42C9">
              <w:rPr>
                <w:rFonts w:ascii="Arial" w:hAnsi="Arial" w:cs="Arial"/>
                <w:bCs/>
                <w:sz w:val="20"/>
                <w:szCs w:val="20"/>
                <w:lang w:val="en-US"/>
              </w:rPr>
              <w:t xml:space="preserve">All invoices for this service to </w:t>
            </w:r>
            <w:r>
              <w:rPr>
                <w:rFonts w:ascii="Arial" w:hAnsi="Arial" w:cs="Arial"/>
                <w:bCs/>
                <w:sz w:val="20"/>
                <w:szCs w:val="20"/>
                <w:lang w:val="en-US"/>
              </w:rPr>
              <w:t xml:space="preserve">directed for payment </w:t>
            </w:r>
            <w:r w:rsidRPr="00AD42C9">
              <w:rPr>
                <w:rFonts w:ascii="Arial" w:hAnsi="Arial" w:cs="Arial"/>
                <w:bCs/>
                <w:sz w:val="20"/>
                <w:szCs w:val="20"/>
                <w:lang w:val="en-US"/>
              </w:rPr>
              <w:t>to</w:t>
            </w:r>
            <w:r>
              <w:rPr>
                <w:rFonts w:ascii="Arial" w:hAnsi="Arial" w:cs="Arial"/>
                <w:bCs/>
                <w:sz w:val="20"/>
                <w:szCs w:val="20"/>
                <w:lang w:val="en-US"/>
              </w:rPr>
              <w:t xml:space="preserve"> the</w:t>
            </w:r>
            <w:r w:rsidRPr="00AD42C9">
              <w:rPr>
                <w:rFonts w:ascii="Arial" w:hAnsi="Arial" w:cs="Arial"/>
                <w:bCs/>
                <w:sz w:val="20"/>
                <w:szCs w:val="20"/>
                <w:lang w:val="en-US"/>
              </w:rPr>
              <w:t xml:space="preserve"> referring school / LA Team.</w:t>
            </w:r>
          </w:p>
        </w:tc>
        <w:tc>
          <w:tcPr>
            <w:tcW w:w="7696" w:type="dxa"/>
          </w:tcPr>
          <w:p w14:paraId="6FBCCDFD" w14:textId="77777777" w:rsidR="0024484E" w:rsidRDefault="0024484E" w:rsidP="00952B53">
            <w:pPr>
              <w:rPr>
                <w:rFonts w:ascii="Arial" w:hAnsi="Arial" w:cs="Arial"/>
                <w:i/>
                <w:lang w:val="en-US"/>
              </w:rPr>
            </w:pPr>
          </w:p>
        </w:tc>
      </w:tr>
      <w:tr w:rsidR="0024484E" w:rsidRPr="005D70D3" w14:paraId="14F9A09A" w14:textId="77777777" w:rsidTr="00952B53">
        <w:trPr>
          <w:gridAfter w:val="1"/>
          <w:wAfter w:w="9032" w:type="dxa"/>
        </w:trPr>
        <w:tc>
          <w:tcPr>
            <w:tcW w:w="10349" w:type="dxa"/>
            <w:gridSpan w:val="3"/>
          </w:tcPr>
          <w:p w14:paraId="19E583AF" w14:textId="77777777" w:rsidR="0024484E" w:rsidRPr="005D70D3" w:rsidRDefault="0024484E" w:rsidP="00952B53">
            <w:pPr>
              <w:rPr>
                <w:rFonts w:ascii="Arial" w:hAnsi="Arial" w:cs="Arial"/>
                <w:lang w:val="en-US"/>
              </w:rPr>
            </w:pPr>
          </w:p>
        </w:tc>
      </w:tr>
      <w:tr w:rsidR="0024484E" w:rsidRPr="005D70D3" w14:paraId="0981551D" w14:textId="77777777" w:rsidTr="00952B53">
        <w:trPr>
          <w:gridAfter w:val="1"/>
          <w:wAfter w:w="9032" w:type="dxa"/>
        </w:trPr>
        <w:tc>
          <w:tcPr>
            <w:tcW w:w="10349" w:type="dxa"/>
            <w:gridSpan w:val="3"/>
          </w:tcPr>
          <w:p w14:paraId="4792E71F" w14:textId="77777777" w:rsidR="0024484E" w:rsidRDefault="0024484E" w:rsidP="00952B53">
            <w:pPr>
              <w:rPr>
                <w:rFonts w:ascii="Arial" w:hAnsi="Arial" w:cs="Arial"/>
                <w:lang w:val="en-US"/>
              </w:rPr>
            </w:pPr>
            <w:r w:rsidRPr="005D70D3">
              <w:rPr>
                <w:rFonts w:ascii="Arial" w:hAnsi="Arial" w:cs="Arial"/>
                <w:lang w:val="en-US"/>
              </w:rPr>
              <w:t xml:space="preserve">By </w:t>
            </w:r>
            <w:r>
              <w:rPr>
                <w:rFonts w:ascii="Arial" w:hAnsi="Arial" w:cs="Arial"/>
                <w:lang w:val="en-US"/>
              </w:rPr>
              <w:t>signing and returning this Referral</w:t>
            </w:r>
            <w:r w:rsidRPr="005D70D3">
              <w:rPr>
                <w:rFonts w:ascii="Arial" w:hAnsi="Arial" w:cs="Arial"/>
                <w:lang w:val="en-US"/>
              </w:rPr>
              <w:t xml:space="preserve"> form the Service Provider confirms its acc</w:t>
            </w:r>
            <w:r>
              <w:rPr>
                <w:rFonts w:ascii="Arial" w:hAnsi="Arial" w:cs="Arial"/>
                <w:lang w:val="en-US"/>
              </w:rPr>
              <w:t xml:space="preserve">eptance of the Specification and are able to provide a placement to meet the needs of the student detailed below. </w:t>
            </w:r>
            <w:r w:rsidRPr="005D70D3">
              <w:rPr>
                <w:rFonts w:ascii="Arial" w:hAnsi="Arial" w:cs="Arial"/>
                <w:lang w:val="en-US"/>
              </w:rPr>
              <w:t xml:space="preserve"> </w:t>
            </w:r>
          </w:p>
          <w:p w14:paraId="69B96C6C" w14:textId="77777777" w:rsidR="0024484E" w:rsidRPr="00AD42C9" w:rsidRDefault="0024484E" w:rsidP="00952B53">
            <w:pPr>
              <w:rPr>
                <w:rFonts w:ascii="Arial" w:hAnsi="Arial" w:cs="Arial"/>
                <w:lang w:val="en-US"/>
              </w:rPr>
            </w:pPr>
            <w:r w:rsidRPr="005D70D3">
              <w:rPr>
                <w:rFonts w:ascii="Arial" w:hAnsi="Arial" w:cs="Arial"/>
                <w:lang w:val="en-US"/>
              </w:rPr>
              <w:t>The content of this form is confidential. If there is a need to share information the Service Provider will do so in accordance with the Data Protection Act 2018 and General Data Regulations.</w:t>
            </w:r>
          </w:p>
        </w:tc>
      </w:tr>
      <w:tr w:rsidR="0024484E" w:rsidRPr="005D70D3" w14:paraId="535C5465" w14:textId="77777777" w:rsidTr="00952B53">
        <w:trPr>
          <w:gridAfter w:val="1"/>
          <w:wAfter w:w="9032" w:type="dxa"/>
          <w:trHeight w:val="454"/>
        </w:trPr>
        <w:tc>
          <w:tcPr>
            <w:tcW w:w="10349" w:type="dxa"/>
            <w:gridSpan w:val="3"/>
            <w:vAlign w:val="bottom"/>
          </w:tcPr>
          <w:p w14:paraId="41AADFE6" w14:textId="77777777" w:rsidR="0024484E" w:rsidRPr="005D70D3" w:rsidRDefault="0024484E" w:rsidP="00952B53">
            <w:pPr>
              <w:spacing w:before="60"/>
              <w:rPr>
                <w:rFonts w:ascii="Arial" w:hAnsi="Arial" w:cs="Arial"/>
                <w:b/>
                <w:u w:val="single"/>
                <w:lang w:val="en-US"/>
              </w:rPr>
            </w:pPr>
            <w:r w:rsidRPr="005D70D3">
              <w:rPr>
                <w:rFonts w:ascii="Arial" w:hAnsi="Arial" w:cs="Arial"/>
                <w:b/>
                <w:u w:val="single"/>
                <w:lang w:val="en-US"/>
              </w:rPr>
              <w:t>For and on behalf of the Service Provider</w:t>
            </w:r>
          </w:p>
        </w:tc>
      </w:tr>
      <w:tr w:rsidR="0024484E" w:rsidRPr="005D70D3" w14:paraId="6428C992" w14:textId="77777777" w:rsidTr="00952B53">
        <w:trPr>
          <w:gridAfter w:val="1"/>
          <w:wAfter w:w="9032" w:type="dxa"/>
          <w:trHeight w:val="454"/>
        </w:trPr>
        <w:tc>
          <w:tcPr>
            <w:tcW w:w="1317" w:type="dxa"/>
            <w:vAlign w:val="bottom"/>
          </w:tcPr>
          <w:p w14:paraId="181E785E" w14:textId="77777777" w:rsidR="0024484E" w:rsidRPr="005D70D3" w:rsidRDefault="0024484E" w:rsidP="00952B53">
            <w:pPr>
              <w:spacing w:before="60"/>
              <w:rPr>
                <w:rFonts w:ascii="Arial" w:hAnsi="Arial" w:cs="Arial"/>
                <w:lang w:val="en-US"/>
              </w:rPr>
            </w:pPr>
            <w:r w:rsidRPr="005D70D3">
              <w:rPr>
                <w:rFonts w:ascii="Arial" w:hAnsi="Arial" w:cs="Arial"/>
                <w:lang w:val="en-US"/>
              </w:rPr>
              <w:t>Name:</w:t>
            </w:r>
          </w:p>
        </w:tc>
        <w:tc>
          <w:tcPr>
            <w:tcW w:w="9032" w:type="dxa"/>
            <w:gridSpan w:val="2"/>
            <w:vAlign w:val="bottom"/>
          </w:tcPr>
          <w:p w14:paraId="63FC612C" w14:textId="77777777" w:rsidR="0024484E" w:rsidRPr="005D70D3" w:rsidRDefault="0024484E" w:rsidP="00952B53">
            <w:pPr>
              <w:spacing w:before="60"/>
              <w:rPr>
                <w:rFonts w:ascii="Arial" w:hAnsi="Arial" w:cs="Arial"/>
                <w:lang w:val="en-US"/>
              </w:rPr>
            </w:pPr>
            <w:r>
              <w:rPr>
                <w:rFonts w:ascii="Arial" w:hAnsi="Arial" w:cs="Arial"/>
                <w:lang w:val="en-US"/>
              </w:rPr>
              <w:t>………………………………………………………………..</w:t>
            </w:r>
          </w:p>
        </w:tc>
      </w:tr>
      <w:tr w:rsidR="0024484E" w:rsidRPr="005D70D3" w14:paraId="28E2561C" w14:textId="77777777" w:rsidTr="00952B53">
        <w:trPr>
          <w:gridAfter w:val="1"/>
          <w:wAfter w:w="9032" w:type="dxa"/>
          <w:trHeight w:val="454"/>
        </w:trPr>
        <w:tc>
          <w:tcPr>
            <w:tcW w:w="1317" w:type="dxa"/>
            <w:vAlign w:val="bottom"/>
          </w:tcPr>
          <w:p w14:paraId="0BC9D829" w14:textId="77777777" w:rsidR="0024484E" w:rsidRPr="005D70D3" w:rsidRDefault="0024484E" w:rsidP="00952B53">
            <w:pPr>
              <w:spacing w:before="60"/>
              <w:rPr>
                <w:rFonts w:ascii="Arial" w:hAnsi="Arial" w:cs="Arial"/>
                <w:lang w:val="en-US"/>
              </w:rPr>
            </w:pPr>
            <w:r w:rsidRPr="005D70D3">
              <w:rPr>
                <w:rFonts w:ascii="Arial" w:hAnsi="Arial" w:cs="Arial"/>
                <w:lang w:val="en-US"/>
              </w:rPr>
              <w:t>Title:</w:t>
            </w:r>
          </w:p>
        </w:tc>
        <w:tc>
          <w:tcPr>
            <w:tcW w:w="9032" w:type="dxa"/>
            <w:gridSpan w:val="2"/>
            <w:vAlign w:val="bottom"/>
          </w:tcPr>
          <w:p w14:paraId="59764282" w14:textId="77777777" w:rsidR="0024484E" w:rsidRPr="005D70D3" w:rsidRDefault="0024484E" w:rsidP="00952B53">
            <w:pPr>
              <w:spacing w:before="60"/>
              <w:rPr>
                <w:rFonts w:ascii="Arial" w:hAnsi="Arial" w:cs="Arial"/>
                <w:lang w:val="en-US"/>
              </w:rPr>
            </w:pPr>
            <w:r>
              <w:rPr>
                <w:rFonts w:ascii="Arial" w:hAnsi="Arial" w:cs="Arial"/>
                <w:lang w:val="en-US"/>
              </w:rPr>
              <w:t>………………………………………………………………..</w:t>
            </w:r>
          </w:p>
        </w:tc>
      </w:tr>
      <w:tr w:rsidR="0024484E" w:rsidRPr="005D70D3" w14:paraId="1D6681FF" w14:textId="77777777" w:rsidTr="00952B53">
        <w:trPr>
          <w:gridAfter w:val="1"/>
          <w:wAfter w:w="9032" w:type="dxa"/>
          <w:trHeight w:val="454"/>
        </w:trPr>
        <w:tc>
          <w:tcPr>
            <w:tcW w:w="1317" w:type="dxa"/>
            <w:vAlign w:val="bottom"/>
          </w:tcPr>
          <w:p w14:paraId="0E0E44B2" w14:textId="77777777" w:rsidR="0024484E" w:rsidRPr="005D70D3" w:rsidRDefault="0024484E" w:rsidP="00952B53">
            <w:pPr>
              <w:spacing w:before="60"/>
              <w:rPr>
                <w:rFonts w:ascii="Arial" w:hAnsi="Arial" w:cs="Arial"/>
                <w:lang w:val="en-US"/>
              </w:rPr>
            </w:pPr>
            <w:r w:rsidRPr="005D70D3">
              <w:rPr>
                <w:rFonts w:ascii="Arial" w:hAnsi="Arial" w:cs="Arial"/>
                <w:lang w:val="en-US"/>
              </w:rPr>
              <w:t>Date agreed:</w:t>
            </w:r>
          </w:p>
        </w:tc>
        <w:tc>
          <w:tcPr>
            <w:tcW w:w="9032" w:type="dxa"/>
            <w:gridSpan w:val="2"/>
            <w:tcBorders>
              <w:bottom w:val="dotted" w:sz="4" w:space="0" w:color="auto"/>
            </w:tcBorders>
            <w:vAlign w:val="bottom"/>
          </w:tcPr>
          <w:p w14:paraId="546E0FF1" w14:textId="77777777" w:rsidR="0024484E" w:rsidRPr="005D70D3" w:rsidRDefault="0024484E" w:rsidP="00952B53">
            <w:pPr>
              <w:spacing w:before="60"/>
              <w:rPr>
                <w:rFonts w:ascii="Arial" w:hAnsi="Arial" w:cs="Arial"/>
                <w:lang w:val="en-US"/>
              </w:rPr>
            </w:pPr>
            <w:r>
              <w:rPr>
                <w:rFonts w:ascii="Arial" w:hAnsi="Arial" w:cs="Arial"/>
                <w:lang w:val="en-US"/>
              </w:rPr>
              <w:t>………………………………………………………………..</w:t>
            </w:r>
          </w:p>
        </w:tc>
      </w:tr>
      <w:tr w:rsidR="0024484E" w:rsidRPr="005D70D3" w14:paraId="5B9E1F6D" w14:textId="77777777" w:rsidTr="00952B53">
        <w:trPr>
          <w:trHeight w:val="454"/>
        </w:trPr>
        <w:tc>
          <w:tcPr>
            <w:tcW w:w="10349" w:type="dxa"/>
            <w:gridSpan w:val="3"/>
            <w:vAlign w:val="bottom"/>
          </w:tcPr>
          <w:p w14:paraId="0095C744" w14:textId="77777777" w:rsidR="0024484E" w:rsidRPr="005D70D3" w:rsidRDefault="0024484E" w:rsidP="00952B53">
            <w:pPr>
              <w:spacing w:before="60"/>
              <w:rPr>
                <w:rFonts w:ascii="Arial" w:hAnsi="Arial" w:cs="Arial"/>
                <w:b/>
                <w:u w:val="single"/>
                <w:lang w:val="en-US"/>
              </w:rPr>
            </w:pPr>
            <w:r>
              <w:rPr>
                <w:rFonts w:ascii="Arial" w:hAnsi="Arial" w:cs="Arial"/>
                <w:b/>
                <w:u w:val="single"/>
                <w:lang w:val="en-US"/>
              </w:rPr>
              <w:t>F</w:t>
            </w:r>
            <w:r w:rsidRPr="005D70D3">
              <w:rPr>
                <w:rFonts w:ascii="Arial" w:hAnsi="Arial" w:cs="Arial"/>
                <w:b/>
                <w:u w:val="single"/>
                <w:lang w:val="en-US"/>
              </w:rPr>
              <w:t>or and on behalf of the Purchaser</w:t>
            </w:r>
          </w:p>
        </w:tc>
        <w:tc>
          <w:tcPr>
            <w:tcW w:w="9032" w:type="dxa"/>
            <w:vAlign w:val="bottom"/>
          </w:tcPr>
          <w:p w14:paraId="0D0A34F4" w14:textId="77777777" w:rsidR="0024484E" w:rsidRPr="005D70D3" w:rsidRDefault="0024484E" w:rsidP="00952B53"/>
        </w:tc>
      </w:tr>
      <w:tr w:rsidR="0024484E" w:rsidRPr="005D70D3" w14:paraId="48F82AF2" w14:textId="77777777" w:rsidTr="00952B53">
        <w:trPr>
          <w:gridAfter w:val="1"/>
          <w:wAfter w:w="9032" w:type="dxa"/>
          <w:trHeight w:val="454"/>
        </w:trPr>
        <w:tc>
          <w:tcPr>
            <w:tcW w:w="1317" w:type="dxa"/>
            <w:vAlign w:val="bottom"/>
          </w:tcPr>
          <w:p w14:paraId="5C287312" w14:textId="77777777" w:rsidR="0024484E" w:rsidRPr="005D70D3" w:rsidRDefault="0024484E" w:rsidP="00952B53">
            <w:pPr>
              <w:spacing w:before="60"/>
              <w:rPr>
                <w:rFonts w:ascii="Arial" w:hAnsi="Arial" w:cs="Arial"/>
                <w:lang w:val="en-US"/>
              </w:rPr>
            </w:pPr>
            <w:r w:rsidRPr="005D70D3">
              <w:rPr>
                <w:rFonts w:ascii="Arial" w:hAnsi="Arial" w:cs="Arial"/>
                <w:lang w:val="en-US"/>
              </w:rPr>
              <w:t>Name of Purchasing Body</w:t>
            </w:r>
          </w:p>
        </w:tc>
        <w:tc>
          <w:tcPr>
            <w:tcW w:w="9032" w:type="dxa"/>
            <w:gridSpan w:val="2"/>
            <w:vAlign w:val="bottom"/>
          </w:tcPr>
          <w:p w14:paraId="16D3733A" w14:textId="77777777" w:rsidR="0024484E" w:rsidRPr="005D70D3" w:rsidRDefault="0024484E" w:rsidP="00952B53">
            <w:pPr>
              <w:rPr>
                <w:rFonts w:ascii="Arial" w:hAnsi="Arial" w:cs="Arial"/>
                <w:lang w:val="en-US"/>
              </w:rPr>
            </w:pPr>
            <w:r>
              <w:rPr>
                <w:rFonts w:ascii="Arial" w:hAnsi="Arial" w:cs="Arial"/>
                <w:lang w:val="en-US"/>
              </w:rPr>
              <w:t>………………………………………………………………</w:t>
            </w:r>
          </w:p>
        </w:tc>
      </w:tr>
      <w:tr w:rsidR="0024484E" w:rsidRPr="005D70D3" w14:paraId="7F0CF3C9" w14:textId="77777777" w:rsidTr="00952B53">
        <w:trPr>
          <w:gridAfter w:val="1"/>
          <w:wAfter w:w="9032" w:type="dxa"/>
          <w:trHeight w:val="454"/>
        </w:trPr>
        <w:tc>
          <w:tcPr>
            <w:tcW w:w="1317" w:type="dxa"/>
            <w:vAlign w:val="bottom"/>
          </w:tcPr>
          <w:p w14:paraId="73946C90" w14:textId="77777777" w:rsidR="0024484E" w:rsidRPr="005D70D3" w:rsidRDefault="0024484E" w:rsidP="00952B53">
            <w:pPr>
              <w:spacing w:before="60"/>
              <w:rPr>
                <w:rFonts w:ascii="Arial" w:hAnsi="Arial" w:cs="Arial"/>
                <w:lang w:val="en-US"/>
              </w:rPr>
            </w:pPr>
            <w:r w:rsidRPr="005D70D3">
              <w:rPr>
                <w:rFonts w:ascii="Arial" w:hAnsi="Arial" w:cs="Arial"/>
                <w:lang w:val="en-US"/>
              </w:rPr>
              <w:t>Name:</w:t>
            </w:r>
          </w:p>
        </w:tc>
        <w:tc>
          <w:tcPr>
            <w:tcW w:w="9032" w:type="dxa"/>
            <w:gridSpan w:val="2"/>
            <w:tcBorders>
              <w:bottom w:val="dotted" w:sz="4" w:space="0" w:color="auto"/>
            </w:tcBorders>
            <w:vAlign w:val="bottom"/>
          </w:tcPr>
          <w:p w14:paraId="2015CAAC" w14:textId="77777777" w:rsidR="0024484E" w:rsidRPr="005D70D3" w:rsidRDefault="0024484E" w:rsidP="00952B53">
            <w:pPr>
              <w:rPr>
                <w:rFonts w:ascii="Arial" w:hAnsi="Arial" w:cs="Arial"/>
                <w:lang w:val="en-US"/>
              </w:rPr>
            </w:pPr>
            <w:r>
              <w:rPr>
                <w:rFonts w:ascii="Arial" w:hAnsi="Arial" w:cs="Arial"/>
                <w:lang w:val="en-US"/>
              </w:rPr>
              <w:t>……………………………………………………………….</w:t>
            </w:r>
          </w:p>
        </w:tc>
      </w:tr>
      <w:tr w:rsidR="0024484E" w:rsidRPr="005D70D3" w14:paraId="49D357E2" w14:textId="77777777" w:rsidTr="00952B53">
        <w:trPr>
          <w:gridAfter w:val="1"/>
          <w:wAfter w:w="9032" w:type="dxa"/>
          <w:trHeight w:val="454"/>
        </w:trPr>
        <w:tc>
          <w:tcPr>
            <w:tcW w:w="1317" w:type="dxa"/>
            <w:vAlign w:val="bottom"/>
          </w:tcPr>
          <w:p w14:paraId="2EF154EA" w14:textId="77777777" w:rsidR="0024484E" w:rsidRPr="005D70D3" w:rsidRDefault="0024484E" w:rsidP="00952B53">
            <w:pPr>
              <w:spacing w:before="60"/>
              <w:rPr>
                <w:rFonts w:ascii="Arial" w:hAnsi="Arial" w:cs="Arial"/>
                <w:lang w:val="en-US"/>
              </w:rPr>
            </w:pPr>
            <w:r w:rsidRPr="005D70D3">
              <w:rPr>
                <w:rFonts w:ascii="Arial" w:hAnsi="Arial" w:cs="Arial"/>
                <w:lang w:val="en-US"/>
              </w:rPr>
              <w:t>Title:</w:t>
            </w:r>
          </w:p>
        </w:tc>
        <w:tc>
          <w:tcPr>
            <w:tcW w:w="9032" w:type="dxa"/>
            <w:gridSpan w:val="2"/>
            <w:vAlign w:val="bottom"/>
          </w:tcPr>
          <w:p w14:paraId="7B536840" w14:textId="77777777" w:rsidR="0024484E" w:rsidRPr="005D70D3" w:rsidRDefault="0024484E" w:rsidP="00952B53">
            <w:pPr>
              <w:rPr>
                <w:rFonts w:ascii="Arial" w:hAnsi="Arial" w:cs="Arial"/>
                <w:lang w:val="en-US"/>
              </w:rPr>
            </w:pPr>
            <w:r>
              <w:rPr>
                <w:rFonts w:ascii="Arial" w:hAnsi="Arial" w:cs="Arial"/>
                <w:lang w:val="en-US"/>
              </w:rPr>
              <w:t>……………………………………………………………….</w:t>
            </w:r>
          </w:p>
        </w:tc>
      </w:tr>
      <w:tr w:rsidR="0024484E" w:rsidRPr="005D70D3" w14:paraId="15EDE82C" w14:textId="77777777" w:rsidTr="00952B53">
        <w:trPr>
          <w:gridAfter w:val="1"/>
          <w:wAfter w:w="9032" w:type="dxa"/>
          <w:trHeight w:val="454"/>
        </w:trPr>
        <w:tc>
          <w:tcPr>
            <w:tcW w:w="1317" w:type="dxa"/>
            <w:vAlign w:val="bottom"/>
          </w:tcPr>
          <w:p w14:paraId="4BDF6406" w14:textId="77777777" w:rsidR="0024484E" w:rsidRPr="005D70D3" w:rsidRDefault="0024484E" w:rsidP="00952B53">
            <w:pPr>
              <w:spacing w:before="60"/>
              <w:rPr>
                <w:rFonts w:ascii="Arial" w:hAnsi="Arial" w:cs="Arial"/>
                <w:lang w:val="en-US"/>
              </w:rPr>
            </w:pPr>
            <w:r w:rsidRPr="005D70D3">
              <w:rPr>
                <w:rFonts w:ascii="Arial" w:hAnsi="Arial" w:cs="Arial"/>
                <w:lang w:val="en-US"/>
              </w:rPr>
              <w:t>Date agreed:</w:t>
            </w:r>
          </w:p>
        </w:tc>
        <w:tc>
          <w:tcPr>
            <w:tcW w:w="9032" w:type="dxa"/>
            <w:gridSpan w:val="2"/>
            <w:vAlign w:val="bottom"/>
          </w:tcPr>
          <w:p w14:paraId="540D1BBC" w14:textId="77777777" w:rsidR="0024484E" w:rsidRPr="005D70D3" w:rsidRDefault="0024484E" w:rsidP="00952B53">
            <w:pPr>
              <w:rPr>
                <w:rFonts w:ascii="Arial" w:hAnsi="Arial" w:cs="Arial"/>
                <w:lang w:val="en-US"/>
              </w:rPr>
            </w:pPr>
            <w:r>
              <w:rPr>
                <w:rFonts w:ascii="Arial" w:hAnsi="Arial" w:cs="Arial"/>
                <w:lang w:val="en-US"/>
              </w:rPr>
              <w:t>………………………………………………………………..</w:t>
            </w:r>
          </w:p>
        </w:tc>
      </w:tr>
      <w:tr w:rsidR="0024484E" w:rsidRPr="005D70D3" w14:paraId="27E650CA" w14:textId="77777777" w:rsidTr="00952B53">
        <w:trPr>
          <w:gridAfter w:val="1"/>
          <w:wAfter w:w="9032" w:type="dxa"/>
          <w:trHeight w:val="454"/>
        </w:trPr>
        <w:tc>
          <w:tcPr>
            <w:tcW w:w="1317" w:type="dxa"/>
            <w:vAlign w:val="bottom"/>
          </w:tcPr>
          <w:p w14:paraId="62F09089" w14:textId="77777777" w:rsidR="0024484E" w:rsidRPr="005D70D3" w:rsidRDefault="0024484E" w:rsidP="00952B53">
            <w:pPr>
              <w:rPr>
                <w:rFonts w:ascii="Arial" w:hAnsi="Arial" w:cs="Arial"/>
                <w:lang w:val="en-US"/>
              </w:rPr>
            </w:pPr>
            <w:r w:rsidRPr="005D70D3">
              <w:rPr>
                <w:rFonts w:ascii="Arial" w:hAnsi="Arial" w:cs="Arial"/>
                <w:lang w:val="en-US"/>
              </w:rPr>
              <w:t>Start date:</w:t>
            </w:r>
          </w:p>
        </w:tc>
        <w:tc>
          <w:tcPr>
            <w:tcW w:w="9032" w:type="dxa"/>
            <w:gridSpan w:val="2"/>
            <w:vAlign w:val="bottom"/>
          </w:tcPr>
          <w:p w14:paraId="41E5CC95" w14:textId="77777777" w:rsidR="0024484E" w:rsidRPr="000A3525" w:rsidRDefault="0024484E" w:rsidP="00952B53">
            <w:pPr>
              <w:rPr>
                <w:rFonts w:ascii="Arial" w:hAnsi="Arial" w:cs="Arial"/>
                <w:u w:val="dotted"/>
                <w:lang w:val="en-US"/>
              </w:rPr>
            </w:pPr>
            <w:r>
              <w:rPr>
                <w:rFonts w:ascii="Arial" w:hAnsi="Arial" w:cs="Arial"/>
                <w:u w:val="dotted"/>
                <w:lang w:val="en-US"/>
              </w:rPr>
              <w:t>………………………………………………………………..</w:t>
            </w:r>
          </w:p>
        </w:tc>
      </w:tr>
      <w:tr w:rsidR="0024484E" w:rsidRPr="005D70D3" w14:paraId="4AFEEFE5" w14:textId="77777777" w:rsidTr="00952B53">
        <w:trPr>
          <w:gridAfter w:val="1"/>
          <w:wAfter w:w="9032" w:type="dxa"/>
          <w:trHeight w:val="454"/>
        </w:trPr>
        <w:tc>
          <w:tcPr>
            <w:tcW w:w="1317" w:type="dxa"/>
            <w:vAlign w:val="bottom"/>
          </w:tcPr>
          <w:p w14:paraId="49B614FF" w14:textId="77777777" w:rsidR="0024484E" w:rsidRPr="005D70D3" w:rsidRDefault="0024484E" w:rsidP="00952B53">
            <w:pPr>
              <w:rPr>
                <w:rFonts w:ascii="Arial" w:hAnsi="Arial" w:cs="Arial"/>
                <w:lang w:val="en-US"/>
              </w:rPr>
            </w:pPr>
            <w:r w:rsidRPr="005D70D3">
              <w:rPr>
                <w:rFonts w:ascii="Arial" w:hAnsi="Arial" w:cs="Arial"/>
                <w:lang w:val="en-US"/>
              </w:rPr>
              <w:t>Review Date:</w:t>
            </w:r>
          </w:p>
        </w:tc>
        <w:tc>
          <w:tcPr>
            <w:tcW w:w="9032" w:type="dxa"/>
            <w:gridSpan w:val="2"/>
            <w:vAlign w:val="bottom"/>
          </w:tcPr>
          <w:p w14:paraId="69505CA4" w14:textId="77777777" w:rsidR="0024484E" w:rsidRPr="005D70D3" w:rsidRDefault="0024484E" w:rsidP="00952B53">
            <w:pPr>
              <w:rPr>
                <w:rFonts w:ascii="Arial" w:hAnsi="Arial" w:cs="Arial"/>
                <w:lang w:val="en-US"/>
              </w:rPr>
            </w:pPr>
            <w:r>
              <w:rPr>
                <w:rFonts w:ascii="Arial" w:hAnsi="Arial" w:cs="Arial"/>
                <w:lang w:val="en-US"/>
              </w:rPr>
              <w:t>………………………………………………………………..</w:t>
            </w:r>
          </w:p>
        </w:tc>
      </w:tr>
      <w:tr w:rsidR="0024484E" w:rsidRPr="005D70D3" w14:paraId="7BA20F84" w14:textId="77777777" w:rsidTr="00952B53">
        <w:trPr>
          <w:gridAfter w:val="1"/>
          <w:wAfter w:w="9032" w:type="dxa"/>
          <w:trHeight w:val="454"/>
        </w:trPr>
        <w:tc>
          <w:tcPr>
            <w:tcW w:w="1317" w:type="dxa"/>
            <w:vAlign w:val="bottom"/>
          </w:tcPr>
          <w:p w14:paraId="314608BF" w14:textId="77777777" w:rsidR="0024484E" w:rsidRPr="005D70D3" w:rsidRDefault="0024484E" w:rsidP="00952B53">
            <w:pPr>
              <w:rPr>
                <w:rFonts w:ascii="Arial" w:hAnsi="Arial" w:cs="Arial"/>
                <w:lang w:val="en-US"/>
              </w:rPr>
            </w:pPr>
          </w:p>
        </w:tc>
        <w:tc>
          <w:tcPr>
            <w:tcW w:w="9032" w:type="dxa"/>
            <w:gridSpan w:val="2"/>
            <w:vAlign w:val="bottom"/>
          </w:tcPr>
          <w:p w14:paraId="66CA5815" w14:textId="77777777" w:rsidR="0024484E" w:rsidRDefault="0024484E" w:rsidP="00952B53">
            <w:pPr>
              <w:rPr>
                <w:rFonts w:ascii="Arial" w:hAnsi="Arial" w:cs="Arial"/>
                <w:lang w:val="en-US"/>
              </w:rPr>
            </w:pPr>
          </w:p>
        </w:tc>
      </w:tr>
    </w:tbl>
    <w:p w14:paraId="133A3EC1" w14:textId="77777777" w:rsidR="0024484E" w:rsidRPr="005D70D3" w:rsidRDefault="0024484E" w:rsidP="0024484E">
      <w:pPr>
        <w:spacing w:after="120" w:line="240" w:lineRule="auto"/>
        <w:ind w:left="-567" w:firstLine="142"/>
        <w:rPr>
          <w:rFonts w:ascii="Arial" w:hAnsi="Arial" w:cs="Arial"/>
          <w:b/>
        </w:rPr>
      </w:pPr>
      <w:r w:rsidRPr="005D70D3">
        <w:rPr>
          <w:rFonts w:ascii="Arial" w:hAnsi="Arial" w:cs="Arial"/>
          <w:b/>
        </w:rPr>
        <w:t>Placement Review</w:t>
      </w:r>
    </w:p>
    <w:p w14:paraId="3C863912" w14:textId="77777777" w:rsidR="0024484E" w:rsidRPr="00AD42C9" w:rsidRDefault="0024484E" w:rsidP="0024484E">
      <w:pPr>
        <w:spacing w:after="120" w:line="240" w:lineRule="auto"/>
        <w:ind w:left="-567" w:firstLine="142"/>
        <w:rPr>
          <w:rFonts w:ascii="Arial" w:hAnsi="Arial" w:cs="Arial"/>
        </w:rPr>
      </w:pPr>
      <w:r w:rsidRPr="005D70D3">
        <w:rPr>
          <w:rFonts w:ascii="Arial" w:hAnsi="Arial" w:cs="Arial"/>
        </w:rPr>
        <w:t>This agreement is subject to a termly review.</w:t>
      </w:r>
    </w:p>
    <w:p w14:paraId="044841E8" w14:textId="77777777" w:rsidR="0024484E" w:rsidRPr="005D70D3" w:rsidRDefault="0024484E" w:rsidP="0024484E">
      <w:pPr>
        <w:spacing w:after="120" w:line="240" w:lineRule="auto"/>
        <w:ind w:left="-567" w:firstLine="142"/>
        <w:rPr>
          <w:rFonts w:ascii="Arial" w:hAnsi="Arial" w:cs="Arial"/>
          <w:b/>
        </w:rPr>
      </w:pPr>
      <w:r w:rsidRPr="005D70D3">
        <w:rPr>
          <w:rFonts w:ascii="Arial" w:hAnsi="Arial" w:cs="Arial"/>
          <w:b/>
        </w:rPr>
        <w:t>Placement Termination</w:t>
      </w:r>
    </w:p>
    <w:p w14:paraId="63151701" w14:textId="77777777" w:rsidR="0024484E" w:rsidRPr="005D70D3" w:rsidRDefault="0024484E" w:rsidP="0024484E">
      <w:pPr>
        <w:spacing w:after="120" w:line="240" w:lineRule="auto"/>
        <w:ind w:left="-426" w:firstLine="1"/>
        <w:rPr>
          <w:rFonts w:ascii="Arial" w:hAnsi="Arial" w:cs="Arial"/>
        </w:rPr>
      </w:pPr>
      <w:r w:rsidRPr="005D70D3">
        <w:rPr>
          <w:rFonts w:ascii="Arial" w:hAnsi="Arial" w:cs="Arial"/>
        </w:rPr>
        <w:t>In the event of placement termination the provider will be given notice in line with the service specification</w:t>
      </w:r>
    </w:p>
    <w:p w14:paraId="3B206445" w14:textId="77777777" w:rsidR="0024484E" w:rsidRPr="005D70D3" w:rsidRDefault="0024484E" w:rsidP="0024484E">
      <w:pPr>
        <w:rPr>
          <w:rFonts w:ascii="Arial" w:hAnsi="Arial" w:cs="Arial"/>
        </w:rPr>
      </w:pPr>
      <w:r w:rsidRPr="005D70D3">
        <w:rPr>
          <w:rFonts w:ascii="Arial" w:hAnsi="Arial" w:cs="Arial"/>
          <w:noProof/>
          <w:lang w:eastAsia="en-GB"/>
        </w:rPr>
        <mc:AlternateContent>
          <mc:Choice Requires="wps">
            <w:drawing>
              <wp:anchor distT="0" distB="0" distL="114300" distR="114300" simplePos="0" relativeHeight="251730944" behindDoc="0" locked="0" layoutInCell="1" allowOverlap="1" wp14:anchorId="54FEC4EE" wp14:editId="4CD5C5DD">
                <wp:simplePos x="0" y="0"/>
                <wp:positionH relativeFrom="margin">
                  <wp:posOffset>3783005</wp:posOffset>
                </wp:positionH>
                <wp:positionV relativeFrom="paragraph">
                  <wp:posOffset>294300</wp:posOffset>
                </wp:positionV>
                <wp:extent cx="999461" cy="3079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9461" cy="307975"/>
                        </a:xfrm>
                        <a:prstGeom prst="rect">
                          <a:avLst/>
                        </a:prstGeom>
                        <a:solidFill>
                          <a:sysClr val="window" lastClr="FFFFFF"/>
                        </a:solidFill>
                        <a:ln w="6350">
                          <a:noFill/>
                        </a:ln>
                        <a:effectLst/>
                      </wps:spPr>
                      <wps:txbx>
                        <w:txbxContent>
                          <w:p w14:paraId="0E018A11" w14:textId="77777777" w:rsidR="0024484E" w:rsidRPr="00BD1CAE" w:rsidRDefault="0024484E" w:rsidP="0024484E">
                            <w:pPr>
                              <w:spacing w:after="0" w:line="240" w:lineRule="auto"/>
                              <w:rPr>
                                <w:rFonts w:ascii="Arial" w:hAnsi="Arial" w:cs="Arial"/>
                                <w:sz w:val="20"/>
                                <w:szCs w:val="20"/>
                              </w:rPr>
                            </w:pPr>
                            <w:r>
                              <w:rPr>
                                <w:rFonts w:ascii="Arial" w:hAnsi="Arial" w:cs="Arial"/>
                              </w:rPr>
                              <w:t xml:space="preserve"> </w:t>
                            </w:r>
                            <w:r w:rsidRPr="00BD1CAE">
                              <w:rPr>
                                <w:rFonts w:ascii="Arial" w:hAnsi="Arial" w:cs="Arial"/>
                                <w:sz w:val="20"/>
                                <w:szCs w:val="20"/>
                              </w:rPr>
                              <w:t xml:space="preserve">At risk PEx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EC4EE" id="_x0000_t202" coordsize="21600,21600" o:spt="202" path="m,l,21600r21600,l21600,xe">
                <v:stroke joinstyle="miter"/>
                <v:path gradientshapeok="t" o:connecttype="rect"/>
              </v:shapetype>
              <v:shape id="Text Box 7" o:spid="_x0000_s1026" type="#_x0000_t202" style="position:absolute;margin-left:297.85pt;margin-top:23.15pt;width:78.7pt;height:24.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" fillcolor="window" stroked="f" strokeweight=".5pt">
                <v:textbox>
                  <w:txbxContent>
                    <w:p w14:paraId="0E018A11" w14:textId="77777777" w:rsidR="0024484E" w:rsidRPr="00BD1CAE" w:rsidRDefault="0024484E" w:rsidP="0024484E">
                      <w:pPr>
                        <w:spacing w:after="0" w:line="240" w:lineRule="auto"/>
                        <w:rPr>
                          <w:rFonts w:ascii="Arial" w:hAnsi="Arial" w:cs="Arial"/>
                          <w:sz w:val="20"/>
                          <w:szCs w:val="20"/>
                        </w:rPr>
                      </w:pPr>
                      <w:r>
                        <w:rPr>
                          <w:rFonts w:ascii="Arial" w:hAnsi="Arial" w:cs="Arial"/>
                        </w:rPr>
                        <w:t xml:space="preserve"> </w:t>
                      </w:r>
                      <w:r w:rsidRPr="00BD1CAE">
                        <w:rPr>
                          <w:rFonts w:ascii="Arial" w:hAnsi="Arial" w:cs="Arial"/>
                          <w:sz w:val="20"/>
                          <w:szCs w:val="20"/>
                        </w:rPr>
                        <w:t xml:space="preserve">At risk PEx </w:t>
                      </w:r>
                    </w:p>
                  </w:txbxContent>
                </v:textbox>
                <w10:wrap anchorx="margin"/>
              </v:shape>
            </w:pict>
          </mc:Fallback>
        </mc:AlternateContent>
      </w:r>
      <w:r w:rsidRPr="005D70D3">
        <w:rPr>
          <w:rFonts w:ascii="Arial" w:hAnsi="Arial" w:cs="Arial"/>
          <w:noProof/>
          <w:lang w:eastAsia="en-GB"/>
        </w:rPr>
        <mc:AlternateContent>
          <mc:Choice Requires="wps">
            <w:drawing>
              <wp:anchor distT="0" distB="0" distL="114300" distR="114300" simplePos="0" relativeHeight="251703296" behindDoc="0" locked="0" layoutInCell="1" allowOverlap="1" wp14:anchorId="40147C3D" wp14:editId="6CEEF88A">
                <wp:simplePos x="0" y="0"/>
                <wp:positionH relativeFrom="column">
                  <wp:posOffset>1539535</wp:posOffset>
                </wp:positionH>
                <wp:positionV relativeFrom="paragraph">
                  <wp:posOffset>294300</wp:posOffset>
                </wp:positionV>
                <wp:extent cx="999461" cy="30799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9461" cy="307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A6AF1" w14:textId="77777777" w:rsidR="0024484E" w:rsidRPr="00BD1CAE" w:rsidRDefault="0024484E" w:rsidP="0024484E">
                            <w:pPr>
                              <w:spacing w:after="0" w:line="240" w:lineRule="auto"/>
                              <w:rPr>
                                <w:rFonts w:ascii="Arial" w:hAnsi="Arial" w:cs="Arial"/>
                                <w:sz w:val="20"/>
                                <w:szCs w:val="20"/>
                              </w:rPr>
                            </w:pPr>
                            <w:r w:rsidRPr="00BD1CAE">
                              <w:rPr>
                                <w:rFonts w:ascii="Arial" w:hAnsi="Arial" w:cs="Arial"/>
                                <w:sz w:val="20"/>
                                <w:szCs w:val="20"/>
                              </w:rPr>
                              <w:t xml:space="preserve"> Start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47C3D" id="Text Box 29" o:spid="_x0000_s1027" type="#_x0000_t202" style="position:absolute;margin-left:121.2pt;margin-top:23.15pt;width:78.7pt;height:2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" fillcolor="white [3201]" stroked="f" strokeweight=".5pt">
                <v:textbox>
                  <w:txbxContent>
                    <w:p w14:paraId="6C1A6AF1" w14:textId="77777777" w:rsidR="0024484E" w:rsidRPr="00BD1CAE" w:rsidRDefault="0024484E" w:rsidP="0024484E">
                      <w:pPr>
                        <w:spacing w:after="0" w:line="240" w:lineRule="auto"/>
                        <w:rPr>
                          <w:rFonts w:ascii="Arial" w:hAnsi="Arial" w:cs="Arial"/>
                          <w:sz w:val="20"/>
                          <w:szCs w:val="20"/>
                        </w:rPr>
                      </w:pPr>
                      <w:r w:rsidRPr="00BD1CAE">
                        <w:rPr>
                          <w:rFonts w:ascii="Arial" w:hAnsi="Arial" w:cs="Arial"/>
                          <w:sz w:val="20"/>
                          <w:szCs w:val="20"/>
                        </w:rPr>
                        <w:t xml:space="preserve"> Start date</w:t>
                      </w:r>
                    </w:p>
                  </w:txbxContent>
                </v:textbox>
              </v:shape>
            </w:pict>
          </mc:Fallback>
        </mc:AlternateContent>
      </w:r>
      <w:r w:rsidRPr="005D70D3">
        <w:rPr>
          <w:rFonts w:ascii="Arial" w:hAnsi="Arial" w:cs="Arial"/>
          <w:noProof/>
          <w:lang w:eastAsia="en-GB"/>
        </w:rPr>
        <mc:AlternateContent>
          <mc:Choice Requires="wps">
            <w:drawing>
              <wp:anchor distT="0" distB="0" distL="114300" distR="114300" simplePos="0" relativeHeight="251702272" behindDoc="0" locked="0" layoutInCell="1" allowOverlap="1" wp14:anchorId="26C1B1CE" wp14:editId="6FCF066C">
                <wp:simplePos x="0" y="0"/>
                <wp:positionH relativeFrom="column">
                  <wp:posOffset>444382</wp:posOffset>
                </wp:positionH>
                <wp:positionV relativeFrom="paragraph">
                  <wp:posOffset>294300</wp:posOffset>
                </wp:positionV>
                <wp:extent cx="1020725" cy="244549"/>
                <wp:effectExtent l="0" t="0" r="27305" b="222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0725" cy="2445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5854E" w14:textId="77777777" w:rsidR="0024484E" w:rsidRDefault="0024484E" w:rsidP="002448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C1B1CE" id="Text Box 30" o:spid="_x0000_s1028" type="#_x0000_t202" style="position:absolute;margin-left:35pt;margin-top:23.15pt;width:80.35pt;height:1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" fillcolor="white [3201]" strokeweight=".5pt">
                <v:path arrowok="t"/>
                <v:textbox>
                  <w:txbxContent>
                    <w:p w14:paraId="4C85854E" w14:textId="77777777" w:rsidR="0024484E" w:rsidRDefault="0024484E" w:rsidP="0024484E"/>
                  </w:txbxContent>
                </v:textbox>
              </v:shape>
            </w:pict>
          </mc:Fallback>
        </mc:AlternateContent>
      </w:r>
    </w:p>
    <w:p w14:paraId="64B37BEA" w14:textId="77777777" w:rsidR="0024484E" w:rsidRPr="005D70D3" w:rsidRDefault="0024484E" w:rsidP="0024484E">
      <w:pPr>
        <w:ind w:left="-567" w:firstLine="141"/>
        <w:rPr>
          <w:rFonts w:ascii="Arial" w:hAnsi="Arial" w:cs="Arial"/>
          <w:b/>
        </w:rPr>
      </w:pPr>
      <w:r w:rsidRPr="005D70D3">
        <w:rPr>
          <w:rFonts w:ascii="Arial" w:hAnsi="Arial" w:cs="Arial"/>
          <w:noProof/>
          <w:lang w:eastAsia="en-GB"/>
        </w:rPr>
        <mc:AlternateContent>
          <mc:Choice Requires="wps">
            <w:drawing>
              <wp:anchor distT="0" distB="0" distL="114300" distR="114300" simplePos="0" relativeHeight="251707392" behindDoc="0" locked="0" layoutInCell="1" allowOverlap="1" wp14:anchorId="74364E39" wp14:editId="6263DD9C">
                <wp:simplePos x="0" y="0"/>
                <wp:positionH relativeFrom="column">
                  <wp:posOffset>2538996</wp:posOffset>
                </wp:positionH>
                <wp:positionV relativeFrom="paragraph">
                  <wp:posOffset>14413</wp:posOffset>
                </wp:positionV>
                <wp:extent cx="1126490" cy="233916"/>
                <wp:effectExtent l="0" t="0" r="16510" b="1397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6490" cy="233916"/>
                        </a:xfrm>
                        <a:prstGeom prst="rect">
                          <a:avLst/>
                        </a:prstGeom>
                        <a:solidFill>
                          <a:sysClr val="window" lastClr="FFFFFF"/>
                        </a:solidFill>
                        <a:ln w="6350">
                          <a:solidFill>
                            <a:prstClr val="black"/>
                          </a:solidFill>
                        </a:ln>
                        <a:effectLst/>
                      </wps:spPr>
                      <wps:txbx>
                        <w:txbxContent>
                          <w:p w14:paraId="3957CE96" w14:textId="77777777" w:rsidR="0024484E" w:rsidRDefault="0024484E" w:rsidP="002448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364E39" id="Text Box 52" o:spid="_x0000_s1029" type="#_x0000_t202" style="position:absolute;left:0;text-align:left;margin-left:199.9pt;margin-top:1.15pt;width:88.7pt;height:1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" fillcolor="window" strokeweight=".5pt">
                <v:path arrowok="t"/>
                <v:textbox>
                  <w:txbxContent>
                    <w:p w14:paraId="3957CE96" w14:textId="77777777" w:rsidR="0024484E" w:rsidRDefault="0024484E" w:rsidP="0024484E"/>
                  </w:txbxContent>
                </v:textbox>
              </v:shape>
            </w:pict>
          </mc:Fallback>
        </mc:AlternateContent>
      </w:r>
      <w:r w:rsidRPr="005D70D3">
        <w:rPr>
          <w:rFonts w:ascii="Arial" w:hAnsi="Arial" w:cs="Arial"/>
          <w:noProof/>
          <w:lang w:eastAsia="en-GB"/>
        </w:rPr>
        <mc:AlternateContent>
          <mc:Choice Requires="wps">
            <w:drawing>
              <wp:anchor distT="0" distB="0" distL="114300" distR="114300" simplePos="0" relativeHeight="251731968" behindDoc="0" locked="0" layoutInCell="1" allowOverlap="1" wp14:anchorId="2C39A215" wp14:editId="3A0BD57F">
                <wp:simplePos x="0" y="0"/>
                <wp:positionH relativeFrom="margin">
                  <wp:posOffset>4793098</wp:posOffset>
                </wp:positionH>
                <wp:positionV relativeFrom="paragraph">
                  <wp:posOffset>3780</wp:posOffset>
                </wp:positionV>
                <wp:extent cx="637954" cy="223210"/>
                <wp:effectExtent l="0" t="0" r="10160" b="247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954" cy="223210"/>
                        </a:xfrm>
                        <a:prstGeom prst="rect">
                          <a:avLst/>
                        </a:prstGeom>
                        <a:solidFill>
                          <a:sysClr val="window" lastClr="FFFFFF"/>
                        </a:solidFill>
                        <a:ln w="6350">
                          <a:solidFill>
                            <a:prstClr val="black"/>
                          </a:solidFill>
                        </a:ln>
                        <a:effectLst/>
                      </wps:spPr>
                      <wps:txbx>
                        <w:txbxContent>
                          <w:p w14:paraId="789D34BE" w14:textId="77777777" w:rsidR="0024484E" w:rsidRDefault="0024484E" w:rsidP="002448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39A215" id="Text Box 8" o:spid="_x0000_s1030" type="#_x0000_t202" style="position:absolute;left:0;text-align:left;margin-left:377.4pt;margin-top:.3pt;width:50.25pt;height:17.6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" fillcolor="window" strokeweight=".5pt">
                <v:path arrowok="t"/>
                <v:textbox>
                  <w:txbxContent>
                    <w:p w14:paraId="789D34BE" w14:textId="77777777" w:rsidR="0024484E" w:rsidRDefault="0024484E" w:rsidP="0024484E"/>
                  </w:txbxContent>
                </v:textbox>
                <w10:wrap anchorx="margin"/>
              </v:shape>
            </w:pict>
          </mc:Fallback>
        </mc:AlternateContent>
      </w:r>
      <w:r w:rsidRPr="005D70D3">
        <w:rPr>
          <w:rFonts w:ascii="Arial" w:hAnsi="Arial" w:cs="Arial"/>
        </w:rPr>
        <w:t>School</w:t>
      </w:r>
    </w:p>
    <w:p w14:paraId="54A59979" w14:textId="77777777" w:rsidR="0024484E" w:rsidRPr="005D70D3" w:rsidRDefault="0024484E" w:rsidP="0024484E">
      <w:pPr>
        <w:tabs>
          <w:tab w:val="left" w:pos="3036"/>
        </w:tabs>
        <w:spacing w:line="192" w:lineRule="auto"/>
        <w:rPr>
          <w:rFonts w:ascii="Arial" w:hAnsi="Arial" w:cs="Arial"/>
          <w:b/>
        </w:rPr>
      </w:pPr>
    </w:p>
    <w:p w14:paraId="6FFD8C26" w14:textId="77777777" w:rsidR="0024484E" w:rsidRPr="005D70D3" w:rsidRDefault="0024484E" w:rsidP="0024484E">
      <w:pPr>
        <w:tabs>
          <w:tab w:val="left" w:pos="3036"/>
        </w:tabs>
        <w:spacing w:line="192" w:lineRule="auto"/>
        <w:ind w:left="-426"/>
        <w:rPr>
          <w:rFonts w:ascii="Arial" w:hAnsi="Arial" w:cs="Arial"/>
          <w:b/>
        </w:rPr>
      </w:pPr>
      <w:r w:rsidRPr="005D70D3">
        <w:rPr>
          <w:rFonts w:ascii="Arial" w:hAnsi="Arial" w:cs="Arial"/>
          <w:b/>
        </w:rPr>
        <w:t>Confidential</w:t>
      </w:r>
    </w:p>
    <w:p w14:paraId="6CF67BCC" w14:textId="77777777" w:rsidR="0024484E" w:rsidRPr="005D70D3" w:rsidRDefault="0024484E" w:rsidP="0024484E">
      <w:pPr>
        <w:tabs>
          <w:tab w:val="left" w:pos="3036"/>
        </w:tabs>
        <w:spacing w:line="192" w:lineRule="auto"/>
        <w:ind w:left="-426"/>
        <w:rPr>
          <w:rFonts w:ascii="Arial" w:hAnsi="Arial" w:cs="Arial"/>
          <w:b/>
        </w:rPr>
      </w:pPr>
      <w:r w:rsidRPr="005D70D3">
        <w:rPr>
          <w:rFonts w:ascii="Arial" w:hAnsi="Arial" w:cs="Arial"/>
          <w:b/>
        </w:rPr>
        <w:t xml:space="preserve">This document should </w:t>
      </w:r>
      <w:r w:rsidRPr="005D70D3">
        <w:rPr>
          <w:rFonts w:ascii="Arial" w:hAnsi="Arial" w:cs="Arial"/>
          <w:b/>
          <w:u w:val="single"/>
        </w:rPr>
        <w:t>only</w:t>
      </w:r>
      <w:r w:rsidRPr="005D70D3">
        <w:rPr>
          <w:rFonts w:ascii="Arial" w:hAnsi="Arial" w:cs="Arial"/>
          <w:b/>
        </w:rPr>
        <w:t xml:space="preserve"> be completed by the referring school.</w:t>
      </w:r>
    </w:p>
    <w:p w14:paraId="46F833D3" w14:textId="77777777" w:rsidR="0024484E" w:rsidRPr="005D70D3" w:rsidRDefault="0024484E" w:rsidP="0024484E">
      <w:pPr>
        <w:tabs>
          <w:tab w:val="left" w:pos="-426"/>
          <w:tab w:val="left" w:pos="142"/>
          <w:tab w:val="left" w:pos="3036"/>
        </w:tabs>
        <w:spacing w:after="120" w:line="192" w:lineRule="auto"/>
        <w:ind w:left="-426"/>
        <w:rPr>
          <w:rFonts w:ascii="Arial" w:hAnsi="Arial" w:cs="Arial"/>
          <w:b/>
        </w:rPr>
      </w:pPr>
      <w:r w:rsidRPr="005D70D3">
        <w:rPr>
          <w:rFonts w:ascii="Arial" w:hAnsi="Arial" w:cs="Arial"/>
          <w:b/>
        </w:rPr>
        <w:t>Details of Referral</w:t>
      </w:r>
    </w:p>
    <w:tbl>
      <w:tblPr>
        <w:tblStyle w:val="TableGrid"/>
        <w:tblW w:w="10377" w:type="dxa"/>
        <w:tblInd w:w="-459" w:type="dxa"/>
        <w:tblLook w:val="04A0" w:firstRow="1" w:lastRow="0" w:firstColumn="1" w:lastColumn="0" w:noHBand="0" w:noVBand="1"/>
      </w:tblPr>
      <w:tblGrid>
        <w:gridCol w:w="5080"/>
        <w:gridCol w:w="5297"/>
      </w:tblGrid>
      <w:tr w:rsidR="0024484E" w:rsidRPr="005D70D3" w14:paraId="1F7DB2CC" w14:textId="77777777" w:rsidTr="00952B53">
        <w:tc>
          <w:tcPr>
            <w:tcW w:w="5080" w:type="dxa"/>
          </w:tcPr>
          <w:p w14:paraId="3AE90317" w14:textId="77777777" w:rsidR="0024484E" w:rsidRPr="005D70D3" w:rsidRDefault="0024484E" w:rsidP="00952B53">
            <w:pPr>
              <w:rPr>
                <w:rFonts w:ascii="Arial" w:hAnsi="Arial" w:cs="Arial"/>
              </w:rPr>
            </w:pPr>
            <w:r w:rsidRPr="005D70D3">
              <w:rPr>
                <w:rFonts w:ascii="Arial" w:hAnsi="Arial" w:cs="Arial"/>
              </w:rPr>
              <w:t>Reason for referral</w:t>
            </w:r>
          </w:p>
          <w:p w14:paraId="1828503E" w14:textId="77777777" w:rsidR="0024484E" w:rsidRPr="005D70D3" w:rsidRDefault="0024484E" w:rsidP="00952B53">
            <w:pPr>
              <w:rPr>
                <w:rFonts w:ascii="Arial" w:hAnsi="Arial" w:cs="Arial"/>
              </w:rPr>
            </w:pPr>
            <w:r w:rsidRPr="005D70D3">
              <w:rPr>
                <w:rFonts w:ascii="Arial" w:hAnsi="Arial" w:cs="Arial"/>
                <w:b/>
              </w:rPr>
              <w:t>i.e. PEx (give reason), medical intervention, assessment</w:t>
            </w:r>
          </w:p>
        </w:tc>
        <w:tc>
          <w:tcPr>
            <w:tcW w:w="5297" w:type="dxa"/>
            <w:vAlign w:val="center"/>
          </w:tcPr>
          <w:p w14:paraId="5D9B078E" w14:textId="77777777" w:rsidR="0024484E" w:rsidRPr="005D70D3" w:rsidRDefault="0024484E" w:rsidP="00952B53">
            <w:pPr>
              <w:rPr>
                <w:rFonts w:ascii="Arial" w:hAnsi="Arial" w:cs="Arial"/>
              </w:rPr>
            </w:pPr>
            <w:r w:rsidRPr="005D70D3">
              <w:rPr>
                <w:rFonts w:ascii="Arial" w:hAnsi="Arial" w:cs="Arial"/>
              </w:rPr>
              <w:t>How would the change of educational provision benefit the pupil?</w:t>
            </w:r>
          </w:p>
        </w:tc>
      </w:tr>
      <w:tr w:rsidR="0024484E" w:rsidRPr="005D70D3" w14:paraId="748462F6" w14:textId="77777777" w:rsidTr="00952B53">
        <w:trPr>
          <w:trHeight w:val="2402"/>
        </w:trPr>
        <w:tc>
          <w:tcPr>
            <w:tcW w:w="5080" w:type="dxa"/>
          </w:tcPr>
          <w:p w14:paraId="3440F847" w14:textId="77777777" w:rsidR="0024484E" w:rsidRPr="005D70D3" w:rsidRDefault="0024484E" w:rsidP="00952B53">
            <w:pPr>
              <w:rPr>
                <w:rFonts w:ascii="Arial" w:hAnsi="Arial" w:cs="Arial"/>
              </w:rPr>
            </w:pPr>
          </w:p>
        </w:tc>
        <w:tc>
          <w:tcPr>
            <w:tcW w:w="5297" w:type="dxa"/>
          </w:tcPr>
          <w:p w14:paraId="3B81902A" w14:textId="77777777" w:rsidR="0024484E" w:rsidRPr="005D70D3" w:rsidRDefault="0024484E" w:rsidP="00952B53">
            <w:pPr>
              <w:rPr>
                <w:rFonts w:ascii="Arial" w:hAnsi="Arial" w:cs="Arial"/>
              </w:rPr>
            </w:pPr>
          </w:p>
        </w:tc>
      </w:tr>
    </w:tbl>
    <w:p w14:paraId="15D5710E" w14:textId="77777777" w:rsidR="0024484E" w:rsidRPr="005D70D3" w:rsidRDefault="0024484E" w:rsidP="0024484E">
      <w:pPr>
        <w:tabs>
          <w:tab w:val="left" w:pos="3036"/>
        </w:tabs>
        <w:spacing w:line="192" w:lineRule="auto"/>
        <w:rPr>
          <w:rFonts w:ascii="Arial" w:hAnsi="Arial" w:cs="Arial"/>
          <w:b/>
        </w:rPr>
      </w:pPr>
    </w:p>
    <w:p w14:paraId="385ED8F7" w14:textId="77777777" w:rsidR="0024484E" w:rsidRPr="005D70D3" w:rsidRDefault="0024484E" w:rsidP="0024484E">
      <w:pPr>
        <w:tabs>
          <w:tab w:val="left" w:pos="3036"/>
        </w:tabs>
        <w:spacing w:line="192" w:lineRule="auto"/>
        <w:ind w:left="-567" w:firstLine="141"/>
        <w:rPr>
          <w:rFonts w:ascii="Arial" w:hAnsi="Arial" w:cs="Arial"/>
          <w:b/>
        </w:rPr>
      </w:pPr>
      <w:r w:rsidRPr="005D70D3">
        <w:rPr>
          <w:rFonts w:ascii="Arial" w:hAnsi="Arial" w:cs="Arial"/>
          <w:b/>
        </w:rPr>
        <w:t>Details of Pupil</w:t>
      </w:r>
    </w:p>
    <w:tbl>
      <w:tblPr>
        <w:tblStyle w:val="TableGrid"/>
        <w:tblW w:w="10348" w:type="dxa"/>
        <w:tblInd w:w="-459" w:type="dxa"/>
        <w:tblLook w:val="04A0" w:firstRow="1" w:lastRow="0" w:firstColumn="1" w:lastColumn="0" w:noHBand="0" w:noVBand="1"/>
      </w:tblPr>
      <w:tblGrid>
        <w:gridCol w:w="5103"/>
        <w:gridCol w:w="5245"/>
      </w:tblGrid>
      <w:tr w:rsidR="0024484E" w:rsidRPr="005D70D3" w14:paraId="619F0811" w14:textId="77777777" w:rsidTr="00952B53">
        <w:trPr>
          <w:trHeight w:hRule="exact" w:val="454"/>
        </w:trPr>
        <w:tc>
          <w:tcPr>
            <w:tcW w:w="5103" w:type="dxa"/>
            <w:vAlign w:val="center"/>
          </w:tcPr>
          <w:p w14:paraId="29B63C05" w14:textId="77777777" w:rsidR="0024484E" w:rsidRPr="005D70D3" w:rsidRDefault="0024484E" w:rsidP="00952B53">
            <w:pPr>
              <w:tabs>
                <w:tab w:val="left" w:pos="3036"/>
              </w:tabs>
              <w:spacing w:line="192" w:lineRule="auto"/>
              <w:rPr>
                <w:rFonts w:ascii="Arial" w:hAnsi="Arial" w:cs="Arial"/>
              </w:rPr>
            </w:pPr>
          </w:p>
          <w:p w14:paraId="4F295FCF" w14:textId="77777777" w:rsidR="0024484E" w:rsidRPr="005D70D3" w:rsidRDefault="0024484E" w:rsidP="00952B53">
            <w:pPr>
              <w:tabs>
                <w:tab w:val="left" w:pos="3036"/>
              </w:tabs>
              <w:spacing w:line="192" w:lineRule="auto"/>
              <w:rPr>
                <w:rFonts w:ascii="Arial" w:hAnsi="Arial" w:cs="Arial"/>
              </w:rPr>
            </w:pPr>
            <w:r w:rsidRPr="005D70D3">
              <w:rPr>
                <w:rFonts w:ascii="Arial" w:hAnsi="Arial" w:cs="Arial"/>
              </w:rPr>
              <w:t>Name:</w:t>
            </w:r>
          </w:p>
          <w:p w14:paraId="014D79CB" w14:textId="77777777" w:rsidR="0024484E" w:rsidRPr="005D70D3" w:rsidRDefault="0024484E" w:rsidP="00952B53">
            <w:pPr>
              <w:tabs>
                <w:tab w:val="left" w:pos="3036"/>
              </w:tabs>
              <w:spacing w:line="192" w:lineRule="auto"/>
              <w:rPr>
                <w:rFonts w:ascii="Arial" w:hAnsi="Arial" w:cs="Arial"/>
              </w:rPr>
            </w:pPr>
          </w:p>
        </w:tc>
        <w:tc>
          <w:tcPr>
            <w:tcW w:w="5245" w:type="dxa"/>
            <w:vAlign w:val="center"/>
          </w:tcPr>
          <w:p w14:paraId="14462250" w14:textId="77777777" w:rsidR="0024484E" w:rsidRPr="005D70D3" w:rsidRDefault="0024484E" w:rsidP="00952B53">
            <w:pPr>
              <w:tabs>
                <w:tab w:val="left" w:pos="3036"/>
              </w:tabs>
              <w:spacing w:line="192" w:lineRule="auto"/>
              <w:rPr>
                <w:rFonts w:ascii="Arial" w:hAnsi="Arial" w:cs="Arial"/>
              </w:rPr>
            </w:pPr>
            <w:r w:rsidRPr="005D70D3">
              <w:rPr>
                <w:rFonts w:ascii="Arial" w:hAnsi="Arial" w:cs="Arial"/>
              </w:rPr>
              <w:t>Date of Birth:</w:t>
            </w:r>
          </w:p>
        </w:tc>
      </w:tr>
      <w:tr w:rsidR="0024484E" w:rsidRPr="005D70D3" w14:paraId="230ABA18" w14:textId="77777777" w:rsidTr="00952B53">
        <w:trPr>
          <w:trHeight w:hRule="exact" w:val="454"/>
        </w:trPr>
        <w:tc>
          <w:tcPr>
            <w:tcW w:w="5103" w:type="dxa"/>
            <w:vAlign w:val="center"/>
          </w:tcPr>
          <w:p w14:paraId="2D055193" w14:textId="77777777" w:rsidR="0024484E" w:rsidRPr="005D70D3" w:rsidRDefault="0024484E" w:rsidP="00952B53">
            <w:pPr>
              <w:tabs>
                <w:tab w:val="left" w:pos="3036"/>
              </w:tabs>
              <w:spacing w:line="192" w:lineRule="auto"/>
              <w:rPr>
                <w:rFonts w:ascii="Arial" w:hAnsi="Arial" w:cs="Arial"/>
              </w:rPr>
            </w:pPr>
          </w:p>
          <w:p w14:paraId="40174B05" w14:textId="77777777" w:rsidR="0024484E" w:rsidRPr="005D70D3" w:rsidRDefault="0024484E" w:rsidP="00952B53">
            <w:pPr>
              <w:tabs>
                <w:tab w:val="left" w:pos="3036"/>
              </w:tabs>
              <w:spacing w:line="192" w:lineRule="auto"/>
              <w:rPr>
                <w:rFonts w:ascii="Arial" w:hAnsi="Arial" w:cs="Arial"/>
              </w:rPr>
            </w:pPr>
            <w:r w:rsidRPr="005D70D3">
              <w:rPr>
                <w:rFonts w:ascii="Arial" w:hAnsi="Arial" w:cs="Arial"/>
              </w:rPr>
              <w:t>UPN:</w:t>
            </w:r>
          </w:p>
          <w:p w14:paraId="58A5D7C1" w14:textId="77777777" w:rsidR="0024484E" w:rsidRPr="005D70D3" w:rsidRDefault="0024484E" w:rsidP="00952B53">
            <w:pPr>
              <w:tabs>
                <w:tab w:val="left" w:pos="3036"/>
              </w:tabs>
              <w:spacing w:line="192" w:lineRule="auto"/>
              <w:rPr>
                <w:rFonts w:ascii="Arial" w:hAnsi="Arial" w:cs="Arial"/>
              </w:rPr>
            </w:pPr>
          </w:p>
        </w:tc>
        <w:tc>
          <w:tcPr>
            <w:tcW w:w="5245" w:type="dxa"/>
            <w:vAlign w:val="center"/>
          </w:tcPr>
          <w:p w14:paraId="6D52F841" w14:textId="77777777" w:rsidR="0024484E" w:rsidRPr="005D70D3" w:rsidRDefault="0024484E" w:rsidP="00952B53">
            <w:pPr>
              <w:tabs>
                <w:tab w:val="left" w:pos="3036"/>
              </w:tabs>
              <w:spacing w:line="192" w:lineRule="auto"/>
              <w:rPr>
                <w:rFonts w:ascii="Arial" w:hAnsi="Arial" w:cs="Arial"/>
              </w:rPr>
            </w:pPr>
            <w:r w:rsidRPr="005D70D3">
              <w:rPr>
                <w:rFonts w:ascii="Arial" w:hAnsi="Arial" w:cs="Arial"/>
              </w:rPr>
              <w:t>Year Group:</w:t>
            </w:r>
          </w:p>
        </w:tc>
      </w:tr>
      <w:tr w:rsidR="0024484E" w:rsidRPr="005D70D3" w14:paraId="2DAC2F8D" w14:textId="77777777" w:rsidTr="00952B53">
        <w:trPr>
          <w:trHeight w:hRule="exact" w:val="454"/>
        </w:trPr>
        <w:tc>
          <w:tcPr>
            <w:tcW w:w="5103" w:type="dxa"/>
            <w:vAlign w:val="center"/>
          </w:tcPr>
          <w:p w14:paraId="6D91F485" w14:textId="77777777" w:rsidR="0024484E" w:rsidRPr="005D70D3" w:rsidRDefault="0024484E" w:rsidP="00952B53">
            <w:pPr>
              <w:tabs>
                <w:tab w:val="left" w:pos="3036"/>
              </w:tabs>
              <w:spacing w:line="192" w:lineRule="auto"/>
              <w:rPr>
                <w:rFonts w:ascii="Arial" w:hAnsi="Arial" w:cs="Arial"/>
                <w:noProof/>
                <w:lang w:eastAsia="en-GB"/>
              </w:rPr>
            </w:pPr>
            <w:r w:rsidRPr="005D70D3">
              <w:rPr>
                <w:rFonts w:ascii="Arial" w:hAnsi="Arial" w:cs="Arial"/>
                <w:noProof/>
                <w:lang w:eastAsia="en-GB"/>
              </w:rPr>
              <w:t>ULN:</w:t>
            </w:r>
          </w:p>
        </w:tc>
        <w:tc>
          <w:tcPr>
            <w:tcW w:w="5245" w:type="dxa"/>
            <w:vAlign w:val="center"/>
          </w:tcPr>
          <w:p w14:paraId="135E8F4D" w14:textId="77777777" w:rsidR="0024484E" w:rsidRPr="005D70D3" w:rsidRDefault="0024484E" w:rsidP="00952B53">
            <w:pPr>
              <w:tabs>
                <w:tab w:val="left" w:pos="3036"/>
              </w:tabs>
              <w:spacing w:line="192" w:lineRule="auto"/>
              <w:rPr>
                <w:rFonts w:ascii="Arial" w:hAnsi="Arial" w:cs="Arial"/>
              </w:rPr>
            </w:pPr>
            <w:r w:rsidRPr="005D70D3">
              <w:rPr>
                <w:rFonts w:ascii="Arial" w:hAnsi="Arial" w:cs="Arial"/>
              </w:rPr>
              <w:t>Religion:</w:t>
            </w:r>
          </w:p>
        </w:tc>
      </w:tr>
      <w:tr w:rsidR="0024484E" w:rsidRPr="005D70D3" w14:paraId="02693946" w14:textId="77777777" w:rsidTr="00952B53">
        <w:trPr>
          <w:trHeight w:hRule="exact" w:val="454"/>
        </w:trPr>
        <w:tc>
          <w:tcPr>
            <w:tcW w:w="5103" w:type="dxa"/>
            <w:vAlign w:val="center"/>
          </w:tcPr>
          <w:p w14:paraId="41A8FF00" w14:textId="77777777" w:rsidR="0024484E" w:rsidRPr="005D70D3" w:rsidRDefault="0024484E" w:rsidP="00952B53">
            <w:pPr>
              <w:tabs>
                <w:tab w:val="left" w:pos="3036"/>
              </w:tabs>
              <w:spacing w:line="192" w:lineRule="auto"/>
              <w:rPr>
                <w:rFonts w:ascii="Arial" w:hAnsi="Arial" w:cs="Arial"/>
              </w:rPr>
            </w:pPr>
            <w:r w:rsidRPr="005D70D3">
              <w:rPr>
                <w:rFonts w:ascii="Arial" w:hAnsi="Arial" w:cs="Arial"/>
                <w:b/>
                <w:noProof/>
                <w:lang w:eastAsia="en-GB"/>
              </w:rPr>
              <mc:AlternateContent>
                <mc:Choice Requires="wps">
                  <w:drawing>
                    <wp:anchor distT="0" distB="0" distL="114300" distR="114300" simplePos="0" relativeHeight="251705344" behindDoc="0" locked="0" layoutInCell="1" allowOverlap="1" wp14:anchorId="730A491E" wp14:editId="6CA3F7E3">
                      <wp:simplePos x="0" y="0"/>
                      <wp:positionH relativeFrom="column">
                        <wp:posOffset>2694305</wp:posOffset>
                      </wp:positionH>
                      <wp:positionV relativeFrom="paragraph">
                        <wp:posOffset>95885</wp:posOffset>
                      </wp:positionV>
                      <wp:extent cx="121920" cy="121920"/>
                      <wp:effectExtent l="0" t="0" r="11430"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219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BC63C" id="Rectangle 31" o:spid="_x0000_s1026" style="position:absolute;margin-left:212.15pt;margin-top:7.55pt;width:9.6pt;height:9.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" filled="f" strokecolor="black [3213]" strokeweight="1pt">
                      <v:path arrowok="t"/>
                    </v:rect>
                  </w:pict>
                </mc:Fallback>
              </mc:AlternateContent>
            </w:r>
            <w:r w:rsidRPr="005D70D3">
              <w:rPr>
                <w:rFonts w:ascii="Arial" w:hAnsi="Arial" w:cs="Arial"/>
                <w:b/>
                <w:noProof/>
                <w:lang w:eastAsia="en-GB"/>
              </w:rPr>
              <mc:AlternateContent>
                <mc:Choice Requires="wps">
                  <w:drawing>
                    <wp:anchor distT="0" distB="0" distL="114300" distR="114300" simplePos="0" relativeHeight="251704320" behindDoc="0" locked="0" layoutInCell="1" allowOverlap="1" wp14:anchorId="6969A032" wp14:editId="14338B30">
                      <wp:simplePos x="0" y="0"/>
                      <wp:positionH relativeFrom="column">
                        <wp:posOffset>1405255</wp:posOffset>
                      </wp:positionH>
                      <wp:positionV relativeFrom="paragraph">
                        <wp:posOffset>95885</wp:posOffset>
                      </wp:positionV>
                      <wp:extent cx="121920" cy="121920"/>
                      <wp:effectExtent l="0" t="0" r="11430" b="1143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219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111DB" id="Rectangle 32" o:spid="_x0000_s1026" style="position:absolute;margin-left:110.65pt;margin-top:7.55pt;width:9.6pt;height:9.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" filled="f" strokecolor="black [3213]" strokeweight="1pt">
                      <v:path arrowok="t"/>
                    </v:rect>
                  </w:pict>
                </mc:Fallback>
              </mc:AlternateContent>
            </w:r>
          </w:p>
          <w:tbl>
            <w:tblPr>
              <w:tblStyle w:val="TableGrid"/>
              <w:tblpPr w:leftFromText="180" w:rightFromText="180" w:vertAnchor="text" w:horzAnchor="margin" w:tblpXSpec="right"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1805"/>
            </w:tblGrid>
            <w:tr w:rsidR="0024484E" w:rsidRPr="005D70D3" w14:paraId="71BC0927" w14:textId="77777777" w:rsidTr="00952B53">
              <w:trPr>
                <w:trHeight w:val="224"/>
              </w:trPr>
              <w:tc>
                <w:tcPr>
                  <w:tcW w:w="1805" w:type="dxa"/>
                </w:tcPr>
                <w:p w14:paraId="0B4B877B" w14:textId="77777777" w:rsidR="0024484E" w:rsidRPr="005D70D3" w:rsidRDefault="0024484E" w:rsidP="00952B53">
                  <w:pPr>
                    <w:tabs>
                      <w:tab w:val="left" w:pos="3036"/>
                    </w:tabs>
                    <w:spacing w:line="192" w:lineRule="auto"/>
                    <w:rPr>
                      <w:rFonts w:ascii="Arial" w:hAnsi="Arial" w:cs="Arial"/>
                    </w:rPr>
                  </w:pPr>
                  <w:r w:rsidRPr="005D70D3">
                    <w:rPr>
                      <w:rFonts w:ascii="Arial" w:hAnsi="Arial" w:cs="Arial"/>
                    </w:rPr>
                    <w:t>Male</w:t>
                  </w:r>
                </w:p>
              </w:tc>
              <w:tc>
                <w:tcPr>
                  <w:tcW w:w="1805" w:type="dxa"/>
                </w:tcPr>
                <w:p w14:paraId="6B994369" w14:textId="77777777" w:rsidR="0024484E" w:rsidRPr="005D70D3" w:rsidRDefault="0024484E" w:rsidP="00952B53">
                  <w:pPr>
                    <w:tabs>
                      <w:tab w:val="left" w:pos="3036"/>
                    </w:tabs>
                    <w:spacing w:line="192" w:lineRule="auto"/>
                    <w:rPr>
                      <w:rFonts w:ascii="Arial" w:hAnsi="Arial" w:cs="Arial"/>
                    </w:rPr>
                  </w:pPr>
                  <w:r w:rsidRPr="005D70D3">
                    <w:rPr>
                      <w:rFonts w:ascii="Arial" w:hAnsi="Arial" w:cs="Arial"/>
                    </w:rPr>
                    <w:t>Female</w:t>
                  </w:r>
                </w:p>
              </w:tc>
            </w:tr>
          </w:tbl>
          <w:p w14:paraId="55B820AB" w14:textId="77777777" w:rsidR="0024484E" w:rsidRPr="005D70D3" w:rsidRDefault="0024484E" w:rsidP="00952B53">
            <w:pPr>
              <w:tabs>
                <w:tab w:val="left" w:pos="3036"/>
              </w:tabs>
              <w:spacing w:line="192" w:lineRule="auto"/>
              <w:rPr>
                <w:rFonts w:ascii="Arial" w:hAnsi="Arial" w:cs="Arial"/>
              </w:rPr>
            </w:pPr>
            <w:r w:rsidRPr="005D70D3">
              <w:rPr>
                <w:rFonts w:ascii="Arial" w:hAnsi="Arial" w:cs="Arial"/>
              </w:rPr>
              <w:t>Gender:</w:t>
            </w:r>
          </w:p>
          <w:p w14:paraId="13CA1192" w14:textId="77777777" w:rsidR="0024484E" w:rsidRPr="005D70D3" w:rsidRDefault="0024484E" w:rsidP="00952B53">
            <w:pPr>
              <w:tabs>
                <w:tab w:val="left" w:pos="3036"/>
              </w:tabs>
              <w:spacing w:line="192" w:lineRule="auto"/>
              <w:rPr>
                <w:rFonts w:ascii="Arial" w:hAnsi="Arial" w:cs="Arial"/>
              </w:rPr>
            </w:pPr>
          </w:p>
        </w:tc>
        <w:tc>
          <w:tcPr>
            <w:tcW w:w="5245" w:type="dxa"/>
            <w:vAlign w:val="center"/>
          </w:tcPr>
          <w:p w14:paraId="4A10D286" w14:textId="77777777" w:rsidR="0024484E" w:rsidRPr="005D70D3" w:rsidRDefault="0024484E" w:rsidP="00952B53">
            <w:pPr>
              <w:tabs>
                <w:tab w:val="left" w:pos="3036"/>
              </w:tabs>
              <w:spacing w:line="192" w:lineRule="auto"/>
              <w:rPr>
                <w:rFonts w:ascii="Arial" w:hAnsi="Arial" w:cs="Arial"/>
              </w:rPr>
            </w:pPr>
            <w:r w:rsidRPr="005D70D3">
              <w:rPr>
                <w:rFonts w:ascii="Arial" w:hAnsi="Arial" w:cs="Arial"/>
              </w:rPr>
              <w:t>Ethnicity:</w:t>
            </w:r>
          </w:p>
        </w:tc>
      </w:tr>
    </w:tbl>
    <w:p w14:paraId="19C6D6B3" w14:textId="77777777" w:rsidR="0024484E" w:rsidRPr="005D70D3" w:rsidRDefault="0024484E" w:rsidP="0024484E">
      <w:pPr>
        <w:tabs>
          <w:tab w:val="left" w:pos="3036"/>
        </w:tabs>
        <w:spacing w:line="192" w:lineRule="auto"/>
        <w:rPr>
          <w:rFonts w:ascii="Arial" w:hAnsi="Arial" w:cs="Arial"/>
          <w:b/>
        </w:rPr>
      </w:pPr>
    </w:p>
    <w:tbl>
      <w:tblPr>
        <w:tblStyle w:val="TableGrid"/>
        <w:tblW w:w="10348" w:type="dxa"/>
        <w:tblInd w:w="-459" w:type="dxa"/>
        <w:tblLook w:val="04A0" w:firstRow="1" w:lastRow="0" w:firstColumn="1" w:lastColumn="0" w:noHBand="0" w:noVBand="1"/>
      </w:tblPr>
      <w:tblGrid>
        <w:gridCol w:w="5080"/>
        <w:gridCol w:w="5268"/>
      </w:tblGrid>
      <w:tr w:rsidR="0024484E" w:rsidRPr="005D70D3" w14:paraId="366F2994" w14:textId="77777777" w:rsidTr="00952B53">
        <w:trPr>
          <w:trHeight w:hRule="exact" w:val="454"/>
        </w:trPr>
        <w:tc>
          <w:tcPr>
            <w:tcW w:w="5080" w:type="dxa"/>
            <w:vMerge w:val="restart"/>
          </w:tcPr>
          <w:p w14:paraId="7C274135" w14:textId="77777777" w:rsidR="0024484E" w:rsidRPr="005D70D3" w:rsidRDefault="0024484E" w:rsidP="00952B53">
            <w:pPr>
              <w:tabs>
                <w:tab w:val="left" w:pos="-426"/>
                <w:tab w:val="left" w:pos="142"/>
                <w:tab w:val="left" w:pos="3036"/>
              </w:tabs>
              <w:spacing w:line="192" w:lineRule="auto"/>
              <w:rPr>
                <w:rFonts w:ascii="Arial" w:hAnsi="Arial" w:cs="Arial"/>
              </w:rPr>
            </w:pPr>
          </w:p>
          <w:p w14:paraId="08FD773B" w14:textId="77777777" w:rsidR="0024484E" w:rsidRPr="005D70D3" w:rsidRDefault="0024484E" w:rsidP="00952B53">
            <w:pPr>
              <w:tabs>
                <w:tab w:val="left" w:pos="-426"/>
                <w:tab w:val="left" w:pos="142"/>
                <w:tab w:val="left" w:pos="3036"/>
              </w:tabs>
              <w:spacing w:line="192" w:lineRule="auto"/>
              <w:rPr>
                <w:rFonts w:ascii="Arial" w:hAnsi="Arial" w:cs="Arial"/>
              </w:rPr>
            </w:pPr>
            <w:r w:rsidRPr="005D70D3">
              <w:rPr>
                <w:rFonts w:ascii="Arial" w:hAnsi="Arial" w:cs="Arial"/>
              </w:rPr>
              <w:t>School Address:</w:t>
            </w:r>
          </w:p>
          <w:p w14:paraId="7ED3D857" w14:textId="77777777" w:rsidR="0024484E" w:rsidRPr="005D70D3" w:rsidRDefault="0024484E" w:rsidP="00952B53">
            <w:pPr>
              <w:tabs>
                <w:tab w:val="left" w:pos="-426"/>
                <w:tab w:val="left" w:pos="142"/>
                <w:tab w:val="left" w:pos="3036"/>
              </w:tabs>
              <w:spacing w:line="192" w:lineRule="auto"/>
              <w:rPr>
                <w:rFonts w:ascii="Arial" w:hAnsi="Arial" w:cs="Arial"/>
              </w:rPr>
            </w:pPr>
          </w:p>
          <w:p w14:paraId="201F6D81" w14:textId="77777777" w:rsidR="0024484E" w:rsidRPr="005D70D3" w:rsidRDefault="0024484E" w:rsidP="00952B53">
            <w:pPr>
              <w:tabs>
                <w:tab w:val="left" w:pos="-426"/>
                <w:tab w:val="left" w:pos="142"/>
                <w:tab w:val="left" w:pos="3036"/>
              </w:tabs>
              <w:spacing w:line="192" w:lineRule="auto"/>
              <w:rPr>
                <w:rFonts w:ascii="Arial" w:hAnsi="Arial" w:cs="Arial"/>
              </w:rPr>
            </w:pPr>
          </w:p>
          <w:p w14:paraId="70B8B6EA" w14:textId="77777777" w:rsidR="0024484E" w:rsidRPr="005D70D3" w:rsidRDefault="0024484E" w:rsidP="00952B53">
            <w:pPr>
              <w:tabs>
                <w:tab w:val="left" w:pos="-426"/>
                <w:tab w:val="left" w:pos="142"/>
                <w:tab w:val="left" w:pos="3036"/>
              </w:tabs>
              <w:spacing w:line="192" w:lineRule="auto"/>
              <w:rPr>
                <w:rFonts w:ascii="Arial" w:hAnsi="Arial" w:cs="Arial"/>
              </w:rPr>
            </w:pPr>
          </w:p>
          <w:p w14:paraId="794E3307" w14:textId="77777777" w:rsidR="0024484E" w:rsidRPr="005D70D3" w:rsidRDefault="0024484E" w:rsidP="00952B53">
            <w:pPr>
              <w:tabs>
                <w:tab w:val="left" w:pos="-426"/>
                <w:tab w:val="left" w:pos="142"/>
                <w:tab w:val="left" w:pos="3036"/>
              </w:tabs>
              <w:spacing w:line="192" w:lineRule="auto"/>
              <w:rPr>
                <w:rFonts w:ascii="Arial" w:hAnsi="Arial" w:cs="Arial"/>
              </w:rPr>
            </w:pPr>
          </w:p>
          <w:p w14:paraId="480895D8" w14:textId="77777777" w:rsidR="0024484E" w:rsidRPr="005D70D3" w:rsidRDefault="0024484E" w:rsidP="00952B53">
            <w:pPr>
              <w:tabs>
                <w:tab w:val="left" w:pos="-426"/>
                <w:tab w:val="left" w:pos="142"/>
                <w:tab w:val="left" w:pos="3036"/>
              </w:tabs>
              <w:spacing w:line="192" w:lineRule="auto"/>
              <w:rPr>
                <w:rFonts w:ascii="Arial" w:hAnsi="Arial" w:cs="Arial"/>
              </w:rPr>
            </w:pPr>
          </w:p>
          <w:p w14:paraId="0C695484" w14:textId="77777777" w:rsidR="0024484E" w:rsidRPr="005D70D3" w:rsidRDefault="0024484E" w:rsidP="00952B53">
            <w:pPr>
              <w:tabs>
                <w:tab w:val="left" w:pos="-426"/>
                <w:tab w:val="left" w:pos="142"/>
                <w:tab w:val="left" w:pos="3036"/>
              </w:tabs>
              <w:spacing w:line="192" w:lineRule="auto"/>
              <w:rPr>
                <w:rFonts w:ascii="Arial" w:hAnsi="Arial" w:cs="Arial"/>
              </w:rPr>
            </w:pPr>
            <w:r w:rsidRPr="005D70D3">
              <w:rPr>
                <w:rFonts w:ascii="Arial" w:hAnsi="Arial" w:cs="Arial"/>
              </w:rPr>
              <w:t>Post Code:</w:t>
            </w:r>
          </w:p>
        </w:tc>
        <w:tc>
          <w:tcPr>
            <w:tcW w:w="4536" w:type="dxa"/>
            <w:vAlign w:val="center"/>
          </w:tcPr>
          <w:p w14:paraId="3FDC05A6" w14:textId="77777777" w:rsidR="0024484E" w:rsidRPr="005D70D3" w:rsidRDefault="0024484E" w:rsidP="00952B53">
            <w:pPr>
              <w:tabs>
                <w:tab w:val="left" w:pos="-426"/>
                <w:tab w:val="left" w:pos="142"/>
                <w:tab w:val="left" w:pos="3036"/>
              </w:tabs>
              <w:spacing w:line="192" w:lineRule="auto"/>
              <w:rPr>
                <w:rFonts w:ascii="Arial" w:hAnsi="Arial" w:cs="Arial"/>
              </w:rPr>
            </w:pPr>
          </w:p>
          <w:p w14:paraId="76D185E5" w14:textId="77777777" w:rsidR="0024484E" w:rsidRPr="005D70D3" w:rsidRDefault="0024484E" w:rsidP="00952B53">
            <w:pPr>
              <w:tabs>
                <w:tab w:val="left" w:pos="-426"/>
                <w:tab w:val="left" w:pos="142"/>
                <w:tab w:val="left" w:pos="3036"/>
              </w:tabs>
              <w:spacing w:line="192" w:lineRule="auto"/>
              <w:rPr>
                <w:rFonts w:ascii="Arial" w:hAnsi="Arial" w:cs="Arial"/>
              </w:rPr>
            </w:pPr>
            <w:r w:rsidRPr="005D70D3">
              <w:rPr>
                <w:rFonts w:ascii="Arial" w:hAnsi="Arial" w:cs="Arial"/>
              </w:rPr>
              <w:t>Telephone No:</w:t>
            </w:r>
          </w:p>
          <w:p w14:paraId="5F0AA52A" w14:textId="77777777" w:rsidR="0024484E" w:rsidRPr="005D70D3" w:rsidRDefault="0024484E" w:rsidP="00952B53">
            <w:pPr>
              <w:tabs>
                <w:tab w:val="left" w:pos="-426"/>
                <w:tab w:val="left" w:pos="142"/>
                <w:tab w:val="left" w:pos="3036"/>
              </w:tabs>
              <w:spacing w:line="192" w:lineRule="auto"/>
              <w:rPr>
                <w:rFonts w:ascii="Arial" w:hAnsi="Arial" w:cs="Arial"/>
              </w:rPr>
            </w:pPr>
          </w:p>
        </w:tc>
      </w:tr>
      <w:tr w:rsidR="0024484E" w:rsidRPr="005D70D3" w14:paraId="3C47B9E6" w14:textId="77777777" w:rsidTr="00952B53">
        <w:trPr>
          <w:trHeight w:hRule="exact" w:val="454"/>
        </w:trPr>
        <w:tc>
          <w:tcPr>
            <w:tcW w:w="5080" w:type="dxa"/>
            <w:vMerge/>
          </w:tcPr>
          <w:p w14:paraId="619AED21" w14:textId="77777777" w:rsidR="0024484E" w:rsidRPr="005D70D3" w:rsidRDefault="0024484E" w:rsidP="00952B53">
            <w:pPr>
              <w:tabs>
                <w:tab w:val="left" w:pos="-426"/>
                <w:tab w:val="left" w:pos="142"/>
                <w:tab w:val="left" w:pos="3036"/>
              </w:tabs>
              <w:spacing w:line="192" w:lineRule="auto"/>
              <w:rPr>
                <w:rFonts w:ascii="Arial" w:hAnsi="Arial" w:cs="Arial"/>
                <w:b/>
              </w:rPr>
            </w:pPr>
          </w:p>
        </w:tc>
        <w:tc>
          <w:tcPr>
            <w:tcW w:w="4536" w:type="dxa"/>
            <w:vAlign w:val="center"/>
          </w:tcPr>
          <w:p w14:paraId="0F87E714" w14:textId="77777777" w:rsidR="0024484E" w:rsidRPr="005D70D3" w:rsidRDefault="0024484E" w:rsidP="00952B53">
            <w:pPr>
              <w:tabs>
                <w:tab w:val="left" w:pos="-426"/>
                <w:tab w:val="left" w:pos="142"/>
                <w:tab w:val="left" w:pos="3036"/>
              </w:tabs>
              <w:spacing w:line="192" w:lineRule="auto"/>
              <w:rPr>
                <w:rFonts w:ascii="Arial" w:hAnsi="Arial" w:cs="Arial"/>
              </w:rPr>
            </w:pPr>
          </w:p>
          <w:p w14:paraId="6BB8A6CE" w14:textId="77777777" w:rsidR="0024484E" w:rsidRPr="005D70D3" w:rsidRDefault="0024484E" w:rsidP="00952B53">
            <w:pPr>
              <w:tabs>
                <w:tab w:val="left" w:pos="-426"/>
                <w:tab w:val="left" w:pos="142"/>
                <w:tab w:val="left" w:pos="3036"/>
              </w:tabs>
              <w:spacing w:line="192" w:lineRule="auto"/>
              <w:rPr>
                <w:rFonts w:ascii="Arial" w:hAnsi="Arial" w:cs="Arial"/>
              </w:rPr>
            </w:pPr>
            <w:r w:rsidRPr="005D70D3">
              <w:rPr>
                <w:rFonts w:ascii="Arial" w:hAnsi="Arial" w:cs="Arial"/>
              </w:rPr>
              <w:t>Mobile No:</w:t>
            </w:r>
          </w:p>
          <w:p w14:paraId="25E4240C" w14:textId="77777777" w:rsidR="0024484E" w:rsidRPr="005D70D3" w:rsidRDefault="0024484E" w:rsidP="00952B53">
            <w:pPr>
              <w:tabs>
                <w:tab w:val="left" w:pos="-426"/>
                <w:tab w:val="left" w:pos="142"/>
                <w:tab w:val="left" w:pos="3036"/>
              </w:tabs>
              <w:spacing w:line="192" w:lineRule="auto"/>
              <w:rPr>
                <w:rFonts w:ascii="Arial" w:hAnsi="Arial" w:cs="Arial"/>
              </w:rPr>
            </w:pPr>
          </w:p>
        </w:tc>
      </w:tr>
      <w:tr w:rsidR="0024484E" w:rsidRPr="005D70D3" w14:paraId="3891BE98" w14:textId="77777777" w:rsidTr="00952B53">
        <w:trPr>
          <w:trHeight w:val="442"/>
        </w:trPr>
        <w:tc>
          <w:tcPr>
            <w:tcW w:w="5080" w:type="dxa"/>
            <w:vMerge/>
          </w:tcPr>
          <w:p w14:paraId="26B388B8" w14:textId="77777777" w:rsidR="0024484E" w:rsidRPr="005D70D3" w:rsidRDefault="0024484E" w:rsidP="00952B53">
            <w:pPr>
              <w:tabs>
                <w:tab w:val="left" w:pos="-426"/>
                <w:tab w:val="left" w:pos="142"/>
                <w:tab w:val="left" w:pos="3036"/>
              </w:tabs>
              <w:spacing w:line="192" w:lineRule="auto"/>
              <w:rPr>
                <w:rFonts w:ascii="Arial" w:hAnsi="Arial" w:cs="Arial"/>
                <w:b/>
              </w:rPr>
            </w:pPr>
          </w:p>
        </w:tc>
        <w:tc>
          <w:tcPr>
            <w:tcW w:w="5268" w:type="dxa"/>
            <w:shd w:val="clear" w:color="auto" w:fill="BFBFBF" w:themeFill="background1" w:themeFillShade="BF"/>
          </w:tcPr>
          <w:p w14:paraId="5090BE5A" w14:textId="77777777" w:rsidR="0024484E" w:rsidRPr="005D70D3" w:rsidRDefault="0024484E" w:rsidP="00952B53">
            <w:pPr>
              <w:tabs>
                <w:tab w:val="left" w:pos="-426"/>
                <w:tab w:val="left" w:pos="142"/>
                <w:tab w:val="left" w:pos="3036"/>
              </w:tabs>
              <w:spacing w:line="192" w:lineRule="auto"/>
              <w:rPr>
                <w:rFonts w:ascii="Arial" w:hAnsi="Arial" w:cs="Arial"/>
                <w:b/>
              </w:rPr>
            </w:pPr>
          </w:p>
          <w:p w14:paraId="5BE375C9" w14:textId="77777777" w:rsidR="0024484E" w:rsidRPr="005D70D3" w:rsidRDefault="0024484E" w:rsidP="00952B53">
            <w:pPr>
              <w:tabs>
                <w:tab w:val="left" w:pos="-426"/>
                <w:tab w:val="left" w:pos="142"/>
                <w:tab w:val="left" w:pos="3036"/>
              </w:tabs>
              <w:spacing w:line="192" w:lineRule="auto"/>
              <w:rPr>
                <w:rFonts w:ascii="Arial" w:hAnsi="Arial" w:cs="Arial"/>
                <w:b/>
              </w:rPr>
            </w:pPr>
          </w:p>
          <w:p w14:paraId="402A79DC" w14:textId="77777777" w:rsidR="0024484E" w:rsidRPr="005D70D3" w:rsidRDefault="0024484E" w:rsidP="00952B53">
            <w:pPr>
              <w:tabs>
                <w:tab w:val="left" w:pos="-426"/>
                <w:tab w:val="left" w:pos="142"/>
                <w:tab w:val="left" w:pos="3036"/>
              </w:tabs>
              <w:spacing w:line="192" w:lineRule="auto"/>
              <w:rPr>
                <w:rFonts w:ascii="Arial" w:hAnsi="Arial" w:cs="Arial"/>
                <w:b/>
              </w:rPr>
            </w:pPr>
          </w:p>
        </w:tc>
      </w:tr>
    </w:tbl>
    <w:p w14:paraId="4A49A69C" w14:textId="77777777" w:rsidR="0024484E" w:rsidRPr="005D70D3" w:rsidRDefault="0024484E" w:rsidP="0024484E">
      <w:pPr>
        <w:tabs>
          <w:tab w:val="left" w:pos="-426"/>
          <w:tab w:val="left" w:pos="142"/>
          <w:tab w:val="left" w:pos="3036"/>
        </w:tabs>
        <w:spacing w:after="120" w:line="240" w:lineRule="auto"/>
        <w:rPr>
          <w:rFonts w:ascii="Arial" w:hAnsi="Arial" w:cs="Arial"/>
          <w:b/>
        </w:rPr>
      </w:pPr>
    </w:p>
    <w:p w14:paraId="06897CE7" w14:textId="77777777" w:rsidR="0024484E" w:rsidRPr="005D70D3" w:rsidRDefault="0024484E" w:rsidP="0024484E">
      <w:pPr>
        <w:tabs>
          <w:tab w:val="left" w:pos="-426"/>
          <w:tab w:val="left" w:pos="142"/>
          <w:tab w:val="left" w:pos="3036"/>
        </w:tabs>
        <w:spacing w:after="120" w:line="240" w:lineRule="auto"/>
        <w:ind w:hanging="426"/>
        <w:rPr>
          <w:rFonts w:ascii="Arial" w:hAnsi="Arial" w:cs="Arial"/>
          <w:b/>
        </w:rPr>
      </w:pPr>
      <w:r w:rsidRPr="005D70D3">
        <w:rPr>
          <w:rFonts w:ascii="Arial" w:hAnsi="Arial" w:cs="Arial"/>
          <w:b/>
        </w:rPr>
        <w:t>Attendance</w:t>
      </w:r>
    </w:p>
    <w:tbl>
      <w:tblPr>
        <w:tblStyle w:val="TableGrid"/>
        <w:tblW w:w="10308" w:type="dxa"/>
        <w:tblInd w:w="-431" w:type="dxa"/>
        <w:tblLook w:val="04A0" w:firstRow="1" w:lastRow="0" w:firstColumn="1" w:lastColumn="0" w:noHBand="0" w:noVBand="1"/>
      </w:tblPr>
      <w:tblGrid>
        <w:gridCol w:w="3261"/>
        <w:gridCol w:w="7047"/>
      </w:tblGrid>
      <w:tr w:rsidR="0024484E" w:rsidRPr="005D70D3" w14:paraId="58AA7519" w14:textId="77777777" w:rsidTr="00952B53">
        <w:trPr>
          <w:trHeight w:val="394"/>
        </w:trPr>
        <w:tc>
          <w:tcPr>
            <w:tcW w:w="3261" w:type="dxa"/>
            <w:vMerge w:val="restart"/>
            <w:vAlign w:val="center"/>
          </w:tcPr>
          <w:p w14:paraId="63894F4E" w14:textId="77777777" w:rsidR="0024484E" w:rsidRPr="005D70D3" w:rsidRDefault="0024484E" w:rsidP="00952B53">
            <w:pPr>
              <w:tabs>
                <w:tab w:val="left" w:pos="-426"/>
                <w:tab w:val="left" w:pos="142"/>
                <w:tab w:val="left" w:pos="3036"/>
              </w:tabs>
              <w:rPr>
                <w:rFonts w:ascii="Arial" w:hAnsi="Arial" w:cs="Arial"/>
              </w:rPr>
            </w:pPr>
            <w:r w:rsidRPr="005D70D3">
              <w:rPr>
                <w:rFonts w:ascii="Arial" w:hAnsi="Arial" w:cs="Arial"/>
              </w:rPr>
              <w:t>Current %</w:t>
            </w:r>
          </w:p>
          <w:p w14:paraId="25B455AE" w14:textId="77777777" w:rsidR="0024484E" w:rsidRPr="005D70D3" w:rsidRDefault="0024484E" w:rsidP="00952B53">
            <w:pPr>
              <w:tabs>
                <w:tab w:val="left" w:pos="-426"/>
                <w:tab w:val="left" w:pos="142"/>
                <w:tab w:val="left" w:pos="3036"/>
              </w:tabs>
              <w:rPr>
                <w:rFonts w:ascii="Arial" w:hAnsi="Arial" w:cs="Arial"/>
              </w:rPr>
            </w:pPr>
            <w:r w:rsidRPr="005D70D3">
              <w:rPr>
                <w:rFonts w:ascii="Arial" w:hAnsi="Arial" w:cs="Arial"/>
              </w:rPr>
              <w:t>Previous years %</w:t>
            </w:r>
          </w:p>
          <w:p w14:paraId="1247AEBC" w14:textId="77777777" w:rsidR="0024484E" w:rsidRPr="005D70D3" w:rsidRDefault="0024484E" w:rsidP="00952B53">
            <w:pPr>
              <w:tabs>
                <w:tab w:val="left" w:pos="-426"/>
                <w:tab w:val="left" w:pos="142"/>
                <w:tab w:val="left" w:pos="3036"/>
              </w:tabs>
              <w:spacing w:after="120"/>
              <w:rPr>
                <w:rFonts w:ascii="Arial" w:hAnsi="Arial" w:cs="Arial"/>
              </w:rPr>
            </w:pPr>
            <w:r w:rsidRPr="005D70D3">
              <w:rPr>
                <w:rFonts w:ascii="Arial" w:hAnsi="Arial" w:cs="Arial"/>
              </w:rPr>
              <w:t>Offsite %</w:t>
            </w:r>
          </w:p>
          <w:p w14:paraId="63071073" w14:textId="77777777" w:rsidR="0024484E" w:rsidRPr="005D70D3" w:rsidRDefault="0024484E" w:rsidP="00952B53">
            <w:pPr>
              <w:tabs>
                <w:tab w:val="left" w:pos="-426"/>
                <w:tab w:val="left" w:pos="142"/>
                <w:tab w:val="left" w:pos="3036"/>
              </w:tabs>
              <w:spacing w:after="240"/>
              <w:rPr>
                <w:rFonts w:ascii="Arial" w:hAnsi="Arial" w:cs="Arial"/>
              </w:rPr>
            </w:pPr>
          </w:p>
        </w:tc>
        <w:tc>
          <w:tcPr>
            <w:tcW w:w="7047" w:type="dxa"/>
            <w:vAlign w:val="center"/>
          </w:tcPr>
          <w:p w14:paraId="210F07C9" w14:textId="77777777" w:rsidR="0024484E" w:rsidRPr="005D70D3" w:rsidRDefault="0024484E" w:rsidP="00952B53">
            <w:pPr>
              <w:rPr>
                <w:rFonts w:ascii="Arial" w:hAnsi="Arial" w:cs="Arial"/>
              </w:rPr>
            </w:pPr>
            <w:r w:rsidRPr="005D70D3">
              <w:rPr>
                <w:rFonts w:ascii="Arial" w:hAnsi="Arial" w:cs="Arial"/>
              </w:rPr>
              <w:t>EWO involvement:                               Yes / No</w:t>
            </w:r>
          </w:p>
        </w:tc>
      </w:tr>
      <w:tr w:rsidR="0024484E" w:rsidRPr="005D70D3" w14:paraId="3D1FF6F4" w14:textId="77777777" w:rsidTr="00952B53">
        <w:trPr>
          <w:trHeight w:hRule="exact" w:val="393"/>
        </w:trPr>
        <w:tc>
          <w:tcPr>
            <w:tcW w:w="3261" w:type="dxa"/>
            <w:vMerge/>
            <w:vAlign w:val="center"/>
          </w:tcPr>
          <w:p w14:paraId="1E5B1A13" w14:textId="77777777" w:rsidR="0024484E" w:rsidRPr="005D70D3" w:rsidRDefault="0024484E" w:rsidP="00952B53">
            <w:pPr>
              <w:tabs>
                <w:tab w:val="left" w:pos="-426"/>
                <w:tab w:val="left" w:pos="142"/>
                <w:tab w:val="left" w:pos="3036"/>
              </w:tabs>
              <w:rPr>
                <w:rFonts w:ascii="Arial" w:hAnsi="Arial" w:cs="Arial"/>
              </w:rPr>
            </w:pPr>
          </w:p>
        </w:tc>
        <w:tc>
          <w:tcPr>
            <w:tcW w:w="7047" w:type="dxa"/>
            <w:vAlign w:val="center"/>
          </w:tcPr>
          <w:p w14:paraId="28040426" w14:textId="77777777" w:rsidR="0024484E" w:rsidRPr="005D70D3" w:rsidRDefault="0024484E" w:rsidP="00952B53">
            <w:pPr>
              <w:rPr>
                <w:rFonts w:ascii="Arial" w:hAnsi="Arial" w:cs="Arial"/>
              </w:rPr>
            </w:pPr>
            <w:r w:rsidRPr="005D70D3">
              <w:rPr>
                <w:rFonts w:ascii="Arial" w:hAnsi="Arial" w:cs="Arial"/>
              </w:rPr>
              <w:t>Part time                                                  Yes / No</w:t>
            </w:r>
          </w:p>
        </w:tc>
      </w:tr>
      <w:tr w:rsidR="0024484E" w:rsidRPr="005D70D3" w14:paraId="79F0CA4C" w14:textId="77777777" w:rsidTr="00952B53">
        <w:trPr>
          <w:trHeight w:val="795"/>
        </w:trPr>
        <w:tc>
          <w:tcPr>
            <w:tcW w:w="10308" w:type="dxa"/>
            <w:gridSpan w:val="2"/>
          </w:tcPr>
          <w:p w14:paraId="0E51BD9E" w14:textId="77777777" w:rsidR="0024484E" w:rsidRPr="005D70D3" w:rsidRDefault="0024484E" w:rsidP="00952B53">
            <w:pPr>
              <w:tabs>
                <w:tab w:val="left" w:pos="-426"/>
                <w:tab w:val="left" w:pos="142"/>
                <w:tab w:val="left" w:pos="3036"/>
              </w:tabs>
              <w:spacing w:after="240"/>
              <w:rPr>
                <w:rFonts w:ascii="Arial" w:hAnsi="Arial" w:cs="Arial"/>
              </w:rPr>
            </w:pPr>
            <w:r w:rsidRPr="005D70D3">
              <w:rPr>
                <w:rFonts w:ascii="Arial" w:hAnsi="Arial" w:cs="Arial"/>
              </w:rPr>
              <w:t>Comments:</w:t>
            </w:r>
          </w:p>
          <w:p w14:paraId="70E41B1B" w14:textId="77777777" w:rsidR="0024484E" w:rsidRPr="005D70D3" w:rsidRDefault="0024484E" w:rsidP="00952B53">
            <w:pPr>
              <w:tabs>
                <w:tab w:val="left" w:pos="-426"/>
                <w:tab w:val="left" w:pos="142"/>
                <w:tab w:val="left" w:pos="3036"/>
              </w:tabs>
              <w:spacing w:after="240"/>
              <w:rPr>
                <w:rFonts w:ascii="Arial" w:hAnsi="Arial" w:cs="Arial"/>
              </w:rPr>
            </w:pPr>
          </w:p>
        </w:tc>
      </w:tr>
    </w:tbl>
    <w:p w14:paraId="258DD09A" w14:textId="77777777" w:rsidR="0024484E" w:rsidRPr="005D70D3" w:rsidRDefault="0024484E" w:rsidP="0024484E">
      <w:pPr>
        <w:tabs>
          <w:tab w:val="left" w:pos="-426"/>
          <w:tab w:val="left" w:pos="142"/>
          <w:tab w:val="left" w:pos="3036"/>
        </w:tabs>
        <w:spacing w:after="120" w:line="240" w:lineRule="auto"/>
        <w:rPr>
          <w:rFonts w:ascii="Arial" w:hAnsi="Arial" w:cs="Arial"/>
          <w:b/>
        </w:rPr>
      </w:pPr>
    </w:p>
    <w:p w14:paraId="4C887BB0" w14:textId="77777777" w:rsidR="0024484E" w:rsidRPr="005D70D3" w:rsidRDefault="0024484E" w:rsidP="0024484E">
      <w:pPr>
        <w:tabs>
          <w:tab w:val="left" w:pos="-426"/>
          <w:tab w:val="left" w:pos="142"/>
          <w:tab w:val="left" w:pos="3036"/>
        </w:tabs>
        <w:spacing w:after="120" w:line="240" w:lineRule="auto"/>
        <w:rPr>
          <w:rFonts w:ascii="Arial" w:hAnsi="Arial" w:cs="Arial"/>
          <w:b/>
        </w:rPr>
      </w:pPr>
      <w:r w:rsidRPr="005D70D3">
        <w:rPr>
          <w:rFonts w:ascii="Arial" w:hAnsi="Arial" w:cs="Arial"/>
          <w:b/>
        </w:rPr>
        <w:t>Attainment Record</w:t>
      </w:r>
    </w:p>
    <w:p w14:paraId="2AFDDD50" w14:textId="77777777" w:rsidR="0024484E" w:rsidRPr="005D70D3" w:rsidRDefault="0024484E" w:rsidP="0024484E">
      <w:pPr>
        <w:tabs>
          <w:tab w:val="left" w:pos="-426"/>
          <w:tab w:val="left" w:pos="142"/>
          <w:tab w:val="left" w:pos="3036"/>
        </w:tabs>
        <w:spacing w:after="120" w:line="240" w:lineRule="auto"/>
        <w:ind w:hanging="425"/>
        <w:rPr>
          <w:rFonts w:ascii="Arial" w:hAnsi="Arial" w:cs="Arial"/>
        </w:rPr>
      </w:pPr>
      <w:r w:rsidRPr="005D70D3">
        <w:rPr>
          <w:rFonts w:ascii="Arial" w:hAnsi="Arial" w:cs="Arial"/>
        </w:rPr>
        <w:t>Include the latest school report for Key Stage 3 and 4 students (refer to Documentation*).</w:t>
      </w:r>
    </w:p>
    <w:p w14:paraId="68201FC0" w14:textId="77777777" w:rsidR="0024484E" w:rsidRPr="005D70D3" w:rsidRDefault="0024484E" w:rsidP="0024484E">
      <w:pPr>
        <w:tabs>
          <w:tab w:val="left" w:pos="-426"/>
          <w:tab w:val="left" w:pos="142"/>
          <w:tab w:val="left" w:pos="3036"/>
        </w:tabs>
        <w:spacing w:after="120" w:line="240" w:lineRule="auto"/>
        <w:rPr>
          <w:rFonts w:ascii="Arial" w:hAnsi="Arial" w:cs="Arial"/>
          <w:b/>
        </w:rPr>
      </w:pPr>
    </w:p>
    <w:tbl>
      <w:tblPr>
        <w:tblStyle w:val="TableGrid"/>
        <w:tblW w:w="10349" w:type="dxa"/>
        <w:tblInd w:w="-431" w:type="dxa"/>
        <w:tblLook w:val="04A0" w:firstRow="1" w:lastRow="0" w:firstColumn="1" w:lastColumn="0" w:noHBand="0" w:noVBand="1"/>
      </w:tblPr>
      <w:tblGrid>
        <w:gridCol w:w="5021"/>
        <w:gridCol w:w="5328"/>
      </w:tblGrid>
      <w:tr w:rsidR="0024484E" w:rsidRPr="005D70D3" w14:paraId="42675077" w14:textId="77777777" w:rsidTr="00952B53">
        <w:trPr>
          <w:trHeight w:hRule="exact" w:val="454"/>
        </w:trPr>
        <w:tc>
          <w:tcPr>
            <w:tcW w:w="10349" w:type="dxa"/>
            <w:gridSpan w:val="2"/>
            <w:vAlign w:val="center"/>
          </w:tcPr>
          <w:p w14:paraId="336EF2D9" w14:textId="77777777" w:rsidR="0024484E" w:rsidRPr="005D70D3" w:rsidRDefault="0024484E" w:rsidP="00952B53">
            <w:pPr>
              <w:tabs>
                <w:tab w:val="left" w:pos="-426"/>
                <w:tab w:val="left" w:pos="142"/>
                <w:tab w:val="left" w:pos="3036"/>
              </w:tabs>
              <w:spacing w:after="120"/>
              <w:rPr>
                <w:rFonts w:ascii="Arial" w:hAnsi="Arial" w:cs="Arial"/>
              </w:rPr>
            </w:pPr>
            <w:r w:rsidRPr="005D70D3">
              <w:rPr>
                <w:rFonts w:ascii="Arial" w:hAnsi="Arial" w:cs="Arial"/>
              </w:rPr>
              <w:t>Key Stage 1 SAT Results (if applicable)</w:t>
            </w:r>
          </w:p>
        </w:tc>
      </w:tr>
      <w:tr w:rsidR="0024484E" w:rsidRPr="005D70D3" w14:paraId="1FBC9C0D" w14:textId="77777777" w:rsidTr="00952B53">
        <w:trPr>
          <w:trHeight w:hRule="exact" w:val="454"/>
        </w:trPr>
        <w:tc>
          <w:tcPr>
            <w:tcW w:w="5021" w:type="dxa"/>
            <w:vAlign w:val="center"/>
          </w:tcPr>
          <w:p w14:paraId="1086B2B6" w14:textId="77777777" w:rsidR="0024484E" w:rsidRPr="005D70D3" w:rsidRDefault="0024484E" w:rsidP="00952B53">
            <w:pPr>
              <w:tabs>
                <w:tab w:val="left" w:pos="-426"/>
                <w:tab w:val="left" w:pos="142"/>
                <w:tab w:val="left" w:pos="3036"/>
              </w:tabs>
              <w:spacing w:after="120"/>
              <w:rPr>
                <w:rFonts w:ascii="Arial" w:hAnsi="Arial" w:cs="Arial"/>
              </w:rPr>
            </w:pPr>
            <w:r w:rsidRPr="005D70D3">
              <w:rPr>
                <w:rFonts w:ascii="Arial" w:hAnsi="Arial" w:cs="Arial"/>
              </w:rPr>
              <w:t>English</w:t>
            </w:r>
          </w:p>
        </w:tc>
        <w:tc>
          <w:tcPr>
            <w:tcW w:w="5328" w:type="dxa"/>
          </w:tcPr>
          <w:p w14:paraId="1A829C8D" w14:textId="77777777" w:rsidR="0024484E" w:rsidRPr="005D70D3" w:rsidRDefault="0024484E" w:rsidP="00952B53">
            <w:pPr>
              <w:tabs>
                <w:tab w:val="left" w:pos="-426"/>
                <w:tab w:val="left" w:pos="142"/>
                <w:tab w:val="left" w:pos="3036"/>
              </w:tabs>
              <w:spacing w:after="120"/>
              <w:rPr>
                <w:rFonts w:ascii="Arial" w:hAnsi="Arial" w:cs="Arial"/>
                <w:b/>
              </w:rPr>
            </w:pPr>
          </w:p>
        </w:tc>
      </w:tr>
      <w:tr w:rsidR="0024484E" w:rsidRPr="005D70D3" w14:paraId="64BEF11B" w14:textId="77777777" w:rsidTr="00952B53">
        <w:trPr>
          <w:trHeight w:hRule="exact" w:val="454"/>
        </w:trPr>
        <w:tc>
          <w:tcPr>
            <w:tcW w:w="5021" w:type="dxa"/>
            <w:vAlign w:val="center"/>
          </w:tcPr>
          <w:p w14:paraId="21BB557F" w14:textId="77777777" w:rsidR="0024484E" w:rsidRPr="005D70D3" w:rsidRDefault="0024484E" w:rsidP="00952B53">
            <w:pPr>
              <w:tabs>
                <w:tab w:val="left" w:pos="-426"/>
                <w:tab w:val="left" w:pos="142"/>
                <w:tab w:val="left" w:pos="3036"/>
              </w:tabs>
              <w:spacing w:after="120"/>
              <w:rPr>
                <w:rFonts w:ascii="Arial" w:hAnsi="Arial" w:cs="Arial"/>
              </w:rPr>
            </w:pPr>
            <w:r w:rsidRPr="005D70D3">
              <w:rPr>
                <w:rFonts w:ascii="Arial" w:hAnsi="Arial" w:cs="Arial"/>
              </w:rPr>
              <w:t>Mathematics</w:t>
            </w:r>
          </w:p>
        </w:tc>
        <w:tc>
          <w:tcPr>
            <w:tcW w:w="5328" w:type="dxa"/>
          </w:tcPr>
          <w:p w14:paraId="2ACBBA83" w14:textId="77777777" w:rsidR="0024484E" w:rsidRPr="005D70D3" w:rsidRDefault="0024484E" w:rsidP="00952B53">
            <w:pPr>
              <w:tabs>
                <w:tab w:val="left" w:pos="-426"/>
                <w:tab w:val="left" w:pos="142"/>
                <w:tab w:val="left" w:pos="3036"/>
              </w:tabs>
              <w:spacing w:after="120"/>
              <w:rPr>
                <w:rFonts w:ascii="Arial" w:hAnsi="Arial" w:cs="Arial"/>
                <w:b/>
              </w:rPr>
            </w:pPr>
          </w:p>
        </w:tc>
      </w:tr>
      <w:tr w:rsidR="0024484E" w:rsidRPr="005D70D3" w14:paraId="6B62021A" w14:textId="77777777" w:rsidTr="00952B53">
        <w:trPr>
          <w:trHeight w:hRule="exact" w:val="454"/>
        </w:trPr>
        <w:tc>
          <w:tcPr>
            <w:tcW w:w="5021" w:type="dxa"/>
            <w:vAlign w:val="center"/>
          </w:tcPr>
          <w:p w14:paraId="0C347785" w14:textId="77777777" w:rsidR="0024484E" w:rsidRPr="005D70D3" w:rsidRDefault="0024484E" w:rsidP="00952B53">
            <w:pPr>
              <w:tabs>
                <w:tab w:val="left" w:pos="-426"/>
                <w:tab w:val="left" w:pos="142"/>
                <w:tab w:val="left" w:pos="3036"/>
              </w:tabs>
              <w:spacing w:after="120"/>
              <w:rPr>
                <w:rFonts w:ascii="Arial" w:hAnsi="Arial" w:cs="Arial"/>
              </w:rPr>
            </w:pPr>
            <w:r w:rsidRPr="005D70D3">
              <w:rPr>
                <w:rFonts w:ascii="Arial" w:hAnsi="Arial" w:cs="Arial"/>
              </w:rPr>
              <w:t>Science</w:t>
            </w:r>
          </w:p>
        </w:tc>
        <w:tc>
          <w:tcPr>
            <w:tcW w:w="5328" w:type="dxa"/>
          </w:tcPr>
          <w:p w14:paraId="53D9F392" w14:textId="77777777" w:rsidR="0024484E" w:rsidRPr="005D70D3" w:rsidRDefault="0024484E" w:rsidP="00952B53">
            <w:pPr>
              <w:tabs>
                <w:tab w:val="left" w:pos="-426"/>
                <w:tab w:val="left" w:pos="142"/>
                <w:tab w:val="left" w:pos="3036"/>
              </w:tabs>
              <w:spacing w:after="120"/>
              <w:rPr>
                <w:rFonts w:ascii="Arial" w:hAnsi="Arial" w:cs="Arial"/>
                <w:b/>
              </w:rPr>
            </w:pPr>
          </w:p>
        </w:tc>
      </w:tr>
    </w:tbl>
    <w:p w14:paraId="29F78606" w14:textId="77777777" w:rsidR="0024484E" w:rsidRPr="005D70D3" w:rsidRDefault="0024484E" w:rsidP="0024484E">
      <w:pPr>
        <w:tabs>
          <w:tab w:val="left" w:pos="-426"/>
          <w:tab w:val="left" w:pos="142"/>
          <w:tab w:val="left" w:pos="3036"/>
        </w:tabs>
        <w:spacing w:after="120" w:line="240" w:lineRule="auto"/>
        <w:rPr>
          <w:rFonts w:ascii="Arial" w:hAnsi="Arial" w:cs="Arial"/>
          <w:b/>
        </w:rPr>
      </w:pPr>
    </w:p>
    <w:tbl>
      <w:tblPr>
        <w:tblStyle w:val="TableGrid"/>
        <w:tblW w:w="10349" w:type="dxa"/>
        <w:tblInd w:w="-431" w:type="dxa"/>
        <w:tblLook w:val="04A0" w:firstRow="1" w:lastRow="0" w:firstColumn="1" w:lastColumn="0" w:noHBand="0" w:noVBand="1"/>
      </w:tblPr>
      <w:tblGrid>
        <w:gridCol w:w="5021"/>
        <w:gridCol w:w="5328"/>
      </w:tblGrid>
      <w:tr w:rsidR="0024484E" w:rsidRPr="005D70D3" w14:paraId="00E24E64" w14:textId="77777777" w:rsidTr="00952B53">
        <w:trPr>
          <w:trHeight w:hRule="exact" w:val="454"/>
        </w:trPr>
        <w:tc>
          <w:tcPr>
            <w:tcW w:w="5021" w:type="dxa"/>
            <w:vAlign w:val="center"/>
          </w:tcPr>
          <w:p w14:paraId="17DD6149" w14:textId="77777777" w:rsidR="0024484E" w:rsidRPr="005D70D3" w:rsidRDefault="0024484E" w:rsidP="00952B53">
            <w:pPr>
              <w:tabs>
                <w:tab w:val="left" w:pos="-426"/>
                <w:tab w:val="left" w:pos="142"/>
                <w:tab w:val="left" w:pos="3036"/>
              </w:tabs>
              <w:spacing w:after="120"/>
              <w:rPr>
                <w:rFonts w:ascii="Arial" w:hAnsi="Arial" w:cs="Arial"/>
              </w:rPr>
            </w:pPr>
            <w:r w:rsidRPr="005D70D3">
              <w:rPr>
                <w:rFonts w:ascii="Arial" w:hAnsi="Arial" w:cs="Arial"/>
              </w:rPr>
              <w:t>Key Stage 2 SAT Results (if applicable)</w:t>
            </w:r>
          </w:p>
        </w:tc>
        <w:tc>
          <w:tcPr>
            <w:tcW w:w="5328" w:type="dxa"/>
          </w:tcPr>
          <w:p w14:paraId="22E9DD7A" w14:textId="77777777" w:rsidR="0024484E" w:rsidRPr="005D70D3" w:rsidRDefault="0024484E" w:rsidP="00952B53">
            <w:pPr>
              <w:tabs>
                <w:tab w:val="left" w:pos="-426"/>
                <w:tab w:val="left" w:pos="142"/>
                <w:tab w:val="left" w:pos="3036"/>
              </w:tabs>
              <w:spacing w:after="120"/>
              <w:rPr>
                <w:rFonts w:ascii="Arial" w:hAnsi="Arial" w:cs="Arial"/>
                <w:b/>
              </w:rPr>
            </w:pPr>
          </w:p>
        </w:tc>
      </w:tr>
      <w:tr w:rsidR="0024484E" w:rsidRPr="005D70D3" w14:paraId="0AA4190A" w14:textId="77777777" w:rsidTr="00952B53">
        <w:trPr>
          <w:trHeight w:hRule="exact" w:val="454"/>
        </w:trPr>
        <w:tc>
          <w:tcPr>
            <w:tcW w:w="5021" w:type="dxa"/>
            <w:vAlign w:val="center"/>
          </w:tcPr>
          <w:p w14:paraId="04E6073B" w14:textId="77777777" w:rsidR="0024484E" w:rsidRPr="005D70D3" w:rsidRDefault="0024484E" w:rsidP="00952B53">
            <w:pPr>
              <w:tabs>
                <w:tab w:val="left" w:pos="-426"/>
                <w:tab w:val="left" w:pos="142"/>
                <w:tab w:val="left" w:pos="3036"/>
              </w:tabs>
              <w:spacing w:after="120"/>
              <w:rPr>
                <w:rFonts w:ascii="Arial" w:hAnsi="Arial" w:cs="Arial"/>
              </w:rPr>
            </w:pPr>
            <w:r w:rsidRPr="005D70D3">
              <w:rPr>
                <w:rFonts w:ascii="Arial" w:hAnsi="Arial" w:cs="Arial"/>
              </w:rPr>
              <w:t>English</w:t>
            </w:r>
          </w:p>
        </w:tc>
        <w:tc>
          <w:tcPr>
            <w:tcW w:w="5328" w:type="dxa"/>
          </w:tcPr>
          <w:p w14:paraId="07B01F0E" w14:textId="77777777" w:rsidR="0024484E" w:rsidRPr="005D70D3" w:rsidRDefault="0024484E" w:rsidP="00952B53">
            <w:pPr>
              <w:tabs>
                <w:tab w:val="left" w:pos="-426"/>
                <w:tab w:val="left" w:pos="142"/>
                <w:tab w:val="left" w:pos="3036"/>
              </w:tabs>
              <w:spacing w:after="120"/>
              <w:rPr>
                <w:rFonts w:ascii="Arial" w:hAnsi="Arial" w:cs="Arial"/>
                <w:b/>
              </w:rPr>
            </w:pPr>
          </w:p>
        </w:tc>
      </w:tr>
      <w:tr w:rsidR="0024484E" w:rsidRPr="005D70D3" w14:paraId="4B1F4CB0" w14:textId="77777777" w:rsidTr="00952B53">
        <w:trPr>
          <w:trHeight w:hRule="exact" w:val="454"/>
        </w:trPr>
        <w:tc>
          <w:tcPr>
            <w:tcW w:w="5021" w:type="dxa"/>
            <w:vAlign w:val="center"/>
          </w:tcPr>
          <w:p w14:paraId="54614AA3" w14:textId="77777777" w:rsidR="0024484E" w:rsidRPr="005D70D3" w:rsidRDefault="0024484E" w:rsidP="00952B53">
            <w:pPr>
              <w:tabs>
                <w:tab w:val="left" w:pos="-426"/>
                <w:tab w:val="left" w:pos="142"/>
                <w:tab w:val="left" w:pos="3036"/>
              </w:tabs>
              <w:spacing w:after="120"/>
              <w:rPr>
                <w:rFonts w:ascii="Arial" w:hAnsi="Arial" w:cs="Arial"/>
              </w:rPr>
            </w:pPr>
            <w:r w:rsidRPr="005D70D3">
              <w:rPr>
                <w:rFonts w:ascii="Arial" w:hAnsi="Arial" w:cs="Arial"/>
              </w:rPr>
              <w:t>Mathematics</w:t>
            </w:r>
          </w:p>
        </w:tc>
        <w:tc>
          <w:tcPr>
            <w:tcW w:w="5328" w:type="dxa"/>
          </w:tcPr>
          <w:p w14:paraId="33792F7B" w14:textId="77777777" w:rsidR="0024484E" w:rsidRPr="005D70D3" w:rsidRDefault="0024484E" w:rsidP="00952B53">
            <w:pPr>
              <w:tabs>
                <w:tab w:val="left" w:pos="-426"/>
                <w:tab w:val="left" w:pos="142"/>
                <w:tab w:val="left" w:pos="3036"/>
              </w:tabs>
              <w:spacing w:after="120"/>
              <w:rPr>
                <w:rFonts w:ascii="Arial" w:hAnsi="Arial" w:cs="Arial"/>
                <w:b/>
              </w:rPr>
            </w:pPr>
          </w:p>
        </w:tc>
      </w:tr>
      <w:tr w:rsidR="0024484E" w:rsidRPr="005D70D3" w14:paraId="77B6AD11" w14:textId="77777777" w:rsidTr="00952B53">
        <w:trPr>
          <w:trHeight w:hRule="exact" w:val="454"/>
        </w:trPr>
        <w:tc>
          <w:tcPr>
            <w:tcW w:w="5021" w:type="dxa"/>
            <w:vAlign w:val="center"/>
          </w:tcPr>
          <w:p w14:paraId="0ACDCEF6" w14:textId="77777777" w:rsidR="0024484E" w:rsidRPr="005D70D3" w:rsidRDefault="0024484E" w:rsidP="00952B53">
            <w:pPr>
              <w:tabs>
                <w:tab w:val="left" w:pos="-426"/>
                <w:tab w:val="left" w:pos="142"/>
                <w:tab w:val="left" w:pos="3036"/>
              </w:tabs>
              <w:spacing w:after="120"/>
              <w:rPr>
                <w:rFonts w:ascii="Arial" w:hAnsi="Arial" w:cs="Arial"/>
              </w:rPr>
            </w:pPr>
            <w:r w:rsidRPr="005D70D3">
              <w:rPr>
                <w:rFonts w:ascii="Arial" w:hAnsi="Arial" w:cs="Arial"/>
              </w:rPr>
              <w:t>Science</w:t>
            </w:r>
          </w:p>
        </w:tc>
        <w:tc>
          <w:tcPr>
            <w:tcW w:w="5328" w:type="dxa"/>
          </w:tcPr>
          <w:p w14:paraId="148970BD" w14:textId="77777777" w:rsidR="0024484E" w:rsidRPr="005D70D3" w:rsidRDefault="0024484E" w:rsidP="00952B53">
            <w:pPr>
              <w:tabs>
                <w:tab w:val="left" w:pos="-426"/>
                <w:tab w:val="left" w:pos="142"/>
                <w:tab w:val="left" w:pos="3036"/>
              </w:tabs>
              <w:spacing w:after="120"/>
              <w:rPr>
                <w:rFonts w:ascii="Arial" w:hAnsi="Arial" w:cs="Arial"/>
                <w:b/>
              </w:rPr>
            </w:pPr>
          </w:p>
        </w:tc>
      </w:tr>
    </w:tbl>
    <w:p w14:paraId="361A5E09" w14:textId="77777777" w:rsidR="0024484E" w:rsidRPr="005D70D3" w:rsidRDefault="0024484E" w:rsidP="0024484E">
      <w:pPr>
        <w:tabs>
          <w:tab w:val="left" w:pos="-426"/>
          <w:tab w:val="left" w:pos="0"/>
          <w:tab w:val="left" w:pos="3036"/>
        </w:tabs>
        <w:spacing w:after="120" w:line="240" w:lineRule="auto"/>
        <w:ind w:right="-733"/>
        <w:rPr>
          <w:rFonts w:ascii="Arial" w:hAnsi="Arial" w:cs="Arial"/>
          <w:b/>
        </w:rPr>
      </w:pPr>
    </w:p>
    <w:tbl>
      <w:tblPr>
        <w:tblStyle w:val="TableGrid"/>
        <w:tblW w:w="10349" w:type="dxa"/>
        <w:tblInd w:w="-431" w:type="dxa"/>
        <w:tblLook w:val="04A0" w:firstRow="1" w:lastRow="0" w:firstColumn="1" w:lastColumn="0" w:noHBand="0" w:noVBand="1"/>
      </w:tblPr>
      <w:tblGrid>
        <w:gridCol w:w="5021"/>
        <w:gridCol w:w="5328"/>
      </w:tblGrid>
      <w:tr w:rsidR="0024484E" w:rsidRPr="005D70D3" w14:paraId="49E7B484" w14:textId="77777777" w:rsidTr="00952B53">
        <w:trPr>
          <w:trHeight w:hRule="exact" w:val="454"/>
        </w:trPr>
        <w:tc>
          <w:tcPr>
            <w:tcW w:w="5021" w:type="dxa"/>
            <w:vAlign w:val="center"/>
          </w:tcPr>
          <w:p w14:paraId="2C9658A9" w14:textId="77777777" w:rsidR="0024484E" w:rsidRPr="005D70D3" w:rsidRDefault="0024484E" w:rsidP="00952B53">
            <w:pPr>
              <w:tabs>
                <w:tab w:val="left" w:pos="-426"/>
                <w:tab w:val="left" w:pos="142"/>
                <w:tab w:val="left" w:pos="3036"/>
              </w:tabs>
              <w:spacing w:after="120"/>
              <w:rPr>
                <w:rFonts w:ascii="Arial" w:hAnsi="Arial" w:cs="Arial"/>
              </w:rPr>
            </w:pPr>
            <w:r w:rsidRPr="005D70D3">
              <w:rPr>
                <w:rFonts w:ascii="Arial" w:hAnsi="Arial" w:cs="Arial"/>
              </w:rPr>
              <w:t>Key Stage 3 SAT Results (if applicable)</w:t>
            </w:r>
          </w:p>
        </w:tc>
        <w:tc>
          <w:tcPr>
            <w:tcW w:w="5328" w:type="dxa"/>
          </w:tcPr>
          <w:p w14:paraId="1ED4199F" w14:textId="77777777" w:rsidR="0024484E" w:rsidRPr="005D70D3" w:rsidRDefault="0024484E" w:rsidP="00952B53">
            <w:pPr>
              <w:tabs>
                <w:tab w:val="left" w:pos="-426"/>
                <w:tab w:val="left" w:pos="142"/>
                <w:tab w:val="left" w:pos="3036"/>
              </w:tabs>
              <w:spacing w:after="120"/>
              <w:rPr>
                <w:rFonts w:ascii="Arial" w:hAnsi="Arial" w:cs="Arial"/>
                <w:b/>
              </w:rPr>
            </w:pPr>
          </w:p>
        </w:tc>
      </w:tr>
      <w:tr w:rsidR="0024484E" w:rsidRPr="005D70D3" w14:paraId="089F727E" w14:textId="77777777" w:rsidTr="00952B53">
        <w:trPr>
          <w:trHeight w:hRule="exact" w:val="454"/>
        </w:trPr>
        <w:tc>
          <w:tcPr>
            <w:tcW w:w="5021" w:type="dxa"/>
            <w:vAlign w:val="center"/>
          </w:tcPr>
          <w:p w14:paraId="5904F7EE" w14:textId="77777777" w:rsidR="0024484E" w:rsidRPr="005D70D3" w:rsidRDefault="0024484E" w:rsidP="00952B53">
            <w:pPr>
              <w:tabs>
                <w:tab w:val="left" w:pos="-426"/>
                <w:tab w:val="left" w:pos="142"/>
                <w:tab w:val="left" w:pos="3036"/>
              </w:tabs>
              <w:spacing w:after="120"/>
              <w:rPr>
                <w:rFonts w:ascii="Arial" w:hAnsi="Arial" w:cs="Arial"/>
              </w:rPr>
            </w:pPr>
            <w:r w:rsidRPr="005D70D3">
              <w:rPr>
                <w:rFonts w:ascii="Arial" w:hAnsi="Arial" w:cs="Arial"/>
              </w:rPr>
              <w:t>English</w:t>
            </w:r>
          </w:p>
        </w:tc>
        <w:tc>
          <w:tcPr>
            <w:tcW w:w="5328" w:type="dxa"/>
          </w:tcPr>
          <w:p w14:paraId="2EA84658" w14:textId="77777777" w:rsidR="0024484E" w:rsidRPr="005D70D3" w:rsidRDefault="0024484E" w:rsidP="00952B53">
            <w:pPr>
              <w:tabs>
                <w:tab w:val="left" w:pos="-426"/>
                <w:tab w:val="left" w:pos="142"/>
                <w:tab w:val="left" w:pos="3036"/>
              </w:tabs>
              <w:spacing w:after="120"/>
              <w:rPr>
                <w:rFonts w:ascii="Arial" w:hAnsi="Arial" w:cs="Arial"/>
                <w:b/>
              </w:rPr>
            </w:pPr>
          </w:p>
        </w:tc>
      </w:tr>
      <w:tr w:rsidR="0024484E" w:rsidRPr="005D70D3" w14:paraId="20570C40" w14:textId="77777777" w:rsidTr="00952B53">
        <w:trPr>
          <w:trHeight w:hRule="exact" w:val="454"/>
        </w:trPr>
        <w:tc>
          <w:tcPr>
            <w:tcW w:w="5021" w:type="dxa"/>
            <w:vAlign w:val="center"/>
          </w:tcPr>
          <w:p w14:paraId="67F7FB0D" w14:textId="77777777" w:rsidR="0024484E" w:rsidRPr="005D70D3" w:rsidRDefault="0024484E" w:rsidP="00952B53">
            <w:pPr>
              <w:tabs>
                <w:tab w:val="left" w:pos="-426"/>
                <w:tab w:val="left" w:pos="142"/>
                <w:tab w:val="left" w:pos="3036"/>
              </w:tabs>
              <w:spacing w:after="120"/>
              <w:rPr>
                <w:rFonts w:ascii="Arial" w:hAnsi="Arial" w:cs="Arial"/>
              </w:rPr>
            </w:pPr>
            <w:r w:rsidRPr="005D70D3">
              <w:rPr>
                <w:rFonts w:ascii="Arial" w:hAnsi="Arial" w:cs="Arial"/>
              </w:rPr>
              <w:t>Mathematics</w:t>
            </w:r>
          </w:p>
        </w:tc>
        <w:tc>
          <w:tcPr>
            <w:tcW w:w="5328" w:type="dxa"/>
          </w:tcPr>
          <w:p w14:paraId="2F67132A" w14:textId="77777777" w:rsidR="0024484E" w:rsidRPr="005D70D3" w:rsidRDefault="0024484E" w:rsidP="00952B53">
            <w:pPr>
              <w:tabs>
                <w:tab w:val="left" w:pos="-426"/>
                <w:tab w:val="left" w:pos="142"/>
                <w:tab w:val="left" w:pos="3036"/>
              </w:tabs>
              <w:spacing w:after="120"/>
              <w:rPr>
                <w:rFonts w:ascii="Arial" w:hAnsi="Arial" w:cs="Arial"/>
                <w:b/>
              </w:rPr>
            </w:pPr>
          </w:p>
        </w:tc>
      </w:tr>
      <w:tr w:rsidR="0024484E" w:rsidRPr="005D70D3" w14:paraId="2487A07F" w14:textId="77777777" w:rsidTr="00952B53">
        <w:trPr>
          <w:trHeight w:hRule="exact" w:val="454"/>
        </w:trPr>
        <w:tc>
          <w:tcPr>
            <w:tcW w:w="5021" w:type="dxa"/>
            <w:vAlign w:val="center"/>
          </w:tcPr>
          <w:p w14:paraId="467DAC7F" w14:textId="77777777" w:rsidR="0024484E" w:rsidRPr="005D70D3" w:rsidRDefault="0024484E" w:rsidP="00952B53">
            <w:pPr>
              <w:tabs>
                <w:tab w:val="left" w:pos="-426"/>
                <w:tab w:val="left" w:pos="142"/>
                <w:tab w:val="left" w:pos="3036"/>
              </w:tabs>
              <w:spacing w:after="120"/>
              <w:rPr>
                <w:rFonts w:ascii="Arial" w:hAnsi="Arial" w:cs="Arial"/>
              </w:rPr>
            </w:pPr>
            <w:r w:rsidRPr="005D70D3">
              <w:rPr>
                <w:rFonts w:ascii="Arial" w:hAnsi="Arial" w:cs="Arial"/>
              </w:rPr>
              <w:t>Science</w:t>
            </w:r>
          </w:p>
        </w:tc>
        <w:tc>
          <w:tcPr>
            <w:tcW w:w="5328" w:type="dxa"/>
          </w:tcPr>
          <w:p w14:paraId="5E4F5548" w14:textId="77777777" w:rsidR="0024484E" w:rsidRPr="005D70D3" w:rsidRDefault="0024484E" w:rsidP="00952B53">
            <w:pPr>
              <w:tabs>
                <w:tab w:val="left" w:pos="-426"/>
                <w:tab w:val="left" w:pos="142"/>
                <w:tab w:val="left" w:pos="3036"/>
              </w:tabs>
              <w:spacing w:after="120"/>
              <w:rPr>
                <w:rFonts w:ascii="Arial" w:hAnsi="Arial" w:cs="Arial"/>
                <w:b/>
              </w:rPr>
            </w:pPr>
          </w:p>
        </w:tc>
      </w:tr>
    </w:tbl>
    <w:p w14:paraId="0224ECDA" w14:textId="77777777" w:rsidR="0024484E" w:rsidRPr="005D70D3" w:rsidRDefault="0024484E" w:rsidP="0024484E">
      <w:pPr>
        <w:tabs>
          <w:tab w:val="left" w:pos="-426"/>
          <w:tab w:val="left" w:pos="0"/>
          <w:tab w:val="left" w:pos="3036"/>
        </w:tabs>
        <w:spacing w:after="120" w:line="240" w:lineRule="auto"/>
        <w:ind w:right="-733"/>
        <w:rPr>
          <w:rFonts w:ascii="Arial" w:hAnsi="Arial" w:cs="Arial"/>
          <w:b/>
        </w:rPr>
      </w:pPr>
    </w:p>
    <w:tbl>
      <w:tblPr>
        <w:tblStyle w:val="TableGrid"/>
        <w:tblW w:w="10349" w:type="dxa"/>
        <w:tblInd w:w="-431" w:type="dxa"/>
        <w:tblLook w:val="04A0" w:firstRow="1" w:lastRow="0" w:firstColumn="1" w:lastColumn="0" w:noHBand="0" w:noVBand="1"/>
      </w:tblPr>
      <w:tblGrid>
        <w:gridCol w:w="2978"/>
        <w:gridCol w:w="3685"/>
        <w:gridCol w:w="3686"/>
      </w:tblGrid>
      <w:tr w:rsidR="0024484E" w:rsidRPr="005D70D3" w14:paraId="394E0700" w14:textId="77777777" w:rsidTr="00952B53">
        <w:trPr>
          <w:trHeight w:val="354"/>
        </w:trPr>
        <w:tc>
          <w:tcPr>
            <w:tcW w:w="10349" w:type="dxa"/>
            <w:gridSpan w:val="3"/>
            <w:vAlign w:val="center"/>
          </w:tcPr>
          <w:p w14:paraId="5D9F09F6" w14:textId="77777777" w:rsidR="0024484E" w:rsidRPr="005D70D3" w:rsidRDefault="0024484E" w:rsidP="00952B53">
            <w:pPr>
              <w:tabs>
                <w:tab w:val="left" w:pos="-426"/>
                <w:tab w:val="left" w:pos="0"/>
                <w:tab w:val="left" w:pos="3036"/>
              </w:tabs>
              <w:ind w:right="-731"/>
              <w:rPr>
                <w:rFonts w:ascii="Arial" w:hAnsi="Arial" w:cs="Arial"/>
              </w:rPr>
            </w:pPr>
            <w:r w:rsidRPr="005D70D3">
              <w:rPr>
                <w:rFonts w:ascii="Arial" w:hAnsi="Arial" w:cs="Arial"/>
              </w:rPr>
              <w:t>Other assessment data</w:t>
            </w:r>
          </w:p>
        </w:tc>
      </w:tr>
      <w:tr w:rsidR="0024484E" w:rsidRPr="005D70D3" w14:paraId="1195E7DB" w14:textId="77777777" w:rsidTr="00952B53">
        <w:trPr>
          <w:trHeight w:val="417"/>
        </w:trPr>
        <w:tc>
          <w:tcPr>
            <w:tcW w:w="2978" w:type="dxa"/>
            <w:vAlign w:val="center"/>
          </w:tcPr>
          <w:p w14:paraId="016F534F" w14:textId="77777777" w:rsidR="0024484E" w:rsidRPr="005D70D3" w:rsidRDefault="0024484E" w:rsidP="00952B53">
            <w:pPr>
              <w:tabs>
                <w:tab w:val="left" w:pos="-426"/>
                <w:tab w:val="left" w:pos="0"/>
                <w:tab w:val="left" w:pos="3036"/>
              </w:tabs>
              <w:ind w:right="-731"/>
              <w:rPr>
                <w:rFonts w:ascii="Arial" w:hAnsi="Arial" w:cs="Arial"/>
              </w:rPr>
            </w:pPr>
            <w:r w:rsidRPr="005D70D3">
              <w:rPr>
                <w:rFonts w:ascii="Arial" w:hAnsi="Arial" w:cs="Arial"/>
              </w:rPr>
              <w:t>Reading age</w:t>
            </w:r>
          </w:p>
        </w:tc>
        <w:tc>
          <w:tcPr>
            <w:tcW w:w="3685" w:type="dxa"/>
            <w:vAlign w:val="center"/>
          </w:tcPr>
          <w:p w14:paraId="26DBBC0B" w14:textId="77777777" w:rsidR="0024484E" w:rsidRPr="005D70D3" w:rsidRDefault="0024484E" w:rsidP="00952B53">
            <w:pPr>
              <w:tabs>
                <w:tab w:val="left" w:pos="-426"/>
                <w:tab w:val="left" w:pos="0"/>
                <w:tab w:val="left" w:pos="3036"/>
              </w:tabs>
              <w:ind w:right="-731"/>
              <w:rPr>
                <w:rFonts w:ascii="Arial" w:hAnsi="Arial" w:cs="Arial"/>
              </w:rPr>
            </w:pPr>
            <w:r w:rsidRPr="005D70D3">
              <w:rPr>
                <w:rFonts w:ascii="Arial" w:hAnsi="Arial" w:cs="Arial"/>
              </w:rPr>
              <w:t>Comprehension age</w:t>
            </w:r>
          </w:p>
        </w:tc>
        <w:tc>
          <w:tcPr>
            <w:tcW w:w="3686" w:type="dxa"/>
            <w:vAlign w:val="center"/>
          </w:tcPr>
          <w:p w14:paraId="56C9AA44" w14:textId="77777777" w:rsidR="0024484E" w:rsidRPr="005D70D3" w:rsidRDefault="0024484E" w:rsidP="00952B53">
            <w:pPr>
              <w:tabs>
                <w:tab w:val="left" w:pos="-426"/>
                <w:tab w:val="left" w:pos="0"/>
                <w:tab w:val="left" w:pos="3036"/>
              </w:tabs>
              <w:ind w:right="-731"/>
              <w:rPr>
                <w:rFonts w:ascii="Arial" w:hAnsi="Arial" w:cs="Arial"/>
              </w:rPr>
            </w:pPr>
            <w:r w:rsidRPr="005D70D3">
              <w:rPr>
                <w:rFonts w:ascii="Arial" w:hAnsi="Arial" w:cs="Arial"/>
              </w:rPr>
              <w:t>Spelling age</w:t>
            </w:r>
          </w:p>
        </w:tc>
      </w:tr>
    </w:tbl>
    <w:p w14:paraId="3EEC82FE" w14:textId="77777777" w:rsidR="0024484E" w:rsidRPr="005D70D3" w:rsidRDefault="0024484E" w:rsidP="0024484E">
      <w:pPr>
        <w:tabs>
          <w:tab w:val="left" w:pos="-426"/>
          <w:tab w:val="left" w:pos="0"/>
          <w:tab w:val="left" w:pos="3036"/>
        </w:tabs>
        <w:spacing w:after="120" w:line="240" w:lineRule="auto"/>
        <w:ind w:right="-733"/>
        <w:rPr>
          <w:rFonts w:ascii="Arial" w:hAnsi="Arial" w:cs="Arial"/>
          <w:b/>
        </w:rPr>
      </w:pPr>
    </w:p>
    <w:tbl>
      <w:tblPr>
        <w:tblStyle w:val="TableGrid"/>
        <w:tblW w:w="10349" w:type="dxa"/>
        <w:tblInd w:w="-431" w:type="dxa"/>
        <w:tblLook w:val="04A0" w:firstRow="1" w:lastRow="0" w:firstColumn="1" w:lastColumn="0" w:noHBand="0" w:noVBand="1"/>
      </w:tblPr>
      <w:tblGrid>
        <w:gridCol w:w="2726"/>
        <w:gridCol w:w="2295"/>
        <w:gridCol w:w="2295"/>
        <w:gridCol w:w="3033"/>
      </w:tblGrid>
      <w:tr w:rsidR="0024484E" w:rsidRPr="005D70D3" w14:paraId="3CB468AB" w14:textId="77777777" w:rsidTr="00952B53">
        <w:trPr>
          <w:trHeight w:val="328"/>
        </w:trPr>
        <w:tc>
          <w:tcPr>
            <w:tcW w:w="2726" w:type="dxa"/>
          </w:tcPr>
          <w:p w14:paraId="126A1A3A" w14:textId="77777777" w:rsidR="0024484E" w:rsidRPr="005D70D3" w:rsidRDefault="0024484E" w:rsidP="00952B53">
            <w:pPr>
              <w:tabs>
                <w:tab w:val="left" w:pos="-426"/>
                <w:tab w:val="left" w:pos="0"/>
                <w:tab w:val="left" w:pos="3036"/>
              </w:tabs>
              <w:ind w:right="-731"/>
              <w:rPr>
                <w:rFonts w:ascii="Arial" w:hAnsi="Arial" w:cs="Arial"/>
              </w:rPr>
            </w:pPr>
            <w:r w:rsidRPr="005D70D3">
              <w:rPr>
                <w:rFonts w:ascii="Arial" w:hAnsi="Arial" w:cs="Arial"/>
              </w:rPr>
              <w:t>Key Stage 4</w:t>
            </w:r>
          </w:p>
        </w:tc>
        <w:tc>
          <w:tcPr>
            <w:tcW w:w="2295" w:type="dxa"/>
          </w:tcPr>
          <w:p w14:paraId="0B7CCF48" w14:textId="77777777" w:rsidR="0024484E" w:rsidRPr="005D70D3" w:rsidRDefault="0024484E" w:rsidP="00952B53">
            <w:pPr>
              <w:tabs>
                <w:tab w:val="left" w:pos="-426"/>
                <w:tab w:val="left" w:pos="0"/>
                <w:tab w:val="left" w:pos="3036"/>
              </w:tabs>
              <w:ind w:right="-731"/>
              <w:rPr>
                <w:rFonts w:ascii="Arial" w:hAnsi="Arial" w:cs="Arial"/>
              </w:rPr>
            </w:pPr>
          </w:p>
        </w:tc>
        <w:tc>
          <w:tcPr>
            <w:tcW w:w="2295" w:type="dxa"/>
          </w:tcPr>
          <w:p w14:paraId="4E28B713" w14:textId="77777777" w:rsidR="0024484E" w:rsidRPr="005D70D3" w:rsidRDefault="0024484E" w:rsidP="00952B53">
            <w:pPr>
              <w:tabs>
                <w:tab w:val="left" w:pos="-426"/>
                <w:tab w:val="left" w:pos="0"/>
                <w:tab w:val="left" w:pos="3036"/>
              </w:tabs>
              <w:ind w:right="-731"/>
              <w:rPr>
                <w:rFonts w:ascii="Arial" w:hAnsi="Arial" w:cs="Arial"/>
              </w:rPr>
            </w:pPr>
          </w:p>
        </w:tc>
        <w:tc>
          <w:tcPr>
            <w:tcW w:w="3033" w:type="dxa"/>
          </w:tcPr>
          <w:p w14:paraId="0B043D68" w14:textId="77777777" w:rsidR="0024484E" w:rsidRPr="005D70D3" w:rsidRDefault="0024484E" w:rsidP="00952B53">
            <w:pPr>
              <w:tabs>
                <w:tab w:val="left" w:pos="-426"/>
                <w:tab w:val="left" w:pos="0"/>
                <w:tab w:val="left" w:pos="3036"/>
              </w:tabs>
              <w:ind w:right="-731"/>
              <w:rPr>
                <w:rFonts w:ascii="Arial" w:hAnsi="Arial" w:cs="Arial"/>
              </w:rPr>
            </w:pPr>
          </w:p>
        </w:tc>
      </w:tr>
      <w:tr w:rsidR="0024484E" w:rsidRPr="005D70D3" w14:paraId="3A5329F9" w14:textId="77777777" w:rsidTr="00952B53">
        <w:trPr>
          <w:trHeight w:val="419"/>
        </w:trPr>
        <w:tc>
          <w:tcPr>
            <w:tcW w:w="2726" w:type="dxa"/>
            <w:vAlign w:val="center"/>
          </w:tcPr>
          <w:p w14:paraId="70203033" w14:textId="77777777" w:rsidR="0024484E" w:rsidRPr="005D70D3" w:rsidRDefault="0024484E" w:rsidP="00952B53">
            <w:pPr>
              <w:tabs>
                <w:tab w:val="left" w:pos="-426"/>
                <w:tab w:val="left" w:pos="0"/>
                <w:tab w:val="left" w:pos="3036"/>
              </w:tabs>
              <w:ind w:right="-731"/>
              <w:rPr>
                <w:rFonts w:ascii="Arial" w:hAnsi="Arial" w:cs="Arial"/>
              </w:rPr>
            </w:pPr>
            <w:r w:rsidRPr="005D70D3">
              <w:rPr>
                <w:rFonts w:ascii="Arial" w:hAnsi="Arial" w:cs="Arial"/>
              </w:rPr>
              <w:t>Subject</w:t>
            </w:r>
          </w:p>
        </w:tc>
        <w:tc>
          <w:tcPr>
            <w:tcW w:w="2295" w:type="dxa"/>
            <w:vAlign w:val="center"/>
          </w:tcPr>
          <w:p w14:paraId="1DE60AB1" w14:textId="77777777" w:rsidR="0024484E" w:rsidRPr="005D70D3" w:rsidRDefault="0024484E" w:rsidP="00952B53">
            <w:pPr>
              <w:tabs>
                <w:tab w:val="left" w:pos="-426"/>
                <w:tab w:val="left" w:pos="0"/>
                <w:tab w:val="left" w:pos="3036"/>
              </w:tabs>
              <w:ind w:right="-731"/>
              <w:rPr>
                <w:rFonts w:ascii="Arial" w:hAnsi="Arial" w:cs="Arial"/>
              </w:rPr>
            </w:pPr>
            <w:r w:rsidRPr="005D70D3">
              <w:rPr>
                <w:rFonts w:ascii="Arial" w:hAnsi="Arial" w:cs="Arial"/>
              </w:rPr>
              <w:t>Awarding Body</w:t>
            </w:r>
          </w:p>
        </w:tc>
        <w:tc>
          <w:tcPr>
            <w:tcW w:w="2295" w:type="dxa"/>
            <w:vAlign w:val="center"/>
          </w:tcPr>
          <w:p w14:paraId="1D34ED03" w14:textId="77777777" w:rsidR="0024484E" w:rsidRPr="005D70D3" w:rsidRDefault="0024484E" w:rsidP="00952B53">
            <w:pPr>
              <w:tabs>
                <w:tab w:val="left" w:pos="-426"/>
                <w:tab w:val="left" w:pos="0"/>
                <w:tab w:val="left" w:pos="3036"/>
              </w:tabs>
              <w:ind w:right="-731"/>
              <w:rPr>
                <w:rFonts w:ascii="Arial" w:hAnsi="Arial" w:cs="Arial"/>
              </w:rPr>
            </w:pPr>
            <w:r w:rsidRPr="005D70D3">
              <w:rPr>
                <w:rFonts w:ascii="Arial" w:hAnsi="Arial" w:cs="Arial"/>
              </w:rPr>
              <w:t>Qualification</w:t>
            </w:r>
          </w:p>
        </w:tc>
        <w:tc>
          <w:tcPr>
            <w:tcW w:w="3033" w:type="dxa"/>
            <w:vAlign w:val="center"/>
          </w:tcPr>
          <w:p w14:paraId="12755539" w14:textId="77777777" w:rsidR="0024484E" w:rsidRPr="005D70D3" w:rsidRDefault="0024484E" w:rsidP="00952B53">
            <w:pPr>
              <w:tabs>
                <w:tab w:val="left" w:pos="-426"/>
                <w:tab w:val="left" w:pos="0"/>
                <w:tab w:val="left" w:pos="3036"/>
              </w:tabs>
              <w:ind w:right="-731"/>
              <w:rPr>
                <w:rFonts w:ascii="Arial" w:hAnsi="Arial" w:cs="Arial"/>
              </w:rPr>
            </w:pPr>
            <w:r w:rsidRPr="005D70D3">
              <w:rPr>
                <w:rFonts w:ascii="Arial" w:hAnsi="Arial" w:cs="Arial"/>
              </w:rPr>
              <w:t>Predicted grade</w:t>
            </w:r>
          </w:p>
        </w:tc>
      </w:tr>
      <w:tr w:rsidR="0024484E" w:rsidRPr="005D70D3" w14:paraId="41ADFA0B" w14:textId="77777777" w:rsidTr="00952B53">
        <w:tc>
          <w:tcPr>
            <w:tcW w:w="2726" w:type="dxa"/>
          </w:tcPr>
          <w:p w14:paraId="237E0D20" w14:textId="77777777" w:rsidR="0024484E" w:rsidRPr="005D70D3" w:rsidRDefault="0024484E" w:rsidP="00952B53">
            <w:pPr>
              <w:tabs>
                <w:tab w:val="left" w:pos="-426"/>
                <w:tab w:val="left" w:pos="0"/>
                <w:tab w:val="left" w:pos="3036"/>
              </w:tabs>
              <w:spacing w:after="120"/>
              <w:ind w:right="-733"/>
              <w:rPr>
                <w:rFonts w:ascii="Arial" w:hAnsi="Arial" w:cs="Arial"/>
                <w:b/>
              </w:rPr>
            </w:pPr>
          </w:p>
        </w:tc>
        <w:tc>
          <w:tcPr>
            <w:tcW w:w="2295" w:type="dxa"/>
          </w:tcPr>
          <w:p w14:paraId="35CA4C08" w14:textId="77777777" w:rsidR="0024484E" w:rsidRPr="005D70D3" w:rsidRDefault="0024484E" w:rsidP="00952B53">
            <w:pPr>
              <w:tabs>
                <w:tab w:val="left" w:pos="-426"/>
                <w:tab w:val="left" w:pos="0"/>
                <w:tab w:val="left" w:pos="3036"/>
              </w:tabs>
              <w:spacing w:after="120"/>
              <w:ind w:right="-733"/>
              <w:rPr>
                <w:rFonts w:ascii="Arial" w:hAnsi="Arial" w:cs="Arial"/>
                <w:b/>
              </w:rPr>
            </w:pPr>
          </w:p>
        </w:tc>
        <w:tc>
          <w:tcPr>
            <w:tcW w:w="2295" w:type="dxa"/>
          </w:tcPr>
          <w:p w14:paraId="2CD3ACB8" w14:textId="77777777" w:rsidR="0024484E" w:rsidRPr="005D70D3" w:rsidRDefault="0024484E" w:rsidP="00952B53">
            <w:pPr>
              <w:tabs>
                <w:tab w:val="left" w:pos="-426"/>
                <w:tab w:val="left" w:pos="0"/>
                <w:tab w:val="left" w:pos="3036"/>
              </w:tabs>
              <w:spacing w:after="120"/>
              <w:ind w:right="-733"/>
              <w:rPr>
                <w:rFonts w:ascii="Arial" w:hAnsi="Arial" w:cs="Arial"/>
                <w:b/>
              </w:rPr>
            </w:pPr>
          </w:p>
        </w:tc>
        <w:tc>
          <w:tcPr>
            <w:tcW w:w="3033" w:type="dxa"/>
          </w:tcPr>
          <w:p w14:paraId="4F95D234" w14:textId="77777777" w:rsidR="0024484E" w:rsidRPr="005D70D3" w:rsidRDefault="0024484E" w:rsidP="00952B53">
            <w:pPr>
              <w:tabs>
                <w:tab w:val="left" w:pos="-426"/>
                <w:tab w:val="left" w:pos="0"/>
                <w:tab w:val="left" w:pos="3036"/>
              </w:tabs>
              <w:spacing w:after="120"/>
              <w:ind w:right="-733"/>
              <w:rPr>
                <w:rFonts w:ascii="Arial" w:hAnsi="Arial" w:cs="Arial"/>
                <w:b/>
              </w:rPr>
            </w:pPr>
          </w:p>
        </w:tc>
      </w:tr>
      <w:tr w:rsidR="0024484E" w:rsidRPr="005D70D3" w14:paraId="591EC326" w14:textId="77777777" w:rsidTr="00952B53">
        <w:tc>
          <w:tcPr>
            <w:tcW w:w="2726" w:type="dxa"/>
          </w:tcPr>
          <w:p w14:paraId="4A5E5A14" w14:textId="77777777" w:rsidR="0024484E" w:rsidRPr="005D70D3" w:rsidRDefault="0024484E" w:rsidP="00952B53">
            <w:pPr>
              <w:tabs>
                <w:tab w:val="left" w:pos="-426"/>
                <w:tab w:val="left" w:pos="0"/>
                <w:tab w:val="left" w:pos="3036"/>
              </w:tabs>
              <w:spacing w:after="120"/>
              <w:ind w:right="-733"/>
              <w:rPr>
                <w:rFonts w:ascii="Arial" w:hAnsi="Arial" w:cs="Arial"/>
                <w:b/>
              </w:rPr>
            </w:pPr>
          </w:p>
        </w:tc>
        <w:tc>
          <w:tcPr>
            <w:tcW w:w="2295" w:type="dxa"/>
          </w:tcPr>
          <w:p w14:paraId="20B28231" w14:textId="77777777" w:rsidR="0024484E" w:rsidRPr="005D70D3" w:rsidRDefault="0024484E" w:rsidP="00952B53">
            <w:pPr>
              <w:tabs>
                <w:tab w:val="left" w:pos="-426"/>
                <w:tab w:val="left" w:pos="0"/>
                <w:tab w:val="left" w:pos="3036"/>
              </w:tabs>
              <w:spacing w:after="120"/>
              <w:ind w:right="-733"/>
              <w:rPr>
                <w:rFonts w:ascii="Arial" w:hAnsi="Arial" w:cs="Arial"/>
                <w:b/>
              </w:rPr>
            </w:pPr>
          </w:p>
        </w:tc>
        <w:tc>
          <w:tcPr>
            <w:tcW w:w="2295" w:type="dxa"/>
          </w:tcPr>
          <w:p w14:paraId="7B394BDE" w14:textId="77777777" w:rsidR="0024484E" w:rsidRPr="005D70D3" w:rsidRDefault="0024484E" w:rsidP="00952B53">
            <w:pPr>
              <w:tabs>
                <w:tab w:val="left" w:pos="-426"/>
                <w:tab w:val="left" w:pos="0"/>
                <w:tab w:val="left" w:pos="3036"/>
              </w:tabs>
              <w:spacing w:after="120"/>
              <w:ind w:right="-733"/>
              <w:rPr>
                <w:rFonts w:ascii="Arial" w:hAnsi="Arial" w:cs="Arial"/>
                <w:b/>
              </w:rPr>
            </w:pPr>
          </w:p>
        </w:tc>
        <w:tc>
          <w:tcPr>
            <w:tcW w:w="3033" w:type="dxa"/>
          </w:tcPr>
          <w:p w14:paraId="60207B15" w14:textId="77777777" w:rsidR="0024484E" w:rsidRPr="005D70D3" w:rsidRDefault="0024484E" w:rsidP="00952B53">
            <w:pPr>
              <w:tabs>
                <w:tab w:val="left" w:pos="-426"/>
                <w:tab w:val="left" w:pos="0"/>
                <w:tab w:val="left" w:pos="3036"/>
              </w:tabs>
              <w:spacing w:after="120"/>
              <w:ind w:right="-733"/>
              <w:rPr>
                <w:rFonts w:ascii="Arial" w:hAnsi="Arial" w:cs="Arial"/>
                <w:b/>
              </w:rPr>
            </w:pPr>
          </w:p>
        </w:tc>
      </w:tr>
      <w:tr w:rsidR="0024484E" w:rsidRPr="005D70D3" w14:paraId="02B3BC48" w14:textId="77777777" w:rsidTr="00952B53">
        <w:tc>
          <w:tcPr>
            <w:tcW w:w="2726" w:type="dxa"/>
          </w:tcPr>
          <w:p w14:paraId="0C315F93" w14:textId="77777777" w:rsidR="0024484E" w:rsidRPr="005D70D3" w:rsidRDefault="0024484E" w:rsidP="00952B53">
            <w:pPr>
              <w:tabs>
                <w:tab w:val="left" w:pos="-426"/>
                <w:tab w:val="left" w:pos="0"/>
                <w:tab w:val="left" w:pos="3036"/>
              </w:tabs>
              <w:spacing w:after="120"/>
              <w:ind w:right="-733"/>
              <w:rPr>
                <w:rFonts w:ascii="Arial" w:hAnsi="Arial" w:cs="Arial"/>
                <w:b/>
              </w:rPr>
            </w:pPr>
          </w:p>
        </w:tc>
        <w:tc>
          <w:tcPr>
            <w:tcW w:w="2295" w:type="dxa"/>
          </w:tcPr>
          <w:p w14:paraId="5D2C4AEA" w14:textId="77777777" w:rsidR="0024484E" w:rsidRPr="005D70D3" w:rsidRDefault="0024484E" w:rsidP="00952B53">
            <w:pPr>
              <w:tabs>
                <w:tab w:val="left" w:pos="-426"/>
                <w:tab w:val="left" w:pos="0"/>
                <w:tab w:val="left" w:pos="3036"/>
              </w:tabs>
              <w:spacing w:after="120"/>
              <w:ind w:right="-733"/>
              <w:rPr>
                <w:rFonts w:ascii="Arial" w:hAnsi="Arial" w:cs="Arial"/>
                <w:b/>
              </w:rPr>
            </w:pPr>
          </w:p>
        </w:tc>
        <w:tc>
          <w:tcPr>
            <w:tcW w:w="2295" w:type="dxa"/>
          </w:tcPr>
          <w:p w14:paraId="0742DBE9" w14:textId="77777777" w:rsidR="0024484E" w:rsidRPr="005D70D3" w:rsidRDefault="0024484E" w:rsidP="00952B53">
            <w:pPr>
              <w:tabs>
                <w:tab w:val="left" w:pos="-426"/>
                <w:tab w:val="left" w:pos="0"/>
                <w:tab w:val="left" w:pos="3036"/>
              </w:tabs>
              <w:spacing w:after="120"/>
              <w:ind w:right="-733"/>
              <w:rPr>
                <w:rFonts w:ascii="Arial" w:hAnsi="Arial" w:cs="Arial"/>
                <w:b/>
              </w:rPr>
            </w:pPr>
          </w:p>
        </w:tc>
        <w:tc>
          <w:tcPr>
            <w:tcW w:w="3033" w:type="dxa"/>
          </w:tcPr>
          <w:p w14:paraId="2AFB3883" w14:textId="77777777" w:rsidR="0024484E" w:rsidRPr="005D70D3" w:rsidRDefault="0024484E" w:rsidP="00952B53">
            <w:pPr>
              <w:tabs>
                <w:tab w:val="left" w:pos="-426"/>
                <w:tab w:val="left" w:pos="0"/>
                <w:tab w:val="left" w:pos="3036"/>
              </w:tabs>
              <w:spacing w:after="120"/>
              <w:ind w:right="-733"/>
              <w:rPr>
                <w:rFonts w:ascii="Arial" w:hAnsi="Arial" w:cs="Arial"/>
                <w:b/>
              </w:rPr>
            </w:pPr>
          </w:p>
        </w:tc>
      </w:tr>
      <w:tr w:rsidR="0024484E" w:rsidRPr="005D70D3" w14:paraId="6AE1CB2F" w14:textId="77777777" w:rsidTr="00952B53">
        <w:tc>
          <w:tcPr>
            <w:tcW w:w="2726" w:type="dxa"/>
          </w:tcPr>
          <w:p w14:paraId="444ABC98" w14:textId="77777777" w:rsidR="0024484E" w:rsidRPr="005D70D3" w:rsidRDefault="0024484E" w:rsidP="00952B53">
            <w:pPr>
              <w:tabs>
                <w:tab w:val="left" w:pos="-426"/>
                <w:tab w:val="left" w:pos="0"/>
                <w:tab w:val="left" w:pos="3036"/>
              </w:tabs>
              <w:spacing w:after="120"/>
              <w:ind w:right="-733"/>
              <w:rPr>
                <w:rFonts w:ascii="Arial" w:hAnsi="Arial" w:cs="Arial"/>
                <w:b/>
              </w:rPr>
            </w:pPr>
          </w:p>
        </w:tc>
        <w:tc>
          <w:tcPr>
            <w:tcW w:w="2295" w:type="dxa"/>
          </w:tcPr>
          <w:p w14:paraId="0231F408" w14:textId="77777777" w:rsidR="0024484E" w:rsidRPr="005D70D3" w:rsidRDefault="0024484E" w:rsidP="00952B53">
            <w:pPr>
              <w:tabs>
                <w:tab w:val="left" w:pos="-426"/>
                <w:tab w:val="left" w:pos="0"/>
                <w:tab w:val="left" w:pos="3036"/>
              </w:tabs>
              <w:spacing w:after="120"/>
              <w:ind w:right="-733"/>
              <w:rPr>
                <w:rFonts w:ascii="Arial" w:hAnsi="Arial" w:cs="Arial"/>
                <w:b/>
              </w:rPr>
            </w:pPr>
          </w:p>
        </w:tc>
        <w:tc>
          <w:tcPr>
            <w:tcW w:w="2295" w:type="dxa"/>
          </w:tcPr>
          <w:p w14:paraId="516B9519" w14:textId="77777777" w:rsidR="0024484E" w:rsidRPr="005D70D3" w:rsidRDefault="0024484E" w:rsidP="00952B53">
            <w:pPr>
              <w:tabs>
                <w:tab w:val="left" w:pos="-426"/>
                <w:tab w:val="left" w:pos="0"/>
                <w:tab w:val="left" w:pos="3036"/>
              </w:tabs>
              <w:spacing w:after="120"/>
              <w:ind w:right="-733"/>
              <w:rPr>
                <w:rFonts w:ascii="Arial" w:hAnsi="Arial" w:cs="Arial"/>
                <w:b/>
              </w:rPr>
            </w:pPr>
          </w:p>
        </w:tc>
        <w:tc>
          <w:tcPr>
            <w:tcW w:w="3033" w:type="dxa"/>
          </w:tcPr>
          <w:p w14:paraId="2743B0C9" w14:textId="77777777" w:rsidR="0024484E" w:rsidRPr="005D70D3" w:rsidRDefault="0024484E" w:rsidP="00952B53">
            <w:pPr>
              <w:tabs>
                <w:tab w:val="left" w:pos="-426"/>
                <w:tab w:val="left" w:pos="0"/>
                <w:tab w:val="left" w:pos="3036"/>
              </w:tabs>
              <w:spacing w:after="120"/>
              <w:ind w:right="-733"/>
              <w:rPr>
                <w:rFonts w:ascii="Arial" w:hAnsi="Arial" w:cs="Arial"/>
                <w:b/>
              </w:rPr>
            </w:pPr>
          </w:p>
        </w:tc>
      </w:tr>
      <w:tr w:rsidR="0024484E" w:rsidRPr="005D70D3" w14:paraId="4FBC83E4" w14:textId="77777777" w:rsidTr="00952B53">
        <w:tc>
          <w:tcPr>
            <w:tcW w:w="2726" w:type="dxa"/>
          </w:tcPr>
          <w:p w14:paraId="733CC4CE" w14:textId="77777777" w:rsidR="0024484E" w:rsidRPr="005D70D3" w:rsidRDefault="0024484E" w:rsidP="00952B53">
            <w:pPr>
              <w:tabs>
                <w:tab w:val="left" w:pos="-426"/>
                <w:tab w:val="left" w:pos="0"/>
                <w:tab w:val="left" w:pos="3036"/>
              </w:tabs>
              <w:spacing w:after="120"/>
              <w:ind w:right="-733"/>
              <w:rPr>
                <w:rFonts w:ascii="Arial" w:hAnsi="Arial" w:cs="Arial"/>
                <w:b/>
              </w:rPr>
            </w:pPr>
          </w:p>
        </w:tc>
        <w:tc>
          <w:tcPr>
            <w:tcW w:w="2295" w:type="dxa"/>
          </w:tcPr>
          <w:p w14:paraId="7D57010D" w14:textId="77777777" w:rsidR="0024484E" w:rsidRPr="005D70D3" w:rsidRDefault="0024484E" w:rsidP="00952B53">
            <w:pPr>
              <w:tabs>
                <w:tab w:val="left" w:pos="-426"/>
                <w:tab w:val="left" w:pos="0"/>
                <w:tab w:val="left" w:pos="3036"/>
              </w:tabs>
              <w:spacing w:after="120"/>
              <w:ind w:right="-733"/>
              <w:rPr>
                <w:rFonts w:ascii="Arial" w:hAnsi="Arial" w:cs="Arial"/>
                <w:b/>
              </w:rPr>
            </w:pPr>
          </w:p>
        </w:tc>
        <w:tc>
          <w:tcPr>
            <w:tcW w:w="2295" w:type="dxa"/>
          </w:tcPr>
          <w:p w14:paraId="0DD0576C" w14:textId="77777777" w:rsidR="0024484E" w:rsidRPr="005D70D3" w:rsidRDefault="0024484E" w:rsidP="00952B53">
            <w:pPr>
              <w:tabs>
                <w:tab w:val="left" w:pos="-426"/>
                <w:tab w:val="left" w:pos="0"/>
                <w:tab w:val="left" w:pos="3036"/>
              </w:tabs>
              <w:spacing w:after="120"/>
              <w:ind w:right="-733"/>
              <w:rPr>
                <w:rFonts w:ascii="Arial" w:hAnsi="Arial" w:cs="Arial"/>
                <w:b/>
              </w:rPr>
            </w:pPr>
          </w:p>
        </w:tc>
        <w:tc>
          <w:tcPr>
            <w:tcW w:w="3033" w:type="dxa"/>
          </w:tcPr>
          <w:p w14:paraId="0CB67BEA" w14:textId="77777777" w:rsidR="0024484E" w:rsidRPr="005D70D3" w:rsidRDefault="0024484E" w:rsidP="00952B53">
            <w:pPr>
              <w:tabs>
                <w:tab w:val="left" w:pos="-426"/>
                <w:tab w:val="left" w:pos="0"/>
                <w:tab w:val="left" w:pos="3036"/>
              </w:tabs>
              <w:spacing w:after="120"/>
              <w:ind w:right="-733"/>
              <w:rPr>
                <w:rFonts w:ascii="Arial" w:hAnsi="Arial" w:cs="Arial"/>
                <w:b/>
              </w:rPr>
            </w:pPr>
          </w:p>
        </w:tc>
      </w:tr>
    </w:tbl>
    <w:p w14:paraId="0E1CB166" w14:textId="77777777" w:rsidR="0024484E" w:rsidRPr="005D70D3" w:rsidRDefault="0024484E" w:rsidP="0024484E">
      <w:pPr>
        <w:tabs>
          <w:tab w:val="left" w:pos="-426"/>
          <w:tab w:val="left" w:pos="0"/>
          <w:tab w:val="left" w:pos="3036"/>
        </w:tabs>
        <w:spacing w:after="120" w:line="240" w:lineRule="auto"/>
        <w:ind w:right="-733"/>
        <w:rPr>
          <w:rFonts w:ascii="Arial" w:hAnsi="Arial" w:cs="Arial"/>
          <w:b/>
        </w:rPr>
      </w:pPr>
    </w:p>
    <w:p w14:paraId="7DCE5B49" w14:textId="77777777" w:rsidR="0024484E" w:rsidRPr="005D70D3" w:rsidRDefault="0024484E" w:rsidP="0024484E">
      <w:pPr>
        <w:tabs>
          <w:tab w:val="left" w:pos="-426"/>
          <w:tab w:val="left" w:pos="0"/>
          <w:tab w:val="left" w:pos="3036"/>
        </w:tabs>
        <w:spacing w:after="0" w:line="240" w:lineRule="auto"/>
        <w:ind w:right="-733"/>
        <w:rPr>
          <w:rFonts w:ascii="Arial" w:hAnsi="Arial" w:cs="Arial"/>
          <w:b/>
        </w:rPr>
      </w:pPr>
      <w:r w:rsidRPr="005D70D3">
        <w:rPr>
          <w:rFonts w:ascii="Arial" w:hAnsi="Arial" w:cs="Arial"/>
          <w:b/>
        </w:rPr>
        <w:t>Exclusions</w:t>
      </w:r>
    </w:p>
    <w:tbl>
      <w:tblPr>
        <w:tblStyle w:val="TableGrid"/>
        <w:tblpPr w:leftFromText="180" w:rightFromText="180" w:vertAnchor="text" w:horzAnchor="margin" w:tblpX="-431" w:tblpY="202"/>
        <w:tblW w:w="10343" w:type="dxa"/>
        <w:tblLook w:val="04A0" w:firstRow="1" w:lastRow="0" w:firstColumn="1" w:lastColumn="0" w:noHBand="0" w:noVBand="1"/>
      </w:tblPr>
      <w:tblGrid>
        <w:gridCol w:w="10343"/>
      </w:tblGrid>
      <w:tr w:rsidR="0024484E" w:rsidRPr="005D70D3" w14:paraId="09A43266" w14:textId="77777777" w:rsidTr="00952B53">
        <w:trPr>
          <w:trHeight w:val="1080"/>
        </w:trPr>
        <w:tc>
          <w:tcPr>
            <w:tcW w:w="10343" w:type="dxa"/>
          </w:tcPr>
          <w:p w14:paraId="7090F96D" w14:textId="77777777" w:rsidR="0024484E" w:rsidRPr="005D70D3" w:rsidRDefault="0024484E" w:rsidP="00952B53">
            <w:pPr>
              <w:rPr>
                <w:rFonts w:ascii="Arial" w:hAnsi="Arial" w:cs="Arial"/>
              </w:rPr>
            </w:pPr>
            <w:r w:rsidRPr="005D70D3">
              <w:rPr>
                <w:rFonts w:ascii="Arial" w:hAnsi="Arial" w:cs="Arial"/>
              </w:rPr>
              <w:t>Please detail dates and reasons</w:t>
            </w:r>
          </w:p>
          <w:p w14:paraId="04BDB8D2" w14:textId="77777777" w:rsidR="0024484E" w:rsidRPr="005D70D3" w:rsidRDefault="0024484E" w:rsidP="00952B53">
            <w:pPr>
              <w:rPr>
                <w:rFonts w:ascii="Arial" w:hAnsi="Arial" w:cs="Arial"/>
              </w:rPr>
            </w:pPr>
          </w:p>
          <w:p w14:paraId="7D680B41" w14:textId="77777777" w:rsidR="0024484E" w:rsidRPr="005D70D3" w:rsidRDefault="0024484E" w:rsidP="00952B53">
            <w:pPr>
              <w:rPr>
                <w:rFonts w:ascii="Arial" w:hAnsi="Arial" w:cs="Arial"/>
              </w:rPr>
            </w:pPr>
          </w:p>
          <w:p w14:paraId="1B84BAF2" w14:textId="77777777" w:rsidR="0024484E" w:rsidRPr="005D70D3" w:rsidRDefault="0024484E" w:rsidP="00952B53">
            <w:pPr>
              <w:rPr>
                <w:rFonts w:ascii="Arial" w:hAnsi="Arial" w:cs="Arial"/>
              </w:rPr>
            </w:pPr>
          </w:p>
          <w:p w14:paraId="4E0492FB" w14:textId="77777777" w:rsidR="0024484E" w:rsidRPr="005D70D3" w:rsidRDefault="0024484E" w:rsidP="00952B53">
            <w:pPr>
              <w:rPr>
                <w:rFonts w:ascii="Arial" w:hAnsi="Arial" w:cs="Arial"/>
              </w:rPr>
            </w:pPr>
          </w:p>
          <w:p w14:paraId="20878273" w14:textId="77777777" w:rsidR="0024484E" w:rsidRPr="005D70D3" w:rsidRDefault="0024484E" w:rsidP="00952B53">
            <w:pPr>
              <w:rPr>
                <w:rFonts w:ascii="Arial" w:hAnsi="Arial" w:cs="Arial"/>
              </w:rPr>
            </w:pPr>
          </w:p>
        </w:tc>
      </w:tr>
    </w:tbl>
    <w:p w14:paraId="7B2E2481" w14:textId="77777777" w:rsidR="0024484E" w:rsidRPr="005D70D3" w:rsidRDefault="0024484E" w:rsidP="0024484E">
      <w:pPr>
        <w:tabs>
          <w:tab w:val="left" w:pos="-426"/>
          <w:tab w:val="left" w:pos="142"/>
          <w:tab w:val="left" w:pos="3036"/>
        </w:tabs>
        <w:spacing w:after="120" w:line="240" w:lineRule="auto"/>
        <w:ind w:hanging="426"/>
        <w:rPr>
          <w:rFonts w:ascii="Arial" w:hAnsi="Arial" w:cs="Arial"/>
          <w:b/>
        </w:rPr>
      </w:pPr>
      <w:r w:rsidRPr="005D70D3">
        <w:rPr>
          <w:rFonts w:ascii="Arial" w:hAnsi="Arial" w:cs="Arial"/>
          <w:b/>
        </w:rPr>
        <w:t>Details of Siblings (Currently Attending your School)</w:t>
      </w:r>
    </w:p>
    <w:tbl>
      <w:tblPr>
        <w:tblStyle w:val="TableGrid"/>
        <w:tblW w:w="10349" w:type="dxa"/>
        <w:tblInd w:w="-431" w:type="dxa"/>
        <w:tblLook w:val="04A0" w:firstRow="1" w:lastRow="0" w:firstColumn="1" w:lastColumn="0" w:noHBand="0" w:noVBand="1"/>
      </w:tblPr>
      <w:tblGrid>
        <w:gridCol w:w="3321"/>
        <w:gridCol w:w="3230"/>
        <w:gridCol w:w="3798"/>
      </w:tblGrid>
      <w:tr w:rsidR="0024484E" w:rsidRPr="005D70D3" w14:paraId="52D22EA8" w14:textId="77777777" w:rsidTr="00952B53">
        <w:trPr>
          <w:trHeight w:hRule="exact" w:val="454"/>
        </w:trPr>
        <w:tc>
          <w:tcPr>
            <w:tcW w:w="3321" w:type="dxa"/>
            <w:vAlign w:val="center"/>
          </w:tcPr>
          <w:p w14:paraId="343B6492" w14:textId="77777777" w:rsidR="0024484E" w:rsidRPr="005D70D3" w:rsidRDefault="0024484E" w:rsidP="00952B53">
            <w:pPr>
              <w:tabs>
                <w:tab w:val="left" w:pos="-426"/>
                <w:tab w:val="left" w:pos="142"/>
                <w:tab w:val="left" w:pos="3036"/>
              </w:tabs>
              <w:spacing w:after="120" w:line="192" w:lineRule="auto"/>
              <w:rPr>
                <w:rFonts w:ascii="Arial" w:hAnsi="Arial" w:cs="Arial"/>
              </w:rPr>
            </w:pPr>
            <w:r w:rsidRPr="005D70D3">
              <w:rPr>
                <w:rFonts w:ascii="Arial" w:hAnsi="Arial" w:cs="Arial"/>
              </w:rPr>
              <w:t>Name:</w:t>
            </w:r>
          </w:p>
        </w:tc>
        <w:tc>
          <w:tcPr>
            <w:tcW w:w="3230" w:type="dxa"/>
            <w:vAlign w:val="center"/>
          </w:tcPr>
          <w:p w14:paraId="658E0AAE" w14:textId="77777777" w:rsidR="0024484E" w:rsidRPr="005D70D3" w:rsidRDefault="0024484E" w:rsidP="00952B53">
            <w:pPr>
              <w:tabs>
                <w:tab w:val="left" w:pos="-426"/>
                <w:tab w:val="left" w:pos="142"/>
                <w:tab w:val="left" w:pos="3036"/>
              </w:tabs>
              <w:spacing w:after="120" w:line="192" w:lineRule="auto"/>
              <w:rPr>
                <w:rFonts w:ascii="Arial" w:hAnsi="Arial" w:cs="Arial"/>
              </w:rPr>
            </w:pPr>
            <w:r w:rsidRPr="005D70D3">
              <w:rPr>
                <w:rFonts w:ascii="Arial" w:hAnsi="Arial" w:cs="Arial"/>
              </w:rPr>
              <w:t>Year:</w:t>
            </w:r>
          </w:p>
        </w:tc>
        <w:tc>
          <w:tcPr>
            <w:tcW w:w="3798" w:type="dxa"/>
            <w:vAlign w:val="center"/>
          </w:tcPr>
          <w:p w14:paraId="153CA6A8" w14:textId="77777777" w:rsidR="0024484E" w:rsidRPr="005D70D3" w:rsidRDefault="0024484E" w:rsidP="00952B53">
            <w:pPr>
              <w:tabs>
                <w:tab w:val="left" w:pos="-426"/>
                <w:tab w:val="left" w:pos="142"/>
                <w:tab w:val="left" w:pos="3036"/>
              </w:tabs>
              <w:spacing w:after="120" w:line="192" w:lineRule="auto"/>
              <w:rPr>
                <w:rFonts w:ascii="Arial" w:hAnsi="Arial" w:cs="Arial"/>
              </w:rPr>
            </w:pPr>
            <w:r w:rsidRPr="005D70D3">
              <w:rPr>
                <w:rFonts w:ascii="Arial" w:hAnsi="Arial" w:cs="Arial"/>
              </w:rPr>
              <w:t>Comments:</w:t>
            </w:r>
          </w:p>
        </w:tc>
      </w:tr>
      <w:tr w:rsidR="0024484E" w:rsidRPr="005D70D3" w14:paraId="1D244392" w14:textId="77777777" w:rsidTr="00952B53">
        <w:trPr>
          <w:trHeight w:hRule="exact" w:val="397"/>
        </w:trPr>
        <w:tc>
          <w:tcPr>
            <w:tcW w:w="3321" w:type="dxa"/>
            <w:vAlign w:val="center"/>
          </w:tcPr>
          <w:p w14:paraId="6454C2A3" w14:textId="77777777" w:rsidR="0024484E" w:rsidRPr="005D70D3" w:rsidRDefault="0024484E" w:rsidP="00952B53">
            <w:pPr>
              <w:tabs>
                <w:tab w:val="left" w:pos="-426"/>
                <w:tab w:val="left" w:pos="142"/>
                <w:tab w:val="left" w:pos="3036"/>
              </w:tabs>
              <w:spacing w:after="120" w:line="192" w:lineRule="auto"/>
              <w:rPr>
                <w:rFonts w:ascii="Arial" w:hAnsi="Arial" w:cs="Arial"/>
                <w:b/>
              </w:rPr>
            </w:pPr>
          </w:p>
        </w:tc>
        <w:tc>
          <w:tcPr>
            <w:tcW w:w="3230" w:type="dxa"/>
            <w:vAlign w:val="center"/>
          </w:tcPr>
          <w:p w14:paraId="22BBDEBA" w14:textId="77777777" w:rsidR="0024484E" w:rsidRPr="005D70D3" w:rsidRDefault="0024484E" w:rsidP="00952B53">
            <w:pPr>
              <w:tabs>
                <w:tab w:val="left" w:pos="-426"/>
                <w:tab w:val="left" w:pos="142"/>
                <w:tab w:val="left" w:pos="3036"/>
              </w:tabs>
              <w:spacing w:after="120" w:line="192" w:lineRule="auto"/>
              <w:rPr>
                <w:rFonts w:ascii="Arial" w:hAnsi="Arial" w:cs="Arial"/>
                <w:b/>
              </w:rPr>
            </w:pPr>
          </w:p>
        </w:tc>
        <w:tc>
          <w:tcPr>
            <w:tcW w:w="3798" w:type="dxa"/>
            <w:vAlign w:val="center"/>
          </w:tcPr>
          <w:p w14:paraId="1C5C548C" w14:textId="77777777" w:rsidR="0024484E" w:rsidRPr="005D70D3" w:rsidRDefault="0024484E" w:rsidP="00952B53">
            <w:pPr>
              <w:tabs>
                <w:tab w:val="left" w:pos="-426"/>
                <w:tab w:val="left" w:pos="142"/>
                <w:tab w:val="left" w:pos="3036"/>
              </w:tabs>
              <w:spacing w:after="120" w:line="192" w:lineRule="auto"/>
              <w:rPr>
                <w:rFonts w:ascii="Arial" w:hAnsi="Arial" w:cs="Arial"/>
                <w:b/>
              </w:rPr>
            </w:pPr>
          </w:p>
        </w:tc>
      </w:tr>
      <w:tr w:rsidR="0024484E" w:rsidRPr="005D70D3" w14:paraId="75637FC6" w14:textId="77777777" w:rsidTr="00952B53">
        <w:trPr>
          <w:trHeight w:hRule="exact" w:val="397"/>
        </w:trPr>
        <w:tc>
          <w:tcPr>
            <w:tcW w:w="3321" w:type="dxa"/>
            <w:vAlign w:val="center"/>
          </w:tcPr>
          <w:p w14:paraId="1341012C" w14:textId="77777777" w:rsidR="0024484E" w:rsidRPr="005D70D3" w:rsidRDefault="0024484E" w:rsidP="00952B53">
            <w:pPr>
              <w:tabs>
                <w:tab w:val="left" w:pos="-426"/>
                <w:tab w:val="left" w:pos="142"/>
                <w:tab w:val="left" w:pos="3036"/>
              </w:tabs>
              <w:spacing w:after="120" w:line="192" w:lineRule="auto"/>
              <w:rPr>
                <w:rFonts w:ascii="Arial" w:hAnsi="Arial" w:cs="Arial"/>
                <w:b/>
              </w:rPr>
            </w:pPr>
          </w:p>
        </w:tc>
        <w:tc>
          <w:tcPr>
            <w:tcW w:w="3230" w:type="dxa"/>
            <w:vAlign w:val="center"/>
          </w:tcPr>
          <w:p w14:paraId="3FD6B340" w14:textId="77777777" w:rsidR="0024484E" w:rsidRPr="005D70D3" w:rsidRDefault="0024484E" w:rsidP="00952B53">
            <w:pPr>
              <w:tabs>
                <w:tab w:val="left" w:pos="-426"/>
                <w:tab w:val="left" w:pos="142"/>
                <w:tab w:val="left" w:pos="3036"/>
              </w:tabs>
              <w:spacing w:after="120" w:line="192" w:lineRule="auto"/>
              <w:rPr>
                <w:rFonts w:ascii="Arial" w:hAnsi="Arial" w:cs="Arial"/>
                <w:b/>
              </w:rPr>
            </w:pPr>
          </w:p>
        </w:tc>
        <w:tc>
          <w:tcPr>
            <w:tcW w:w="3798" w:type="dxa"/>
            <w:vAlign w:val="center"/>
          </w:tcPr>
          <w:p w14:paraId="2AA775EB" w14:textId="77777777" w:rsidR="0024484E" w:rsidRPr="005D70D3" w:rsidRDefault="0024484E" w:rsidP="00952B53">
            <w:pPr>
              <w:tabs>
                <w:tab w:val="left" w:pos="-426"/>
                <w:tab w:val="left" w:pos="142"/>
                <w:tab w:val="left" w:pos="3036"/>
              </w:tabs>
              <w:spacing w:after="120" w:line="192" w:lineRule="auto"/>
              <w:rPr>
                <w:rFonts w:ascii="Arial" w:hAnsi="Arial" w:cs="Arial"/>
                <w:b/>
              </w:rPr>
            </w:pPr>
          </w:p>
        </w:tc>
      </w:tr>
    </w:tbl>
    <w:p w14:paraId="0529D31B" w14:textId="77777777" w:rsidR="0024484E" w:rsidRPr="005D70D3" w:rsidRDefault="0024484E" w:rsidP="0024484E">
      <w:pPr>
        <w:tabs>
          <w:tab w:val="left" w:pos="-426"/>
          <w:tab w:val="left" w:pos="142"/>
          <w:tab w:val="left" w:pos="3036"/>
        </w:tabs>
        <w:spacing w:after="120" w:line="240" w:lineRule="auto"/>
        <w:rPr>
          <w:rFonts w:ascii="Arial" w:hAnsi="Arial" w:cs="Arial"/>
          <w:b/>
        </w:rPr>
      </w:pPr>
    </w:p>
    <w:p w14:paraId="3094762C" w14:textId="77777777" w:rsidR="0024484E" w:rsidRPr="005D70D3" w:rsidRDefault="0024484E" w:rsidP="0024484E">
      <w:pPr>
        <w:tabs>
          <w:tab w:val="left" w:pos="-426"/>
          <w:tab w:val="left" w:pos="142"/>
          <w:tab w:val="left" w:pos="3036"/>
        </w:tabs>
        <w:spacing w:after="120" w:line="240" w:lineRule="auto"/>
        <w:ind w:left="-426"/>
        <w:rPr>
          <w:rFonts w:ascii="Arial" w:hAnsi="Arial" w:cs="Arial"/>
          <w:b/>
        </w:rPr>
      </w:pPr>
      <w:r w:rsidRPr="005D70D3">
        <w:rPr>
          <w:rFonts w:ascii="Arial" w:hAnsi="Arial" w:cs="Arial"/>
          <w:b/>
        </w:rPr>
        <w:t>Details of Parent/Carers with Parental Responsibility</w:t>
      </w:r>
    </w:p>
    <w:tbl>
      <w:tblPr>
        <w:tblStyle w:val="TableGrid"/>
        <w:tblW w:w="10345" w:type="dxa"/>
        <w:tblInd w:w="-459" w:type="dxa"/>
        <w:tblLook w:val="04A0" w:firstRow="1" w:lastRow="0" w:firstColumn="1" w:lastColumn="0" w:noHBand="0" w:noVBand="1"/>
      </w:tblPr>
      <w:tblGrid>
        <w:gridCol w:w="5078"/>
        <w:gridCol w:w="5267"/>
      </w:tblGrid>
      <w:tr w:rsidR="0024484E" w:rsidRPr="005D70D3" w14:paraId="2E59AE04" w14:textId="77777777" w:rsidTr="00952B53">
        <w:trPr>
          <w:trHeight w:val="454"/>
        </w:trPr>
        <w:tc>
          <w:tcPr>
            <w:tcW w:w="5078" w:type="dxa"/>
            <w:vAlign w:val="center"/>
          </w:tcPr>
          <w:p w14:paraId="4A8634C6" w14:textId="77777777" w:rsidR="0024484E" w:rsidRPr="005D70D3" w:rsidRDefault="0024484E" w:rsidP="00952B53">
            <w:pPr>
              <w:tabs>
                <w:tab w:val="left" w:pos="-426"/>
                <w:tab w:val="left" w:pos="142"/>
                <w:tab w:val="left" w:pos="3036"/>
              </w:tabs>
              <w:spacing w:line="192" w:lineRule="auto"/>
              <w:rPr>
                <w:rFonts w:ascii="Arial" w:hAnsi="Arial" w:cs="Arial"/>
              </w:rPr>
            </w:pPr>
            <w:r w:rsidRPr="005D70D3">
              <w:rPr>
                <w:rFonts w:ascii="Arial" w:hAnsi="Arial" w:cs="Arial"/>
              </w:rPr>
              <w:t>Name:</w:t>
            </w:r>
          </w:p>
        </w:tc>
        <w:tc>
          <w:tcPr>
            <w:tcW w:w="5267" w:type="dxa"/>
            <w:vAlign w:val="center"/>
          </w:tcPr>
          <w:p w14:paraId="19A37203" w14:textId="77777777" w:rsidR="0024484E" w:rsidRPr="005D70D3" w:rsidRDefault="0024484E" w:rsidP="00952B53">
            <w:pPr>
              <w:tabs>
                <w:tab w:val="left" w:pos="-426"/>
                <w:tab w:val="left" w:pos="142"/>
                <w:tab w:val="left" w:pos="3036"/>
              </w:tabs>
              <w:spacing w:line="192" w:lineRule="auto"/>
              <w:rPr>
                <w:rFonts w:ascii="Arial" w:hAnsi="Arial" w:cs="Arial"/>
              </w:rPr>
            </w:pPr>
            <w:r w:rsidRPr="005D70D3">
              <w:rPr>
                <w:rFonts w:ascii="Arial" w:hAnsi="Arial" w:cs="Arial"/>
              </w:rPr>
              <w:t>Name:</w:t>
            </w:r>
          </w:p>
        </w:tc>
      </w:tr>
      <w:tr w:rsidR="0024484E" w:rsidRPr="005D70D3" w14:paraId="7F11DC82" w14:textId="77777777" w:rsidTr="00952B53">
        <w:trPr>
          <w:trHeight w:val="1388"/>
        </w:trPr>
        <w:tc>
          <w:tcPr>
            <w:tcW w:w="5078" w:type="dxa"/>
            <w:vAlign w:val="center"/>
          </w:tcPr>
          <w:p w14:paraId="41758986" w14:textId="77777777" w:rsidR="0024484E" w:rsidRPr="005D70D3" w:rsidRDefault="0024484E" w:rsidP="00952B53">
            <w:pPr>
              <w:pStyle w:val="NoSpacing"/>
              <w:spacing w:line="360" w:lineRule="auto"/>
              <w:rPr>
                <w:rFonts w:ascii="Arial" w:hAnsi="Arial" w:cs="Arial"/>
              </w:rPr>
            </w:pPr>
            <w:r w:rsidRPr="005D70D3">
              <w:rPr>
                <w:rFonts w:ascii="Arial" w:hAnsi="Arial" w:cs="Arial"/>
              </w:rPr>
              <w:t>Address:</w:t>
            </w:r>
          </w:p>
          <w:p w14:paraId="5529AAC0" w14:textId="77777777" w:rsidR="0024484E" w:rsidRPr="005D70D3" w:rsidRDefault="0024484E" w:rsidP="00952B53">
            <w:pPr>
              <w:pStyle w:val="NoSpacing"/>
              <w:spacing w:line="360" w:lineRule="auto"/>
              <w:rPr>
                <w:rFonts w:ascii="Arial" w:hAnsi="Arial" w:cs="Arial"/>
              </w:rPr>
            </w:pPr>
          </w:p>
          <w:p w14:paraId="3A88761F" w14:textId="77777777" w:rsidR="0024484E" w:rsidRPr="005D70D3" w:rsidRDefault="0024484E" w:rsidP="00952B53">
            <w:pPr>
              <w:tabs>
                <w:tab w:val="left" w:pos="-426"/>
                <w:tab w:val="left" w:pos="142"/>
                <w:tab w:val="left" w:pos="3036"/>
              </w:tabs>
              <w:spacing w:line="192" w:lineRule="auto"/>
              <w:rPr>
                <w:rFonts w:ascii="Arial" w:hAnsi="Arial" w:cs="Arial"/>
              </w:rPr>
            </w:pPr>
          </w:p>
          <w:p w14:paraId="20284C18" w14:textId="77777777" w:rsidR="0024484E" w:rsidRPr="005D70D3" w:rsidRDefault="0024484E" w:rsidP="00952B53">
            <w:pPr>
              <w:tabs>
                <w:tab w:val="left" w:pos="-426"/>
                <w:tab w:val="left" w:pos="142"/>
                <w:tab w:val="left" w:pos="3036"/>
              </w:tabs>
              <w:spacing w:line="192" w:lineRule="auto"/>
              <w:rPr>
                <w:rFonts w:ascii="Arial" w:hAnsi="Arial" w:cs="Arial"/>
              </w:rPr>
            </w:pPr>
          </w:p>
          <w:p w14:paraId="44FBFD79" w14:textId="77777777" w:rsidR="0024484E" w:rsidRPr="005D70D3" w:rsidRDefault="0024484E" w:rsidP="00952B53">
            <w:pPr>
              <w:tabs>
                <w:tab w:val="left" w:pos="-426"/>
                <w:tab w:val="left" w:pos="142"/>
                <w:tab w:val="left" w:pos="3036"/>
              </w:tabs>
              <w:spacing w:line="192" w:lineRule="auto"/>
              <w:rPr>
                <w:rFonts w:ascii="Arial" w:hAnsi="Arial" w:cs="Arial"/>
                <w:b/>
                <w:bCs/>
              </w:rPr>
            </w:pPr>
            <w:r w:rsidRPr="005D70D3">
              <w:rPr>
                <w:rFonts w:ascii="Arial" w:hAnsi="Arial" w:cs="Arial"/>
              </w:rPr>
              <w:t>Post Code:</w:t>
            </w:r>
          </w:p>
          <w:p w14:paraId="1237F31C" w14:textId="77777777" w:rsidR="0024484E" w:rsidRPr="005D70D3" w:rsidRDefault="0024484E" w:rsidP="00952B53">
            <w:pPr>
              <w:tabs>
                <w:tab w:val="left" w:pos="-426"/>
                <w:tab w:val="left" w:pos="142"/>
                <w:tab w:val="left" w:pos="3036"/>
              </w:tabs>
              <w:spacing w:line="192" w:lineRule="auto"/>
              <w:rPr>
                <w:rFonts w:ascii="Arial" w:hAnsi="Arial" w:cs="Arial"/>
              </w:rPr>
            </w:pPr>
          </w:p>
        </w:tc>
        <w:tc>
          <w:tcPr>
            <w:tcW w:w="5267" w:type="dxa"/>
            <w:vAlign w:val="center"/>
          </w:tcPr>
          <w:p w14:paraId="07763F15" w14:textId="77777777" w:rsidR="0024484E" w:rsidRPr="005D70D3" w:rsidRDefault="0024484E" w:rsidP="00952B53">
            <w:pPr>
              <w:tabs>
                <w:tab w:val="left" w:pos="-426"/>
                <w:tab w:val="left" w:pos="142"/>
                <w:tab w:val="left" w:pos="3036"/>
              </w:tabs>
              <w:spacing w:line="192" w:lineRule="auto"/>
              <w:rPr>
                <w:rFonts w:ascii="Arial" w:hAnsi="Arial" w:cs="Arial"/>
              </w:rPr>
            </w:pPr>
            <w:r w:rsidRPr="005D70D3">
              <w:rPr>
                <w:rFonts w:ascii="Arial" w:hAnsi="Arial" w:cs="Arial"/>
              </w:rPr>
              <w:t>Address:</w:t>
            </w:r>
          </w:p>
          <w:p w14:paraId="5E5ECE29" w14:textId="77777777" w:rsidR="0024484E" w:rsidRPr="005D70D3" w:rsidRDefault="0024484E" w:rsidP="00952B53">
            <w:pPr>
              <w:tabs>
                <w:tab w:val="left" w:pos="-426"/>
                <w:tab w:val="left" w:pos="142"/>
                <w:tab w:val="left" w:pos="3036"/>
              </w:tabs>
              <w:spacing w:line="192" w:lineRule="auto"/>
              <w:rPr>
                <w:rFonts w:ascii="Arial" w:hAnsi="Arial" w:cs="Arial"/>
              </w:rPr>
            </w:pPr>
          </w:p>
          <w:p w14:paraId="7617EA4F" w14:textId="77777777" w:rsidR="0024484E" w:rsidRPr="005D70D3" w:rsidRDefault="0024484E" w:rsidP="00952B53">
            <w:pPr>
              <w:tabs>
                <w:tab w:val="left" w:pos="-426"/>
                <w:tab w:val="left" w:pos="142"/>
                <w:tab w:val="left" w:pos="3036"/>
              </w:tabs>
              <w:spacing w:line="192" w:lineRule="auto"/>
              <w:rPr>
                <w:rFonts w:ascii="Arial" w:hAnsi="Arial" w:cs="Arial"/>
              </w:rPr>
            </w:pPr>
          </w:p>
          <w:p w14:paraId="0E84DCBA" w14:textId="77777777" w:rsidR="0024484E" w:rsidRPr="005D70D3" w:rsidRDefault="0024484E" w:rsidP="00952B53">
            <w:pPr>
              <w:tabs>
                <w:tab w:val="left" w:pos="-426"/>
                <w:tab w:val="left" w:pos="142"/>
                <w:tab w:val="left" w:pos="3036"/>
              </w:tabs>
              <w:spacing w:line="192" w:lineRule="auto"/>
              <w:rPr>
                <w:rFonts w:ascii="Arial" w:hAnsi="Arial" w:cs="Arial"/>
              </w:rPr>
            </w:pPr>
          </w:p>
          <w:p w14:paraId="1A148126" w14:textId="77777777" w:rsidR="0024484E" w:rsidRPr="005D70D3" w:rsidRDefault="0024484E" w:rsidP="00952B53">
            <w:pPr>
              <w:tabs>
                <w:tab w:val="left" w:pos="-426"/>
                <w:tab w:val="left" w:pos="142"/>
                <w:tab w:val="left" w:pos="3036"/>
              </w:tabs>
              <w:spacing w:line="192" w:lineRule="auto"/>
              <w:rPr>
                <w:rFonts w:ascii="Arial" w:hAnsi="Arial" w:cs="Arial"/>
              </w:rPr>
            </w:pPr>
          </w:p>
          <w:p w14:paraId="1FAB3D6A" w14:textId="77777777" w:rsidR="0024484E" w:rsidRPr="005D70D3" w:rsidRDefault="0024484E" w:rsidP="00952B53">
            <w:pPr>
              <w:tabs>
                <w:tab w:val="left" w:pos="-426"/>
                <w:tab w:val="left" w:pos="142"/>
                <w:tab w:val="left" w:pos="3036"/>
              </w:tabs>
              <w:spacing w:line="192" w:lineRule="auto"/>
              <w:rPr>
                <w:rFonts w:ascii="Arial" w:hAnsi="Arial" w:cs="Arial"/>
              </w:rPr>
            </w:pPr>
          </w:p>
          <w:p w14:paraId="075FBE3D" w14:textId="77777777" w:rsidR="0024484E" w:rsidRPr="005D70D3" w:rsidRDefault="0024484E" w:rsidP="00952B53">
            <w:pPr>
              <w:rPr>
                <w:rFonts w:ascii="Arial" w:hAnsi="Arial" w:cs="Arial"/>
              </w:rPr>
            </w:pPr>
            <w:r w:rsidRPr="005D70D3">
              <w:rPr>
                <w:rFonts w:ascii="Arial" w:hAnsi="Arial" w:cs="Arial"/>
              </w:rPr>
              <w:t>Post Code:</w:t>
            </w:r>
          </w:p>
        </w:tc>
      </w:tr>
      <w:tr w:rsidR="0024484E" w:rsidRPr="005D70D3" w14:paraId="669114B0" w14:textId="77777777" w:rsidTr="00952B53">
        <w:trPr>
          <w:trHeight w:hRule="exact" w:val="454"/>
        </w:trPr>
        <w:tc>
          <w:tcPr>
            <w:tcW w:w="5078" w:type="dxa"/>
            <w:vAlign w:val="center"/>
          </w:tcPr>
          <w:p w14:paraId="6B4569D3" w14:textId="77777777" w:rsidR="0024484E" w:rsidRPr="005D70D3" w:rsidRDefault="0024484E" w:rsidP="00952B53">
            <w:pPr>
              <w:tabs>
                <w:tab w:val="left" w:pos="-426"/>
                <w:tab w:val="left" w:pos="142"/>
                <w:tab w:val="left" w:pos="3036"/>
              </w:tabs>
              <w:spacing w:line="192" w:lineRule="auto"/>
              <w:rPr>
                <w:rFonts w:ascii="Arial" w:hAnsi="Arial" w:cs="Arial"/>
              </w:rPr>
            </w:pPr>
            <w:r w:rsidRPr="005D70D3">
              <w:rPr>
                <w:rFonts w:ascii="Arial" w:hAnsi="Arial" w:cs="Arial"/>
              </w:rPr>
              <w:t>Contact Tel No:</w:t>
            </w:r>
          </w:p>
        </w:tc>
        <w:tc>
          <w:tcPr>
            <w:tcW w:w="5267" w:type="dxa"/>
            <w:vAlign w:val="center"/>
          </w:tcPr>
          <w:p w14:paraId="60F9B491" w14:textId="77777777" w:rsidR="0024484E" w:rsidRPr="005D70D3" w:rsidRDefault="0024484E" w:rsidP="00952B53">
            <w:pPr>
              <w:tabs>
                <w:tab w:val="left" w:pos="-426"/>
                <w:tab w:val="left" w:pos="142"/>
                <w:tab w:val="left" w:pos="3036"/>
              </w:tabs>
              <w:spacing w:line="192" w:lineRule="auto"/>
              <w:rPr>
                <w:rFonts w:ascii="Arial" w:hAnsi="Arial" w:cs="Arial"/>
              </w:rPr>
            </w:pPr>
            <w:r w:rsidRPr="005D70D3">
              <w:rPr>
                <w:rFonts w:ascii="Arial" w:hAnsi="Arial" w:cs="Arial"/>
              </w:rPr>
              <w:t>Contact Tel No:</w:t>
            </w:r>
          </w:p>
        </w:tc>
      </w:tr>
      <w:tr w:rsidR="0024484E" w:rsidRPr="005D70D3" w14:paraId="0BFD3C1C" w14:textId="77777777" w:rsidTr="00952B53">
        <w:trPr>
          <w:trHeight w:hRule="exact" w:val="454"/>
        </w:trPr>
        <w:tc>
          <w:tcPr>
            <w:tcW w:w="5078" w:type="dxa"/>
            <w:vAlign w:val="center"/>
          </w:tcPr>
          <w:p w14:paraId="66D380FF" w14:textId="77777777" w:rsidR="0024484E" w:rsidRPr="005D70D3" w:rsidRDefault="0024484E" w:rsidP="00952B53">
            <w:pPr>
              <w:tabs>
                <w:tab w:val="left" w:pos="-426"/>
                <w:tab w:val="left" w:pos="142"/>
                <w:tab w:val="left" w:pos="3036"/>
              </w:tabs>
              <w:spacing w:line="192" w:lineRule="auto"/>
              <w:rPr>
                <w:rFonts w:ascii="Arial" w:hAnsi="Arial" w:cs="Arial"/>
              </w:rPr>
            </w:pPr>
            <w:r w:rsidRPr="005D70D3">
              <w:rPr>
                <w:rFonts w:ascii="Arial" w:hAnsi="Arial" w:cs="Arial"/>
              </w:rPr>
              <w:t>Relationship to Pupil:</w:t>
            </w:r>
          </w:p>
        </w:tc>
        <w:tc>
          <w:tcPr>
            <w:tcW w:w="5267" w:type="dxa"/>
            <w:vAlign w:val="center"/>
          </w:tcPr>
          <w:p w14:paraId="5B08A767" w14:textId="77777777" w:rsidR="0024484E" w:rsidRPr="005D70D3" w:rsidRDefault="0024484E" w:rsidP="00952B53">
            <w:pPr>
              <w:tabs>
                <w:tab w:val="left" w:pos="-426"/>
                <w:tab w:val="left" w:pos="142"/>
                <w:tab w:val="left" w:pos="3036"/>
              </w:tabs>
              <w:spacing w:line="192" w:lineRule="auto"/>
              <w:rPr>
                <w:rFonts w:ascii="Arial" w:hAnsi="Arial" w:cs="Arial"/>
              </w:rPr>
            </w:pPr>
          </w:p>
          <w:p w14:paraId="760B026A" w14:textId="77777777" w:rsidR="0024484E" w:rsidRPr="005D70D3" w:rsidRDefault="0024484E" w:rsidP="00952B53">
            <w:pPr>
              <w:tabs>
                <w:tab w:val="left" w:pos="-426"/>
                <w:tab w:val="left" w:pos="142"/>
                <w:tab w:val="left" w:pos="3036"/>
              </w:tabs>
              <w:spacing w:line="192" w:lineRule="auto"/>
              <w:rPr>
                <w:rFonts w:ascii="Arial" w:hAnsi="Arial" w:cs="Arial"/>
              </w:rPr>
            </w:pPr>
            <w:r w:rsidRPr="005D70D3">
              <w:rPr>
                <w:rFonts w:ascii="Arial" w:hAnsi="Arial" w:cs="Arial"/>
              </w:rPr>
              <w:t>Relationship to Pupil:</w:t>
            </w:r>
          </w:p>
          <w:p w14:paraId="1F68A135" w14:textId="77777777" w:rsidR="0024484E" w:rsidRPr="005D70D3" w:rsidRDefault="0024484E" w:rsidP="00952B53">
            <w:pPr>
              <w:tabs>
                <w:tab w:val="left" w:pos="-426"/>
                <w:tab w:val="left" w:pos="142"/>
                <w:tab w:val="left" w:pos="3036"/>
              </w:tabs>
              <w:spacing w:line="192" w:lineRule="auto"/>
              <w:rPr>
                <w:rFonts w:ascii="Arial" w:hAnsi="Arial" w:cs="Arial"/>
              </w:rPr>
            </w:pPr>
          </w:p>
        </w:tc>
      </w:tr>
      <w:tr w:rsidR="0024484E" w:rsidRPr="005D70D3" w14:paraId="6E8843A0" w14:textId="77777777" w:rsidTr="00952B53">
        <w:trPr>
          <w:trHeight w:hRule="exact" w:val="454"/>
        </w:trPr>
        <w:tc>
          <w:tcPr>
            <w:tcW w:w="5078" w:type="dxa"/>
            <w:vAlign w:val="center"/>
          </w:tcPr>
          <w:p w14:paraId="0CF7A716" w14:textId="77777777" w:rsidR="0024484E" w:rsidRPr="005D70D3" w:rsidRDefault="0024484E" w:rsidP="00952B53">
            <w:pPr>
              <w:tabs>
                <w:tab w:val="left" w:pos="-426"/>
                <w:tab w:val="left" w:pos="142"/>
                <w:tab w:val="left" w:pos="3036"/>
              </w:tabs>
              <w:spacing w:line="192" w:lineRule="auto"/>
              <w:rPr>
                <w:rFonts w:ascii="Arial" w:hAnsi="Arial" w:cs="Arial"/>
              </w:rPr>
            </w:pPr>
            <w:r w:rsidRPr="005D70D3">
              <w:rPr>
                <w:rFonts w:ascii="Arial" w:hAnsi="Arial" w:cs="Arial"/>
              </w:rPr>
              <w:t>Do they have parental responsibility?         Yes / No</w:t>
            </w:r>
          </w:p>
        </w:tc>
        <w:tc>
          <w:tcPr>
            <w:tcW w:w="5267" w:type="dxa"/>
            <w:vAlign w:val="center"/>
          </w:tcPr>
          <w:p w14:paraId="13D1B137" w14:textId="77777777" w:rsidR="0024484E" w:rsidRPr="005D70D3" w:rsidRDefault="0024484E" w:rsidP="00952B53">
            <w:pPr>
              <w:tabs>
                <w:tab w:val="left" w:pos="-426"/>
                <w:tab w:val="left" w:pos="142"/>
                <w:tab w:val="left" w:pos="3036"/>
              </w:tabs>
              <w:spacing w:line="192" w:lineRule="auto"/>
              <w:rPr>
                <w:rFonts w:ascii="Arial" w:hAnsi="Arial" w:cs="Arial"/>
              </w:rPr>
            </w:pPr>
            <w:r w:rsidRPr="005D70D3">
              <w:rPr>
                <w:rFonts w:ascii="Arial" w:hAnsi="Arial" w:cs="Arial"/>
              </w:rPr>
              <w:t>Do they have parental responsibility?         Yes / No</w:t>
            </w:r>
          </w:p>
        </w:tc>
      </w:tr>
    </w:tbl>
    <w:p w14:paraId="7C973740" w14:textId="77777777" w:rsidR="0024484E" w:rsidRPr="005D70D3" w:rsidRDefault="0024484E" w:rsidP="0024484E">
      <w:pPr>
        <w:tabs>
          <w:tab w:val="left" w:pos="-426"/>
          <w:tab w:val="left" w:pos="142"/>
          <w:tab w:val="left" w:pos="3036"/>
        </w:tabs>
        <w:spacing w:line="192" w:lineRule="auto"/>
        <w:rPr>
          <w:rFonts w:ascii="Arial" w:hAnsi="Arial" w:cs="Arial"/>
          <w:b/>
        </w:rPr>
      </w:pPr>
    </w:p>
    <w:tbl>
      <w:tblPr>
        <w:tblStyle w:val="TableGrid"/>
        <w:tblW w:w="10348" w:type="dxa"/>
        <w:tblInd w:w="-459" w:type="dxa"/>
        <w:tblLook w:val="04A0" w:firstRow="1" w:lastRow="0" w:firstColumn="1" w:lastColumn="0" w:noHBand="0" w:noVBand="1"/>
      </w:tblPr>
      <w:tblGrid>
        <w:gridCol w:w="5174"/>
        <w:gridCol w:w="5174"/>
      </w:tblGrid>
      <w:tr w:rsidR="0024484E" w:rsidRPr="005D70D3" w14:paraId="1C9EB71F" w14:textId="77777777" w:rsidTr="00952B53">
        <w:trPr>
          <w:cantSplit/>
          <w:trHeight w:hRule="exact" w:val="454"/>
        </w:trPr>
        <w:tc>
          <w:tcPr>
            <w:tcW w:w="10348" w:type="dxa"/>
            <w:gridSpan w:val="2"/>
            <w:shd w:val="clear" w:color="auto" w:fill="FFFFFF" w:themeFill="background1"/>
            <w:vAlign w:val="center"/>
          </w:tcPr>
          <w:p w14:paraId="502F8244" w14:textId="77777777" w:rsidR="0024484E" w:rsidRPr="005D70D3" w:rsidRDefault="0024484E" w:rsidP="00952B53">
            <w:pPr>
              <w:tabs>
                <w:tab w:val="left" w:pos="-426"/>
                <w:tab w:val="left" w:pos="142"/>
                <w:tab w:val="left" w:pos="3036"/>
              </w:tabs>
              <w:spacing w:line="192" w:lineRule="auto"/>
              <w:rPr>
                <w:rFonts w:ascii="Arial" w:hAnsi="Arial" w:cs="Arial"/>
              </w:rPr>
            </w:pPr>
          </w:p>
          <w:tbl>
            <w:tblPr>
              <w:tblStyle w:val="TableGrid"/>
              <w:tblpPr w:leftFromText="180" w:rightFromText="180" w:vertAnchor="text" w:horzAnchor="margin" w:tblpXSpec="right" w:tblpY="-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1805"/>
            </w:tblGrid>
            <w:tr w:rsidR="0024484E" w:rsidRPr="005D70D3" w14:paraId="5D0475F5" w14:textId="77777777" w:rsidTr="00952B53">
              <w:trPr>
                <w:trHeight w:val="224"/>
              </w:trPr>
              <w:tc>
                <w:tcPr>
                  <w:tcW w:w="1805" w:type="dxa"/>
                </w:tcPr>
                <w:p w14:paraId="49A559D2" w14:textId="77777777" w:rsidR="0024484E" w:rsidRPr="005D70D3" w:rsidRDefault="0024484E" w:rsidP="00952B53">
                  <w:pPr>
                    <w:tabs>
                      <w:tab w:val="left" w:pos="3036"/>
                    </w:tabs>
                    <w:spacing w:line="192" w:lineRule="auto"/>
                    <w:ind w:right="-288"/>
                    <w:rPr>
                      <w:rFonts w:ascii="Arial" w:hAnsi="Arial" w:cs="Arial"/>
                    </w:rPr>
                  </w:pPr>
                  <w:r w:rsidRPr="005D70D3">
                    <w:rPr>
                      <w:rFonts w:ascii="Arial" w:hAnsi="Arial" w:cs="Arial"/>
                    </w:rPr>
                    <w:t>Yes</w:t>
                  </w:r>
                </w:p>
              </w:tc>
              <w:tc>
                <w:tcPr>
                  <w:tcW w:w="1805" w:type="dxa"/>
                </w:tcPr>
                <w:p w14:paraId="6773B570" w14:textId="77777777" w:rsidR="0024484E" w:rsidRPr="005D70D3" w:rsidRDefault="0024484E" w:rsidP="00952B53">
                  <w:pPr>
                    <w:tabs>
                      <w:tab w:val="left" w:pos="3036"/>
                    </w:tabs>
                    <w:spacing w:line="192" w:lineRule="auto"/>
                    <w:ind w:right="-288"/>
                    <w:rPr>
                      <w:rFonts w:ascii="Arial" w:hAnsi="Arial" w:cs="Arial"/>
                    </w:rPr>
                  </w:pPr>
                  <w:r w:rsidRPr="005D70D3">
                    <w:rPr>
                      <w:rFonts w:ascii="Arial" w:hAnsi="Arial" w:cs="Arial"/>
                      <w:b/>
                      <w:noProof/>
                      <w:lang w:eastAsia="en-GB"/>
                    </w:rPr>
                    <mc:AlternateContent>
                      <mc:Choice Requires="wps">
                        <w:drawing>
                          <wp:anchor distT="0" distB="0" distL="114300" distR="114300" simplePos="0" relativeHeight="251710464" behindDoc="0" locked="0" layoutInCell="1" allowOverlap="1" wp14:anchorId="186F6EEE" wp14:editId="05FF66AC">
                            <wp:simplePos x="0" y="0"/>
                            <wp:positionH relativeFrom="column">
                              <wp:posOffset>483235</wp:posOffset>
                            </wp:positionH>
                            <wp:positionV relativeFrom="paragraph">
                              <wp:posOffset>4445</wp:posOffset>
                            </wp:positionV>
                            <wp:extent cx="121920" cy="121920"/>
                            <wp:effectExtent l="0" t="0" r="11430" b="1143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219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2850E" id="Rectangle 33" o:spid="_x0000_s1026" style="position:absolute;margin-left:38.05pt;margin-top:.35pt;width:9.6pt;height:9.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" filled="f" strokecolor="black [3213]" strokeweight="1pt">
                            <v:path arrowok="t"/>
                          </v:rect>
                        </w:pict>
                      </mc:Fallback>
                    </mc:AlternateContent>
                  </w:r>
                  <w:r w:rsidRPr="005D70D3">
                    <w:rPr>
                      <w:rFonts w:ascii="Arial" w:hAnsi="Arial" w:cs="Arial"/>
                    </w:rPr>
                    <w:t>No</w:t>
                  </w:r>
                </w:p>
              </w:tc>
            </w:tr>
          </w:tbl>
          <w:p w14:paraId="0F2E23E7" w14:textId="77777777" w:rsidR="0024484E" w:rsidRPr="005D70D3" w:rsidRDefault="0024484E" w:rsidP="00952B53">
            <w:pPr>
              <w:tabs>
                <w:tab w:val="left" w:pos="-426"/>
                <w:tab w:val="left" w:pos="142"/>
                <w:tab w:val="left" w:pos="3036"/>
                <w:tab w:val="left" w:pos="7576"/>
              </w:tabs>
              <w:spacing w:line="192" w:lineRule="auto"/>
              <w:rPr>
                <w:rFonts w:ascii="Arial" w:hAnsi="Arial" w:cs="Arial"/>
              </w:rPr>
            </w:pPr>
            <w:r w:rsidRPr="005D70D3">
              <w:rPr>
                <w:rFonts w:ascii="Arial" w:hAnsi="Arial" w:cs="Arial"/>
                <w:b/>
                <w:noProof/>
                <w:lang w:eastAsia="en-GB"/>
              </w:rPr>
              <mc:AlternateContent>
                <mc:Choice Requires="wps">
                  <w:drawing>
                    <wp:anchor distT="0" distB="0" distL="114300" distR="114300" simplePos="0" relativeHeight="251706368" behindDoc="0" locked="0" layoutInCell="1" allowOverlap="1" wp14:anchorId="32128F87" wp14:editId="0D190CFB">
                      <wp:simplePos x="0" y="0"/>
                      <wp:positionH relativeFrom="column">
                        <wp:posOffset>4752975</wp:posOffset>
                      </wp:positionH>
                      <wp:positionV relativeFrom="paragraph">
                        <wp:posOffset>-33020</wp:posOffset>
                      </wp:positionV>
                      <wp:extent cx="121920" cy="121920"/>
                      <wp:effectExtent l="0" t="0" r="11430" b="1143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219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887CF" id="Rectangle 34" o:spid="_x0000_s1026" style="position:absolute;margin-left:374.25pt;margin-top:-2.6pt;width:9.6pt;height: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" filled="f" strokecolor="black [3213]" strokeweight="1pt">
                      <v:path arrowok="t"/>
                    </v:rect>
                  </w:pict>
                </mc:Fallback>
              </mc:AlternateContent>
            </w:r>
            <w:r w:rsidRPr="005D70D3">
              <w:rPr>
                <w:rFonts w:ascii="Arial" w:hAnsi="Arial" w:cs="Arial"/>
              </w:rPr>
              <w:t>Parent/Carer permission given?</w:t>
            </w:r>
          </w:p>
          <w:p w14:paraId="78241DF8" w14:textId="77777777" w:rsidR="0024484E" w:rsidRPr="005D70D3" w:rsidRDefault="0024484E" w:rsidP="00952B53">
            <w:pPr>
              <w:tabs>
                <w:tab w:val="left" w:pos="-426"/>
                <w:tab w:val="left" w:pos="142"/>
                <w:tab w:val="left" w:pos="3036"/>
              </w:tabs>
              <w:spacing w:line="192" w:lineRule="auto"/>
              <w:rPr>
                <w:rFonts w:ascii="Arial" w:hAnsi="Arial" w:cs="Arial"/>
              </w:rPr>
            </w:pPr>
          </w:p>
        </w:tc>
      </w:tr>
      <w:tr w:rsidR="0024484E" w:rsidRPr="005D70D3" w14:paraId="328F47B6" w14:textId="77777777" w:rsidTr="00952B53">
        <w:trPr>
          <w:cantSplit/>
          <w:trHeight w:hRule="exact" w:val="454"/>
        </w:trPr>
        <w:tc>
          <w:tcPr>
            <w:tcW w:w="10348" w:type="dxa"/>
            <w:gridSpan w:val="2"/>
            <w:shd w:val="clear" w:color="auto" w:fill="FFFFFF" w:themeFill="background1"/>
            <w:vAlign w:val="center"/>
          </w:tcPr>
          <w:p w14:paraId="0FE3D5D7" w14:textId="77777777" w:rsidR="0024484E" w:rsidRPr="005D70D3" w:rsidRDefault="0024484E" w:rsidP="00952B53">
            <w:pPr>
              <w:tabs>
                <w:tab w:val="left" w:pos="-426"/>
                <w:tab w:val="left" w:pos="142"/>
                <w:tab w:val="left" w:pos="3036"/>
                <w:tab w:val="left" w:pos="7546"/>
                <w:tab w:val="left" w:pos="8568"/>
              </w:tabs>
              <w:spacing w:line="192" w:lineRule="auto"/>
              <w:rPr>
                <w:rFonts w:ascii="Arial" w:hAnsi="Arial" w:cs="Arial"/>
                <w:b/>
                <w:noProof/>
                <w:lang w:eastAsia="en-GB"/>
              </w:rPr>
            </w:pPr>
            <w:r w:rsidRPr="005D70D3">
              <w:rPr>
                <w:rFonts w:ascii="Arial" w:hAnsi="Arial" w:cs="Arial"/>
                <w:noProof/>
                <w:lang w:eastAsia="en-GB"/>
              </w:rPr>
              <w:t>Ethnicity</w:t>
            </w:r>
          </w:p>
        </w:tc>
      </w:tr>
      <w:tr w:rsidR="0024484E" w:rsidRPr="005D70D3" w14:paraId="602BCBF8" w14:textId="77777777" w:rsidTr="00952B53">
        <w:trPr>
          <w:cantSplit/>
          <w:trHeight w:hRule="exact" w:val="454"/>
        </w:trPr>
        <w:tc>
          <w:tcPr>
            <w:tcW w:w="10348" w:type="dxa"/>
            <w:gridSpan w:val="2"/>
            <w:shd w:val="clear" w:color="auto" w:fill="FFFFFF" w:themeFill="background1"/>
            <w:vAlign w:val="center"/>
          </w:tcPr>
          <w:p w14:paraId="3DBEEA35" w14:textId="77777777" w:rsidR="0024484E" w:rsidRPr="005D70D3" w:rsidRDefault="0024484E" w:rsidP="00952B53">
            <w:pPr>
              <w:tabs>
                <w:tab w:val="left" w:pos="-426"/>
                <w:tab w:val="left" w:pos="142"/>
                <w:tab w:val="left" w:pos="3036"/>
                <w:tab w:val="left" w:pos="7546"/>
                <w:tab w:val="left" w:pos="8568"/>
              </w:tabs>
              <w:spacing w:line="192" w:lineRule="auto"/>
              <w:rPr>
                <w:rFonts w:ascii="Arial" w:hAnsi="Arial" w:cs="Arial"/>
                <w:noProof/>
                <w:lang w:eastAsia="en-GB"/>
              </w:rPr>
            </w:pPr>
            <w:r w:rsidRPr="005D70D3">
              <w:rPr>
                <w:rFonts w:ascii="Arial" w:hAnsi="Arial" w:cs="Arial"/>
                <w:noProof/>
                <w:lang w:eastAsia="en-GB"/>
              </w:rPr>
              <w:t>Religion</w:t>
            </w:r>
          </w:p>
        </w:tc>
      </w:tr>
      <w:tr w:rsidR="0024484E" w:rsidRPr="005D70D3" w14:paraId="356B185C" w14:textId="77777777" w:rsidTr="00952B53">
        <w:trPr>
          <w:cantSplit/>
          <w:trHeight w:hRule="exact" w:val="454"/>
        </w:trPr>
        <w:tc>
          <w:tcPr>
            <w:tcW w:w="10348" w:type="dxa"/>
            <w:gridSpan w:val="2"/>
            <w:shd w:val="clear" w:color="auto" w:fill="FFFFFF" w:themeFill="background1"/>
            <w:vAlign w:val="center"/>
          </w:tcPr>
          <w:p w14:paraId="0B3CC556" w14:textId="77777777" w:rsidR="0024484E" w:rsidRPr="005D70D3" w:rsidRDefault="0024484E" w:rsidP="00952B53">
            <w:pPr>
              <w:tabs>
                <w:tab w:val="left" w:pos="-426"/>
                <w:tab w:val="left" w:pos="142"/>
                <w:tab w:val="left" w:pos="3036"/>
                <w:tab w:val="left" w:pos="7546"/>
                <w:tab w:val="left" w:pos="8568"/>
              </w:tabs>
              <w:spacing w:line="192" w:lineRule="auto"/>
              <w:rPr>
                <w:rFonts w:ascii="Arial" w:hAnsi="Arial" w:cs="Arial"/>
                <w:noProof/>
                <w:lang w:eastAsia="en-GB"/>
              </w:rPr>
            </w:pPr>
            <w:r w:rsidRPr="005D70D3">
              <w:rPr>
                <w:rFonts w:ascii="Arial" w:hAnsi="Arial" w:cs="Arial"/>
                <w:b/>
                <w:noProof/>
                <w:lang w:eastAsia="en-GB"/>
              </w:rPr>
              <mc:AlternateContent>
                <mc:Choice Requires="wps">
                  <w:drawing>
                    <wp:anchor distT="0" distB="0" distL="114300" distR="114300" simplePos="0" relativeHeight="251726848" behindDoc="0" locked="0" layoutInCell="1" allowOverlap="1" wp14:anchorId="1513B1FB" wp14:editId="2F9FB7E3">
                      <wp:simplePos x="0" y="0"/>
                      <wp:positionH relativeFrom="column">
                        <wp:posOffset>4763770</wp:posOffset>
                      </wp:positionH>
                      <wp:positionV relativeFrom="paragraph">
                        <wp:posOffset>20955</wp:posOffset>
                      </wp:positionV>
                      <wp:extent cx="121920" cy="121920"/>
                      <wp:effectExtent l="0" t="0" r="1143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2192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08C23" id="Rectangle 4" o:spid="_x0000_s1026" style="position:absolute;margin-left:375.1pt;margin-top:1.65pt;width:9.6pt;height:9.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" filled="f" strokecolor="windowText" strokeweight="1pt">
                      <v:path arrowok="t"/>
                    </v:rect>
                  </w:pict>
                </mc:Fallback>
              </mc:AlternateContent>
            </w:r>
            <w:r w:rsidRPr="005D70D3">
              <w:rPr>
                <w:rFonts w:ascii="Arial" w:hAnsi="Arial" w:cs="Arial"/>
                <w:b/>
                <w:noProof/>
                <w:lang w:eastAsia="en-GB"/>
              </w:rPr>
              <mc:AlternateContent>
                <mc:Choice Requires="wps">
                  <w:drawing>
                    <wp:anchor distT="0" distB="0" distL="114300" distR="114300" simplePos="0" relativeHeight="251727872" behindDoc="0" locked="0" layoutInCell="1" allowOverlap="1" wp14:anchorId="1D5E40CE" wp14:editId="43E8E14C">
                      <wp:simplePos x="0" y="0"/>
                      <wp:positionH relativeFrom="column">
                        <wp:posOffset>5857875</wp:posOffset>
                      </wp:positionH>
                      <wp:positionV relativeFrom="paragraph">
                        <wp:posOffset>27940</wp:posOffset>
                      </wp:positionV>
                      <wp:extent cx="121920" cy="121920"/>
                      <wp:effectExtent l="0" t="0" r="1143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2192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57A72" id="Rectangle 5" o:spid="_x0000_s1026" style="position:absolute;margin-left:461.25pt;margin-top:2.2pt;width:9.6pt;height:9.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" filled="f" strokecolor="windowText" strokeweight="1pt">
                      <v:path arrowok="t"/>
                    </v:rect>
                  </w:pict>
                </mc:Fallback>
              </mc:AlternateContent>
            </w:r>
            <w:r w:rsidRPr="005D70D3">
              <w:rPr>
                <w:rFonts w:ascii="Arial" w:hAnsi="Arial" w:cs="Arial"/>
                <w:noProof/>
                <w:lang w:eastAsia="en-GB"/>
              </w:rPr>
              <w:t xml:space="preserve">FSM                                                                                                    </w:t>
            </w:r>
            <w:r>
              <w:rPr>
                <w:rFonts w:ascii="Arial" w:hAnsi="Arial" w:cs="Arial"/>
                <w:noProof/>
                <w:lang w:eastAsia="en-GB"/>
              </w:rPr>
              <w:t xml:space="preserve"> </w:t>
            </w:r>
            <w:r w:rsidRPr="005D70D3">
              <w:rPr>
                <w:rFonts w:ascii="Arial" w:hAnsi="Arial" w:cs="Arial"/>
                <w:noProof/>
                <w:lang w:eastAsia="en-GB"/>
              </w:rPr>
              <w:t xml:space="preserve"> Yes                           </w:t>
            </w:r>
            <w:r w:rsidRPr="005D70D3">
              <w:rPr>
                <w:rFonts w:ascii="Arial" w:hAnsi="Arial" w:cs="Arial"/>
              </w:rPr>
              <w:t>No</w:t>
            </w:r>
          </w:p>
        </w:tc>
      </w:tr>
      <w:tr w:rsidR="0024484E" w:rsidRPr="005D70D3" w14:paraId="1DFE4D46" w14:textId="77777777" w:rsidTr="00952B53">
        <w:trPr>
          <w:cantSplit/>
          <w:trHeight w:hRule="exact" w:val="454"/>
        </w:trPr>
        <w:tc>
          <w:tcPr>
            <w:tcW w:w="10348" w:type="dxa"/>
            <w:gridSpan w:val="2"/>
            <w:shd w:val="clear" w:color="auto" w:fill="FFFFFF" w:themeFill="background1"/>
            <w:vAlign w:val="center"/>
          </w:tcPr>
          <w:p w14:paraId="68924A06" w14:textId="77777777" w:rsidR="0024484E" w:rsidRPr="005D70D3" w:rsidRDefault="0024484E" w:rsidP="00952B53">
            <w:pPr>
              <w:tabs>
                <w:tab w:val="left" w:pos="-426"/>
                <w:tab w:val="left" w:pos="142"/>
                <w:tab w:val="left" w:pos="3036"/>
                <w:tab w:val="left" w:pos="7546"/>
                <w:tab w:val="left" w:pos="8568"/>
              </w:tabs>
              <w:spacing w:line="192" w:lineRule="auto"/>
              <w:rPr>
                <w:rFonts w:ascii="Arial" w:hAnsi="Arial" w:cs="Arial"/>
              </w:rPr>
            </w:pPr>
            <w:r w:rsidRPr="005D70D3">
              <w:rPr>
                <w:rFonts w:ascii="Arial" w:hAnsi="Arial" w:cs="Arial"/>
                <w:b/>
                <w:noProof/>
                <w:lang w:eastAsia="en-GB"/>
              </w:rPr>
              <mc:AlternateContent>
                <mc:Choice Requires="wps">
                  <w:drawing>
                    <wp:anchor distT="0" distB="0" distL="114300" distR="114300" simplePos="0" relativeHeight="251708416" behindDoc="0" locked="0" layoutInCell="1" allowOverlap="1" wp14:anchorId="5817FEDE" wp14:editId="2B9977D2">
                      <wp:simplePos x="0" y="0"/>
                      <wp:positionH relativeFrom="column">
                        <wp:posOffset>4767580</wp:posOffset>
                      </wp:positionH>
                      <wp:positionV relativeFrom="paragraph">
                        <wp:posOffset>81280</wp:posOffset>
                      </wp:positionV>
                      <wp:extent cx="121920" cy="121920"/>
                      <wp:effectExtent l="0" t="0" r="11430" b="1143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219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A271" id="Rectangle 36" o:spid="_x0000_s1026" style="position:absolute;margin-left:375.4pt;margin-top:6.4pt;width:9.6pt;height:9.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" filled="f" strokecolor="black [3213]" strokeweight="1pt">
                      <v:path arrowok="t"/>
                    </v:rect>
                  </w:pict>
                </mc:Fallback>
              </mc:AlternateContent>
            </w:r>
          </w:p>
          <w:p w14:paraId="4F2EC8C2" w14:textId="77777777" w:rsidR="0024484E" w:rsidRPr="005D70D3" w:rsidRDefault="0024484E" w:rsidP="00952B53">
            <w:pPr>
              <w:tabs>
                <w:tab w:val="left" w:pos="-426"/>
                <w:tab w:val="left" w:pos="142"/>
                <w:tab w:val="left" w:pos="3036"/>
              </w:tabs>
              <w:spacing w:line="192" w:lineRule="auto"/>
              <w:rPr>
                <w:rFonts w:ascii="Arial" w:hAnsi="Arial" w:cs="Arial"/>
              </w:rPr>
            </w:pPr>
            <w:r w:rsidRPr="005D70D3">
              <w:rPr>
                <w:rFonts w:ascii="Arial" w:hAnsi="Arial" w:cs="Arial"/>
                <w:b/>
                <w:noProof/>
                <w:lang w:eastAsia="en-GB"/>
              </w:rPr>
              <mc:AlternateContent>
                <mc:Choice Requires="wps">
                  <w:drawing>
                    <wp:anchor distT="0" distB="0" distL="114300" distR="114300" simplePos="0" relativeHeight="251711488" behindDoc="0" locked="0" layoutInCell="1" allowOverlap="1" wp14:anchorId="39967FB7" wp14:editId="5DAE73CF">
                      <wp:simplePos x="0" y="0"/>
                      <wp:positionH relativeFrom="column">
                        <wp:posOffset>5835650</wp:posOffset>
                      </wp:positionH>
                      <wp:positionV relativeFrom="paragraph">
                        <wp:posOffset>3175</wp:posOffset>
                      </wp:positionV>
                      <wp:extent cx="121920" cy="121920"/>
                      <wp:effectExtent l="0" t="0" r="11430" b="1143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219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94B66" id="Rectangle 35" o:spid="_x0000_s1026" style="position:absolute;margin-left:459.5pt;margin-top:.25pt;width:9.6pt;height:9.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" filled="f" strokecolor="black [3213]" strokeweight="1pt">
                      <v:path arrowok="t"/>
                    </v:rect>
                  </w:pict>
                </mc:Fallback>
              </mc:AlternateContent>
            </w:r>
            <w:r w:rsidRPr="005D70D3">
              <w:rPr>
                <w:rFonts w:ascii="Arial" w:hAnsi="Arial" w:cs="Arial"/>
              </w:rPr>
              <w:t xml:space="preserve">LAC Status                                                                     </w:t>
            </w:r>
            <w:r>
              <w:rPr>
                <w:rFonts w:ascii="Arial" w:hAnsi="Arial" w:cs="Arial"/>
              </w:rPr>
              <w:t xml:space="preserve">                       </w:t>
            </w:r>
            <w:r w:rsidRPr="005D70D3">
              <w:rPr>
                <w:rFonts w:ascii="Arial" w:hAnsi="Arial" w:cs="Arial"/>
              </w:rPr>
              <w:t>Yes                           No</w:t>
            </w:r>
          </w:p>
          <w:p w14:paraId="50D888A0" w14:textId="77777777" w:rsidR="0024484E" w:rsidRPr="005D70D3" w:rsidRDefault="0024484E" w:rsidP="00952B53">
            <w:pPr>
              <w:tabs>
                <w:tab w:val="left" w:pos="-426"/>
                <w:tab w:val="left" w:pos="142"/>
                <w:tab w:val="left" w:pos="3036"/>
              </w:tabs>
              <w:spacing w:line="192" w:lineRule="auto"/>
              <w:rPr>
                <w:rFonts w:ascii="Arial" w:hAnsi="Arial" w:cs="Arial"/>
              </w:rPr>
            </w:pPr>
          </w:p>
        </w:tc>
      </w:tr>
      <w:tr w:rsidR="0024484E" w:rsidRPr="005D70D3" w14:paraId="056EBE44" w14:textId="77777777" w:rsidTr="00952B53">
        <w:trPr>
          <w:cantSplit/>
          <w:trHeight w:hRule="exact" w:val="454"/>
        </w:trPr>
        <w:tc>
          <w:tcPr>
            <w:tcW w:w="5174" w:type="dxa"/>
            <w:shd w:val="clear" w:color="auto" w:fill="FFFFFF" w:themeFill="background1"/>
            <w:noWrap/>
            <w:tcMar>
              <w:left w:w="57" w:type="dxa"/>
              <w:right w:w="0" w:type="dxa"/>
            </w:tcMar>
            <w:vAlign w:val="center"/>
          </w:tcPr>
          <w:p w14:paraId="3FE74687" w14:textId="77777777" w:rsidR="0024484E" w:rsidRPr="005D70D3" w:rsidRDefault="0024484E" w:rsidP="00952B53">
            <w:pPr>
              <w:tabs>
                <w:tab w:val="left" w:pos="-426"/>
                <w:tab w:val="left" w:pos="142"/>
                <w:tab w:val="left" w:pos="3036"/>
              </w:tabs>
              <w:spacing w:line="192" w:lineRule="auto"/>
              <w:rPr>
                <w:rFonts w:ascii="Arial" w:hAnsi="Arial" w:cs="Arial"/>
              </w:rPr>
            </w:pPr>
            <w:r w:rsidRPr="005D70D3">
              <w:rPr>
                <w:rFonts w:ascii="Arial" w:hAnsi="Arial" w:cs="Arial"/>
              </w:rPr>
              <w:t>SEN Plan  (</w:t>
            </w:r>
            <w:r w:rsidRPr="005D70D3">
              <w:rPr>
                <w:rFonts w:ascii="Arial" w:hAnsi="Arial" w:cs="Arial"/>
                <w:b/>
              </w:rPr>
              <w:t>must be attached)</w:t>
            </w:r>
          </w:p>
        </w:tc>
        <w:tc>
          <w:tcPr>
            <w:tcW w:w="5174" w:type="dxa"/>
            <w:shd w:val="clear" w:color="auto" w:fill="FFFFFF" w:themeFill="background1"/>
            <w:vAlign w:val="center"/>
          </w:tcPr>
          <w:p w14:paraId="2689898D" w14:textId="77777777" w:rsidR="0024484E" w:rsidRPr="005D70D3" w:rsidRDefault="0024484E" w:rsidP="00952B53">
            <w:pPr>
              <w:tabs>
                <w:tab w:val="left" w:pos="-426"/>
                <w:tab w:val="left" w:pos="142"/>
                <w:tab w:val="left" w:pos="3036"/>
                <w:tab w:val="left" w:pos="4097"/>
              </w:tabs>
              <w:spacing w:line="192" w:lineRule="auto"/>
              <w:rPr>
                <w:rFonts w:ascii="Arial" w:hAnsi="Arial" w:cs="Arial"/>
              </w:rPr>
            </w:pPr>
            <w:r w:rsidRPr="005D70D3">
              <w:rPr>
                <w:rFonts w:ascii="Arial" w:hAnsi="Arial" w:cs="Arial"/>
                <w:b/>
                <w:noProof/>
                <w:lang w:eastAsia="en-GB"/>
              </w:rPr>
              <mc:AlternateContent>
                <mc:Choice Requires="wps">
                  <w:drawing>
                    <wp:anchor distT="0" distB="0" distL="114300" distR="114300" simplePos="0" relativeHeight="251713536" behindDoc="0" locked="0" layoutInCell="1" allowOverlap="1" wp14:anchorId="089DAE5C" wp14:editId="2436B0F4">
                      <wp:simplePos x="0" y="0"/>
                      <wp:positionH relativeFrom="column">
                        <wp:posOffset>1489075</wp:posOffset>
                      </wp:positionH>
                      <wp:positionV relativeFrom="paragraph">
                        <wp:posOffset>-14605</wp:posOffset>
                      </wp:positionV>
                      <wp:extent cx="121920" cy="121920"/>
                      <wp:effectExtent l="0" t="0" r="11430" b="1143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219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346F6" id="Rectangle 38" o:spid="_x0000_s1026" style="position:absolute;margin-left:117.25pt;margin-top:-1.15pt;width:9.6pt;height:9.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" filled="f" strokecolor="black [3213]" strokeweight="1pt">
                      <v:path arrowok="t"/>
                    </v:rect>
                  </w:pict>
                </mc:Fallback>
              </mc:AlternateContent>
            </w:r>
            <w:r w:rsidRPr="005D70D3">
              <w:rPr>
                <w:rFonts w:ascii="Arial" w:hAnsi="Arial" w:cs="Arial"/>
                <w:b/>
                <w:noProof/>
                <w:lang w:eastAsia="en-GB"/>
              </w:rPr>
              <mc:AlternateContent>
                <mc:Choice Requires="wps">
                  <w:drawing>
                    <wp:anchor distT="0" distB="0" distL="114300" distR="114300" simplePos="0" relativeHeight="251714560" behindDoc="0" locked="0" layoutInCell="1" allowOverlap="1" wp14:anchorId="612F3696" wp14:editId="6B4E104D">
                      <wp:simplePos x="0" y="0"/>
                      <wp:positionH relativeFrom="column">
                        <wp:posOffset>2555875</wp:posOffset>
                      </wp:positionH>
                      <wp:positionV relativeFrom="paragraph">
                        <wp:posOffset>1270</wp:posOffset>
                      </wp:positionV>
                      <wp:extent cx="121920" cy="121920"/>
                      <wp:effectExtent l="0" t="0" r="11430" b="1143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219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D071A" id="Rectangle 37" o:spid="_x0000_s1026" style="position:absolute;margin-left:201.25pt;margin-top:.1pt;width:9.6pt;height:9.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" filled="f" strokecolor="black [3213]" strokeweight="1pt">
                      <v:path arrowok="t"/>
                    </v:rect>
                  </w:pict>
                </mc:Fallback>
              </mc:AlternateContent>
            </w:r>
            <w:r>
              <w:rPr>
                <w:rFonts w:ascii="Arial" w:hAnsi="Arial" w:cs="Arial"/>
              </w:rPr>
              <w:t xml:space="preserve">                          </w:t>
            </w:r>
            <w:r w:rsidRPr="005D70D3">
              <w:rPr>
                <w:rFonts w:ascii="Arial" w:hAnsi="Arial" w:cs="Arial"/>
              </w:rPr>
              <w:t xml:space="preserve">Yes                           </w:t>
            </w:r>
            <w:r w:rsidRPr="005D70D3">
              <w:rPr>
                <w:rFonts w:ascii="Arial" w:hAnsi="Arial" w:cs="Arial"/>
                <w:noProof/>
                <w:lang w:eastAsia="en-GB"/>
              </w:rPr>
              <w:t>No</w:t>
            </w:r>
          </w:p>
        </w:tc>
      </w:tr>
      <w:tr w:rsidR="0024484E" w:rsidRPr="005D70D3" w14:paraId="356BF70C" w14:textId="77777777" w:rsidTr="00952B53">
        <w:trPr>
          <w:cantSplit/>
          <w:trHeight w:hRule="exact" w:val="454"/>
        </w:trPr>
        <w:tc>
          <w:tcPr>
            <w:tcW w:w="5174" w:type="dxa"/>
            <w:shd w:val="clear" w:color="auto" w:fill="FFFFFF" w:themeFill="background1"/>
            <w:vAlign w:val="center"/>
          </w:tcPr>
          <w:p w14:paraId="0485FA98" w14:textId="77777777" w:rsidR="0024484E" w:rsidRPr="005D70D3" w:rsidRDefault="0024484E" w:rsidP="00952B53">
            <w:pPr>
              <w:tabs>
                <w:tab w:val="left" w:pos="-426"/>
                <w:tab w:val="left" w:pos="142"/>
                <w:tab w:val="left" w:pos="3036"/>
              </w:tabs>
              <w:spacing w:line="192" w:lineRule="auto"/>
              <w:rPr>
                <w:rFonts w:ascii="Arial" w:hAnsi="Arial" w:cs="Arial"/>
                <w:noProof/>
                <w:lang w:eastAsia="en-GB"/>
              </w:rPr>
            </w:pPr>
            <w:r w:rsidRPr="005D70D3">
              <w:rPr>
                <w:rFonts w:ascii="Arial" w:hAnsi="Arial" w:cs="Arial"/>
              </w:rPr>
              <w:t>EHCP  (</w:t>
            </w:r>
            <w:r w:rsidRPr="005D70D3">
              <w:rPr>
                <w:rFonts w:ascii="Arial" w:hAnsi="Arial" w:cs="Arial"/>
                <w:b/>
              </w:rPr>
              <w:t>must be attached)</w:t>
            </w:r>
          </w:p>
        </w:tc>
        <w:tc>
          <w:tcPr>
            <w:tcW w:w="5174" w:type="dxa"/>
            <w:shd w:val="clear" w:color="auto" w:fill="FFFFFF" w:themeFill="background1"/>
            <w:vAlign w:val="center"/>
          </w:tcPr>
          <w:p w14:paraId="22EB3C10" w14:textId="77777777" w:rsidR="0024484E" w:rsidRPr="005D70D3" w:rsidRDefault="0024484E" w:rsidP="00952B53">
            <w:pPr>
              <w:tabs>
                <w:tab w:val="left" w:pos="-426"/>
                <w:tab w:val="left" w:pos="142"/>
                <w:tab w:val="left" w:pos="3036"/>
              </w:tabs>
              <w:spacing w:line="192" w:lineRule="auto"/>
              <w:rPr>
                <w:rFonts w:ascii="Arial" w:hAnsi="Arial" w:cs="Arial"/>
                <w:noProof/>
                <w:lang w:eastAsia="en-GB"/>
              </w:rPr>
            </w:pPr>
            <w:r w:rsidRPr="005D70D3">
              <w:rPr>
                <w:rFonts w:ascii="Arial" w:hAnsi="Arial" w:cs="Arial"/>
                <w:b/>
                <w:noProof/>
                <w:lang w:eastAsia="en-GB"/>
              </w:rPr>
              <mc:AlternateContent>
                <mc:Choice Requires="wps">
                  <w:drawing>
                    <wp:anchor distT="0" distB="0" distL="114300" distR="114300" simplePos="0" relativeHeight="251716608" behindDoc="0" locked="0" layoutInCell="1" allowOverlap="1" wp14:anchorId="2CD444D2" wp14:editId="66610706">
                      <wp:simplePos x="0" y="0"/>
                      <wp:positionH relativeFrom="column">
                        <wp:posOffset>1495425</wp:posOffset>
                      </wp:positionH>
                      <wp:positionV relativeFrom="paragraph">
                        <wp:posOffset>13335</wp:posOffset>
                      </wp:positionV>
                      <wp:extent cx="121920" cy="121920"/>
                      <wp:effectExtent l="0" t="0" r="11430" b="1143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2192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4C442" id="Rectangle 55" o:spid="_x0000_s1026" style="position:absolute;margin-left:117.75pt;margin-top:1.05pt;width:9.6pt;height:9.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" filled="f" strokecolor="windowText" strokeweight="1pt">
                      <v:path arrowok="t"/>
                    </v:rect>
                  </w:pict>
                </mc:Fallback>
              </mc:AlternateContent>
            </w:r>
            <w:r w:rsidRPr="005D70D3">
              <w:rPr>
                <w:rFonts w:ascii="Arial" w:hAnsi="Arial" w:cs="Arial"/>
                <w:b/>
                <w:noProof/>
                <w:lang w:eastAsia="en-GB"/>
              </w:rPr>
              <mc:AlternateContent>
                <mc:Choice Requires="wps">
                  <w:drawing>
                    <wp:anchor distT="0" distB="0" distL="114300" distR="114300" simplePos="0" relativeHeight="251715584" behindDoc="0" locked="0" layoutInCell="1" allowOverlap="1" wp14:anchorId="3357701C" wp14:editId="3C74B079">
                      <wp:simplePos x="0" y="0"/>
                      <wp:positionH relativeFrom="column">
                        <wp:posOffset>2562225</wp:posOffset>
                      </wp:positionH>
                      <wp:positionV relativeFrom="paragraph">
                        <wp:posOffset>1905</wp:posOffset>
                      </wp:positionV>
                      <wp:extent cx="121920" cy="121920"/>
                      <wp:effectExtent l="0" t="0" r="11430"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2192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00C26" id="Rectangle 14" o:spid="_x0000_s1026" style="position:absolute;margin-left:201.75pt;margin-top:.15pt;width:9.6pt;height:9.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" filled="f" strokecolor="windowText" strokeweight="1pt">
                      <v:path arrowok="t"/>
                    </v:rect>
                  </w:pict>
                </mc:Fallback>
              </mc:AlternateContent>
            </w:r>
            <w:r>
              <w:rPr>
                <w:rFonts w:ascii="Arial" w:hAnsi="Arial" w:cs="Arial"/>
                <w:noProof/>
                <w:lang w:eastAsia="en-GB"/>
              </w:rPr>
              <w:t xml:space="preserve">                          </w:t>
            </w:r>
            <w:r w:rsidRPr="005D70D3">
              <w:rPr>
                <w:rFonts w:ascii="Arial" w:hAnsi="Arial" w:cs="Arial"/>
                <w:noProof/>
                <w:lang w:eastAsia="en-GB"/>
              </w:rPr>
              <w:t>Yes                           No</w:t>
            </w:r>
          </w:p>
        </w:tc>
      </w:tr>
      <w:tr w:rsidR="0024484E" w:rsidRPr="005D70D3" w14:paraId="07D2A891" w14:textId="77777777" w:rsidTr="00952B53">
        <w:trPr>
          <w:cantSplit/>
          <w:trHeight w:hRule="exact" w:val="454"/>
        </w:trPr>
        <w:tc>
          <w:tcPr>
            <w:tcW w:w="10348" w:type="dxa"/>
            <w:gridSpan w:val="2"/>
            <w:shd w:val="clear" w:color="auto" w:fill="FFFFFF" w:themeFill="background1"/>
            <w:vAlign w:val="center"/>
          </w:tcPr>
          <w:p w14:paraId="09F15AE8" w14:textId="77777777" w:rsidR="0024484E" w:rsidRPr="005D70D3" w:rsidRDefault="0024484E" w:rsidP="00952B53">
            <w:pPr>
              <w:tabs>
                <w:tab w:val="left" w:pos="-426"/>
                <w:tab w:val="left" w:pos="142"/>
                <w:tab w:val="left" w:pos="3036"/>
                <w:tab w:val="left" w:pos="9241"/>
              </w:tabs>
              <w:spacing w:line="192" w:lineRule="auto"/>
              <w:rPr>
                <w:rFonts w:ascii="Arial" w:hAnsi="Arial" w:cs="Arial"/>
              </w:rPr>
            </w:pPr>
            <w:r w:rsidRPr="005D70D3">
              <w:rPr>
                <w:rFonts w:ascii="Arial" w:hAnsi="Arial" w:cs="Arial"/>
                <w:b/>
                <w:noProof/>
                <w:lang w:eastAsia="en-GB"/>
              </w:rPr>
              <mc:AlternateContent>
                <mc:Choice Requires="wps">
                  <w:drawing>
                    <wp:anchor distT="0" distB="0" distL="114300" distR="114300" simplePos="0" relativeHeight="251712512" behindDoc="0" locked="0" layoutInCell="1" allowOverlap="1" wp14:anchorId="63A2E4AD" wp14:editId="7B2BAF10">
                      <wp:simplePos x="0" y="0"/>
                      <wp:positionH relativeFrom="column">
                        <wp:posOffset>5861050</wp:posOffset>
                      </wp:positionH>
                      <wp:positionV relativeFrom="paragraph">
                        <wp:posOffset>71120</wp:posOffset>
                      </wp:positionV>
                      <wp:extent cx="121920" cy="121920"/>
                      <wp:effectExtent l="0" t="0" r="11430" b="1143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219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0E590" id="Rectangle 39" o:spid="_x0000_s1026" style="position:absolute;margin-left:461.5pt;margin-top:5.6pt;width:9.6pt;height:9.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" filled="f" strokecolor="black [3213]" strokeweight="1pt">
                      <v:path arrowok="t"/>
                    </v:rect>
                  </w:pict>
                </mc:Fallback>
              </mc:AlternateContent>
            </w:r>
            <w:r w:rsidRPr="005D70D3">
              <w:rPr>
                <w:rFonts w:ascii="Arial" w:hAnsi="Arial" w:cs="Arial"/>
                <w:b/>
                <w:noProof/>
                <w:lang w:eastAsia="en-GB"/>
              </w:rPr>
              <mc:AlternateContent>
                <mc:Choice Requires="wps">
                  <w:drawing>
                    <wp:anchor distT="0" distB="0" distL="114300" distR="114300" simplePos="0" relativeHeight="251709440" behindDoc="0" locked="0" layoutInCell="1" allowOverlap="1" wp14:anchorId="55E8006F" wp14:editId="40657379">
                      <wp:simplePos x="0" y="0"/>
                      <wp:positionH relativeFrom="column">
                        <wp:posOffset>4790440</wp:posOffset>
                      </wp:positionH>
                      <wp:positionV relativeFrom="paragraph">
                        <wp:posOffset>100965</wp:posOffset>
                      </wp:positionV>
                      <wp:extent cx="121920" cy="121920"/>
                      <wp:effectExtent l="0" t="0" r="11430" b="1143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219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5C46C" id="Rectangle 40" o:spid="_x0000_s1026" style="position:absolute;margin-left:377.2pt;margin-top:7.95pt;width:9.6pt;height:9.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" filled="f" strokecolor="black [3213]" strokeweight="1pt">
                      <v:path arrowok="t"/>
                    </v:rect>
                  </w:pict>
                </mc:Fallback>
              </mc:AlternateContent>
            </w:r>
          </w:p>
          <w:p w14:paraId="0B393E11" w14:textId="77777777" w:rsidR="0024484E" w:rsidRPr="005D70D3" w:rsidRDefault="0024484E" w:rsidP="00952B53">
            <w:pPr>
              <w:tabs>
                <w:tab w:val="left" w:pos="-426"/>
                <w:tab w:val="left" w:pos="142"/>
                <w:tab w:val="left" w:pos="3036"/>
              </w:tabs>
              <w:spacing w:line="192" w:lineRule="auto"/>
              <w:rPr>
                <w:rFonts w:ascii="Arial" w:hAnsi="Arial" w:cs="Arial"/>
              </w:rPr>
            </w:pPr>
            <w:r w:rsidRPr="005D70D3">
              <w:rPr>
                <w:rFonts w:ascii="Arial" w:hAnsi="Arial" w:cs="Arial"/>
              </w:rPr>
              <w:t>Child Protection Plan/Child in Need                                                       Yes                           No</w:t>
            </w:r>
          </w:p>
          <w:p w14:paraId="2E0EC61A" w14:textId="77777777" w:rsidR="0024484E" w:rsidRPr="005D70D3" w:rsidRDefault="0024484E" w:rsidP="00952B53">
            <w:pPr>
              <w:tabs>
                <w:tab w:val="left" w:pos="-426"/>
                <w:tab w:val="left" w:pos="142"/>
                <w:tab w:val="left" w:pos="3036"/>
              </w:tabs>
              <w:spacing w:line="192" w:lineRule="auto"/>
              <w:rPr>
                <w:rFonts w:ascii="Arial" w:hAnsi="Arial" w:cs="Arial"/>
              </w:rPr>
            </w:pPr>
          </w:p>
        </w:tc>
      </w:tr>
      <w:tr w:rsidR="0024484E" w:rsidRPr="005D70D3" w14:paraId="17507115" w14:textId="77777777" w:rsidTr="00952B53">
        <w:trPr>
          <w:cantSplit/>
          <w:trHeight w:hRule="exact" w:val="454"/>
        </w:trPr>
        <w:tc>
          <w:tcPr>
            <w:tcW w:w="10348" w:type="dxa"/>
            <w:gridSpan w:val="2"/>
            <w:shd w:val="clear" w:color="auto" w:fill="FFFFFF" w:themeFill="background1"/>
            <w:vAlign w:val="center"/>
          </w:tcPr>
          <w:p w14:paraId="37998357" w14:textId="77777777" w:rsidR="0024484E" w:rsidRPr="005D70D3" w:rsidRDefault="0024484E" w:rsidP="00952B53">
            <w:pPr>
              <w:tabs>
                <w:tab w:val="left" w:pos="-426"/>
                <w:tab w:val="left" w:pos="142"/>
                <w:tab w:val="left" w:pos="3036"/>
                <w:tab w:val="left" w:pos="7546"/>
                <w:tab w:val="left" w:pos="8568"/>
              </w:tabs>
              <w:rPr>
                <w:rFonts w:ascii="Arial" w:hAnsi="Arial" w:cs="Arial"/>
                <w:noProof/>
                <w:lang w:eastAsia="en-GB"/>
              </w:rPr>
            </w:pPr>
            <w:r w:rsidRPr="005D70D3">
              <w:rPr>
                <w:rFonts w:ascii="Arial" w:hAnsi="Arial" w:cs="Arial"/>
                <w:b/>
                <w:noProof/>
                <w:lang w:eastAsia="en-GB"/>
              </w:rPr>
              <mc:AlternateContent>
                <mc:Choice Requires="wps">
                  <w:drawing>
                    <wp:anchor distT="0" distB="0" distL="114300" distR="114300" simplePos="0" relativeHeight="251737088" behindDoc="0" locked="0" layoutInCell="1" allowOverlap="1" wp14:anchorId="0F0BB7EF" wp14:editId="4F9C1088">
                      <wp:simplePos x="0" y="0"/>
                      <wp:positionH relativeFrom="column">
                        <wp:posOffset>4763770</wp:posOffset>
                      </wp:positionH>
                      <wp:positionV relativeFrom="paragraph">
                        <wp:posOffset>20955</wp:posOffset>
                      </wp:positionV>
                      <wp:extent cx="121920" cy="121920"/>
                      <wp:effectExtent l="0" t="0" r="11430"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2192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F898C" id="Rectangle 24" o:spid="_x0000_s1026" style="position:absolute;margin-left:375.1pt;margin-top:1.65pt;width:9.6pt;height:9.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" filled="f" strokecolor="windowText" strokeweight="1pt">
                      <v:path arrowok="t"/>
                    </v:rect>
                  </w:pict>
                </mc:Fallback>
              </mc:AlternateContent>
            </w:r>
            <w:r w:rsidRPr="005D70D3">
              <w:rPr>
                <w:rFonts w:ascii="Arial" w:hAnsi="Arial" w:cs="Arial"/>
                <w:b/>
                <w:noProof/>
                <w:lang w:eastAsia="en-GB"/>
              </w:rPr>
              <mc:AlternateContent>
                <mc:Choice Requires="wps">
                  <w:drawing>
                    <wp:anchor distT="0" distB="0" distL="114300" distR="114300" simplePos="0" relativeHeight="251738112" behindDoc="0" locked="0" layoutInCell="1" allowOverlap="1" wp14:anchorId="313320E7" wp14:editId="1181FC30">
                      <wp:simplePos x="0" y="0"/>
                      <wp:positionH relativeFrom="column">
                        <wp:posOffset>5857875</wp:posOffset>
                      </wp:positionH>
                      <wp:positionV relativeFrom="paragraph">
                        <wp:posOffset>27940</wp:posOffset>
                      </wp:positionV>
                      <wp:extent cx="121920" cy="121920"/>
                      <wp:effectExtent l="0" t="0" r="11430"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2192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C7557" id="Rectangle 25" o:spid="_x0000_s1026" style="position:absolute;margin-left:461.25pt;margin-top:2.2pt;width:9.6pt;height:9.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" filled="f" strokecolor="windowText" strokeweight="1pt">
                      <v:path arrowok="t"/>
                    </v:rect>
                  </w:pict>
                </mc:Fallback>
              </mc:AlternateContent>
            </w:r>
            <w:r w:rsidRPr="005D70D3">
              <w:rPr>
                <w:rFonts w:ascii="Arial" w:hAnsi="Arial" w:cs="Arial"/>
                <w:noProof/>
                <w:lang w:eastAsia="en-GB"/>
              </w:rPr>
              <w:t xml:space="preserve">Safeguarding concerns                                                                           Yes                           </w:t>
            </w:r>
            <w:r w:rsidRPr="005D70D3">
              <w:rPr>
                <w:rFonts w:ascii="Arial" w:hAnsi="Arial" w:cs="Arial"/>
              </w:rPr>
              <w:t>No</w:t>
            </w:r>
          </w:p>
        </w:tc>
      </w:tr>
      <w:tr w:rsidR="0024484E" w:rsidRPr="005D70D3" w14:paraId="0502FAA6" w14:textId="77777777" w:rsidTr="00952B53">
        <w:trPr>
          <w:cantSplit/>
          <w:trHeight w:hRule="exact" w:val="454"/>
        </w:trPr>
        <w:tc>
          <w:tcPr>
            <w:tcW w:w="10348" w:type="dxa"/>
            <w:gridSpan w:val="2"/>
            <w:shd w:val="clear" w:color="auto" w:fill="FFFFFF" w:themeFill="background1"/>
            <w:vAlign w:val="center"/>
          </w:tcPr>
          <w:p w14:paraId="040EE941" w14:textId="77777777" w:rsidR="0024484E" w:rsidRPr="005D70D3" w:rsidRDefault="0024484E" w:rsidP="00952B53">
            <w:pPr>
              <w:tabs>
                <w:tab w:val="left" w:pos="-426"/>
                <w:tab w:val="left" w:pos="142"/>
                <w:tab w:val="left" w:pos="3036"/>
                <w:tab w:val="left" w:pos="9241"/>
              </w:tabs>
              <w:spacing w:line="192" w:lineRule="auto"/>
              <w:rPr>
                <w:rFonts w:ascii="Arial" w:hAnsi="Arial" w:cs="Arial"/>
              </w:rPr>
            </w:pPr>
            <w:r w:rsidRPr="005D70D3">
              <w:rPr>
                <w:rFonts w:ascii="Arial" w:hAnsi="Arial" w:cs="Arial"/>
                <w:b/>
                <w:noProof/>
                <w:lang w:eastAsia="en-GB"/>
              </w:rPr>
              <mc:AlternateContent>
                <mc:Choice Requires="wps">
                  <w:drawing>
                    <wp:anchor distT="0" distB="0" distL="114300" distR="114300" simplePos="0" relativeHeight="251740160" behindDoc="0" locked="0" layoutInCell="1" allowOverlap="1" wp14:anchorId="42B46EBE" wp14:editId="1F09366F">
                      <wp:simplePos x="0" y="0"/>
                      <wp:positionH relativeFrom="column">
                        <wp:posOffset>5861050</wp:posOffset>
                      </wp:positionH>
                      <wp:positionV relativeFrom="paragraph">
                        <wp:posOffset>71120</wp:posOffset>
                      </wp:positionV>
                      <wp:extent cx="121920" cy="121920"/>
                      <wp:effectExtent l="0" t="0" r="11430" b="1143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219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5D342" id="Rectangle 28" o:spid="_x0000_s1026" style="position:absolute;margin-left:461.5pt;margin-top:5.6pt;width:9.6pt;height:9.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" filled="f" strokecolor="black [3213]" strokeweight="1pt">
                      <v:path arrowok="t"/>
                    </v:rect>
                  </w:pict>
                </mc:Fallback>
              </mc:AlternateContent>
            </w:r>
            <w:r w:rsidRPr="005D70D3">
              <w:rPr>
                <w:rFonts w:ascii="Arial" w:hAnsi="Arial" w:cs="Arial"/>
                <w:b/>
                <w:noProof/>
                <w:lang w:eastAsia="en-GB"/>
              </w:rPr>
              <mc:AlternateContent>
                <mc:Choice Requires="wps">
                  <w:drawing>
                    <wp:anchor distT="0" distB="0" distL="114300" distR="114300" simplePos="0" relativeHeight="251739136" behindDoc="0" locked="0" layoutInCell="1" allowOverlap="1" wp14:anchorId="3F79F7C6" wp14:editId="45232A4A">
                      <wp:simplePos x="0" y="0"/>
                      <wp:positionH relativeFrom="column">
                        <wp:posOffset>4790440</wp:posOffset>
                      </wp:positionH>
                      <wp:positionV relativeFrom="paragraph">
                        <wp:posOffset>100965</wp:posOffset>
                      </wp:positionV>
                      <wp:extent cx="121920" cy="121920"/>
                      <wp:effectExtent l="0" t="0" r="11430" b="1143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219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F624E" id="Rectangle 47" o:spid="_x0000_s1026" style="position:absolute;margin-left:377.2pt;margin-top:7.95pt;width:9.6pt;height:9.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" filled="f" strokecolor="black [3213]" strokeweight="1pt">
                      <v:path arrowok="t"/>
                    </v:rect>
                  </w:pict>
                </mc:Fallback>
              </mc:AlternateContent>
            </w:r>
          </w:p>
          <w:p w14:paraId="4B17260C" w14:textId="77777777" w:rsidR="0024484E" w:rsidRPr="005D70D3" w:rsidRDefault="0024484E" w:rsidP="00952B53">
            <w:pPr>
              <w:tabs>
                <w:tab w:val="left" w:pos="-426"/>
                <w:tab w:val="left" w:pos="142"/>
                <w:tab w:val="left" w:pos="3036"/>
              </w:tabs>
              <w:spacing w:line="192" w:lineRule="auto"/>
              <w:rPr>
                <w:rFonts w:ascii="Arial" w:hAnsi="Arial" w:cs="Arial"/>
              </w:rPr>
            </w:pPr>
            <w:r w:rsidRPr="005D70D3">
              <w:rPr>
                <w:rFonts w:ascii="Arial" w:hAnsi="Arial" w:cs="Arial"/>
                <w:noProof/>
                <w:lang w:eastAsia="en-GB"/>
              </w:rPr>
              <w:t>Specific medical information</w:t>
            </w:r>
            <w:r w:rsidRPr="005D70D3">
              <w:rPr>
                <w:rFonts w:ascii="Arial" w:hAnsi="Arial" w:cs="Arial"/>
              </w:rPr>
              <w:t xml:space="preserve">                                                          </w:t>
            </w:r>
            <w:r>
              <w:rPr>
                <w:rFonts w:ascii="Arial" w:hAnsi="Arial" w:cs="Arial"/>
              </w:rPr>
              <w:t xml:space="preserve"> </w:t>
            </w:r>
            <w:r w:rsidRPr="005D70D3">
              <w:rPr>
                <w:rFonts w:ascii="Arial" w:hAnsi="Arial" w:cs="Arial"/>
              </w:rPr>
              <w:t xml:space="preserve">       Yes                            No</w:t>
            </w:r>
          </w:p>
          <w:p w14:paraId="521B867B" w14:textId="77777777" w:rsidR="0024484E" w:rsidRPr="005D70D3" w:rsidRDefault="0024484E" w:rsidP="00952B53">
            <w:pPr>
              <w:tabs>
                <w:tab w:val="left" w:pos="-426"/>
                <w:tab w:val="left" w:pos="142"/>
                <w:tab w:val="left" w:pos="3036"/>
              </w:tabs>
              <w:spacing w:line="192" w:lineRule="auto"/>
              <w:rPr>
                <w:rFonts w:ascii="Arial" w:hAnsi="Arial" w:cs="Arial"/>
              </w:rPr>
            </w:pPr>
          </w:p>
        </w:tc>
      </w:tr>
      <w:tr w:rsidR="0024484E" w:rsidRPr="005D70D3" w14:paraId="793DC163" w14:textId="77777777" w:rsidTr="00952B53">
        <w:trPr>
          <w:cantSplit/>
          <w:trHeight w:hRule="exact" w:val="454"/>
        </w:trPr>
        <w:tc>
          <w:tcPr>
            <w:tcW w:w="10348" w:type="dxa"/>
            <w:gridSpan w:val="2"/>
            <w:shd w:val="clear" w:color="auto" w:fill="FFFFFF" w:themeFill="background1"/>
            <w:vAlign w:val="center"/>
          </w:tcPr>
          <w:p w14:paraId="5E565D3D" w14:textId="77777777" w:rsidR="0024484E" w:rsidRPr="005D70D3" w:rsidRDefault="0024484E" w:rsidP="00952B53">
            <w:pPr>
              <w:tabs>
                <w:tab w:val="left" w:pos="-426"/>
                <w:tab w:val="left" w:pos="142"/>
                <w:tab w:val="left" w:pos="3036"/>
                <w:tab w:val="left" w:pos="9241"/>
              </w:tabs>
              <w:spacing w:line="192" w:lineRule="auto"/>
              <w:rPr>
                <w:rFonts w:ascii="Arial" w:hAnsi="Arial" w:cs="Arial"/>
              </w:rPr>
            </w:pPr>
            <w:r w:rsidRPr="005D70D3">
              <w:rPr>
                <w:rFonts w:ascii="Arial" w:hAnsi="Arial" w:cs="Arial"/>
                <w:b/>
                <w:noProof/>
                <w:lang w:eastAsia="en-GB"/>
              </w:rPr>
              <mc:AlternateContent>
                <mc:Choice Requires="wps">
                  <w:drawing>
                    <wp:anchor distT="0" distB="0" distL="114300" distR="114300" simplePos="0" relativeHeight="251734016" behindDoc="0" locked="0" layoutInCell="1" allowOverlap="1" wp14:anchorId="711A3E09" wp14:editId="16CAC15A">
                      <wp:simplePos x="0" y="0"/>
                      <wp:positionH relativeFrom="column">
                        <wp:posOffset>5861050</wp:posOffset>
                      </wp:positionH>
                      <wp:positionV relativeFrom="paragraph">
                        <wp:posOffset>71120</wp:posOffset>
                      </wp:positionV>
                      <wp:extent cx="121920" cy="121920"/>
                      <wp:effectExtent l="0" t="0" r="1143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219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467F" id="Rectangle 9" o:spid="_x0000_s1026" style="position:absolute;margin-left:461.5pt;margin-top:5.6pt;width:9.6pt;height:9.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" filled="f" strokecolor="black [3213]" strokeweight="1pt">
                      <v:path arrowok="t"/>
                    </v:rect>
                  </w:pict>
                </mc:Fallback>
              </mc:AlternateContent>
            </w:r>
            <w:r w:rsidRPr="005D70D3">
              <w:rPr>
                <w:rFonts w:ascii="Arial" w:hAnsi="Arial" w:cs="Arial"/>
                <w:b/>
                <w:noProof/>
                <w:lang w:eastAsia="en-GB"/>
              </w:rPr>
              <mc:AlternateContent>
                <mc:Choice Requires="wps">
                  <w:drawing>
                    <wp:anchor distT="0" distB="0" distL="114300" distR="114300" simplePos="0" relativeHeight="251732992" behindDoc="0" locked="0" layoutInCell="1" allowOverlap="1" wp14:anchorId="7B686AB1" wp14:editId="6FD1EFB3">
                      <wp:simplePos x="0" y="0"/>
                      <wp:positionH relativeFrom="column">
                        <wp:posOffset>4790440</wp:posOffset>
                      </wp:positionH>
                      <wp:positionV relativeFrom="paragraph">
                        <wp:posOffset>100965</wp:posOffset>
                      </wp:positionV>
                      <wp:extent cx="121920" cy="121920"/>
                      <wp:effectExtent l="0" t="0" r="11430"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219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50D45" id="Rectangle 11" o:spid="_x0000_s1026" style="position:absolute;margin-left:377.2pt;margin-top:7.95pt;width:9.6pt;height:9.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" filled="f" strokecolor="black [3213]" strokeweight="1pt">
                      <v:path arrowok="t"/>
                    </v:rect>
                  </w:pict>
                </mc:Fallback>
              </mc:AlternateContent>
            </w:r>
          </w:p>
          <w:p w14:paraId="3243CA13" w14:textId="77777777" w:rsidR="0024484E" w:rsidRPr="005D70D3" w:rsidRDefault="0024484E" w:rsidP="00952B53">
            <w:pPr>
              <w:tabs>
                <w:tab w:val="left" w:pos="-426"/>
                <w:tab w:val="left" w:pos="142"/>
                <w:tab w:val="left" w:pos="3036"/>
              </w:tabs>
              <w:spacing w:line="192" w:lineRule="auto"/>
              <w:rPr>
                <w:rFonts w:ascii="Arial" w:hAnsi="Arial" w:cs="Arial"/>
              </w:rPr>
            </w:pPr>
            <w:r w:rsidRPr="005D70D3">
              <w:rPr>
                <w:rFonts w:ascii="Arial" w:hAnsi="Arial" w:cs="Arial"/>
              </w:rPr>
              <w:t>Young Carer                                                                                           Yes                           No</w:t>
            </w:r>
          </w:p>
          <w:p w14:paraId="6DABF75E" w14:textId="77777777" w:rsidR="0024484E" w:rsidRPr="005D70D3" w:rsidRDefault="0024484E" w:rsidP="00952B53">
            <w:pPr>
              <w:tabs>
                <w:tab w:val="left" w:pos="-426"/>
                <w:tab w:val="left" w:pos="142"/>
                <w:tab w:val="left" w:pos="3036"/>
              </w:tabs>
              <w:spacing w:line="192" w:lineRule="auto"/>
              <w:rPr>
                <w:rFonts w:ascii="Arial" w:hAnsi="Arial" w:cs="Arial"/>
              </w:rPr>
            </w:pPr>
          </w:p>
        </w:tc>
      </w:tr>
      <w:tr w:rsidR="0024484E" w:rsidRPr="005D70D3" w14:paraId="345347E0" w14:textId="77777777" w:rsidTr="00952B53">
        <w:trPr>
          <w:cantSplit/>
          <w:trHeight w:hRule="exact" w:val="454"/>
        </w:trPr>
        <w:tc>
          <w:tcPr>
            <w:tcW w:w="10348" w:type="dxa"/>
            <w:gridSpan w:val="2"/>
            <w:shd w:val="clear" w:color="auto" w:fill="FFFFFF" w:themeFill="background1"/>
            <w:vAlign w:val="center"/>
          </w:tcPr>
          <w:p w14:paraId="5130F710" w14:textId="77777777" w:rsidR="0024484E" w:rsidRPr="005D70D3" w:rsidRDefault="0024484E" w:rsidP="00952B53">
            <w:pPr>
              <w:tabs>
                <w:tab w:val="left" w:pos="-426"/>
                <w:tab w:val="left" w:pos="142"/>
                <w:tab w:val="left" w:pos="3036"/>
                <w:tab w:val="left" w:pos="9241"/>
              </w:tabs>
              <w:spacing w:line="192" w:lineRule="auto"/>
              <w:rPr>
                <w:rFonts w:ascii="Arial" w:hAnsi="Arial" w:cs="Arial"/>
              </w:rPr>
            </w:pPr>
            <w:r w:rsidRPr="005D70D3">
              <w:rPr>
                <w:rFonts w:ascii="Arial" w:hAnsi="Arial" w:cs="Arial"/>
                <w:b/>
                <w:noProof/>
                <w:lang w:eastAsia="en-GB"/>
              </w:rPr>
              <mc:AlternateContent>
                <mc:Choice Requires="wps">
                  <w:drawing>
                    <wp:anchor distT="0" distB="0" distL="114300" distR="114300" simplePos="0" relativeHeight="251736064" behindDoc="0" locked="0" layoutInCell="1" allowOverlap="1" wp14:anchorId="63E59957" wp14:editId="7A388D6C">
                      <wp:simplePos x="0" y="0"/>
                      <wp:positionH relativeFrom="column">
                        <wp:posOffset>5861050</wp:posOffset>
                      </wp:positionH>
                      <wp:positionV relativeFrom="paragraph">
                        <wp:posOffset>71120</wp:posOffset>
                      </wp:positionV>
                      <wp:extent cx="121920" cy="121920"/>
                      <wp:effectExtent l="0" t="0" r="11430"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219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82663" id="Rectangle 17" o:spid="_x0000_s1026" style="position:absolute;margin-left:461.5pt;margin-top:5.6pt;width:9.6pt;height:9.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" filled="f" strokecolor="black [3213]" strokeweight="1pt">
                      <v:path arrowok="t"/>
                    </v:rect>
                  </w:pict>
                </mc:Fallback>
              </mc:AlternateContent>
            </w:r>
            <w:r w:rsidRPr="005D70D3">
              <w:rPr>
                <w:rFonts w:ascii="Arial" w:hAnsi="Arial" w:cs="Arial"/>
                <w:b/>
                <w:noProof/>
                <w:lang w:eastAsia="en-GB"/>
              </w:rPr>
              <mc:AlternateContent>
                <mc:Choice Requires="wps">
                  <w:drawing>
                    <wp:anchor distT="0" distB="0" distL="114300" distR="114300" simplePos="0" relativeHeight="251735040" behindDoc="0" locked="0" layoutInCell="1" allowOverlap="1" wp14:anchorId="66965ADF" wp14:editId="312919EB">
                      <wp:simplePos x="0" y="0"/>
                      <wp:positionH relativeFrom="column">
                        <wp:posOffset>4790440</wp:posOffset>
                      </wp:positionH>
                      <wp:positionV relativeFrom="paragraph">
                        <wp:posOffset>100965</wp:posOffset>
                      </wp:positionV>
                      <wp:extent cx="121920" cy="121920"/>
                      <wp:effectExtent l="0" t="0" r="11430" b="114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219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DAE7F" id="Rectangle 18" o:spid="_x0000_s1026" style="position:absolute;margin-left:377.2pt;margin-top:7.95pt;width:9.6pt;height:9.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" filled="f" strokecolor="black [3213]" strokeweight="1pt">
                      <v:path arrowok="t"/>
                    </v:rect>
                  </w:pict>
                </mc:Fallback>
              </mc:AlternateContent>
            </w:r>
          </w:p>
          <w:p w14:paraId="5E8303A4" w14:textId="77777777" w:rsidR="0024484E" w:rsidRPr="005D70D3" w:rsidRDefault="0024484E" w:rsidP="00952B53">
            <w:pPr>
              <w:tabs>
                <w:tab w:val="left" w:pos="-426"/>
                <w:tab w:val="left" w:pos="142"/>
                <w:tab w:val="left" w:pos="3036"/>
              </w:tabs>
              <w:spacing w:line="192" w:lineRule="auto"/>
              <w:rPr>
                <w:rFonts w:ascii="Arial" w:hAnsi="Arial" w:cs="Arial"/>
              </w:rPr>
            </w:pPr>
            <w:r w:rsidRPr="005D70D3">
              <w:rPr>
                <w:rFonts w:ascii="Arial" w:hAnsi="Arial" w:cs="Arial"/>
              </w:rPr>
              <w:t>Young Parent                                                                                          Yes                            No</w:t>
            </w:r>
          </w:p>
          <w:p w14:paraId="632F9AD2" w14:textId="77777777" w:rsidR="0024484E" w:rsidRPr="005D70D3" w:rsidRDefault="0024484E" w:rsidP="00952B53">
            <w:pPr>
              <w:tabs>
                <w:tab w:val="left" w:pos="-426"/>
                <w:tab w:val="left" w:pos="142"/>
                <w:tab w:val="left" w:pos="3036"/>
              </w:tabs>
              <w:spacing w:line="192" w:lineRule="auto"/>
              <w:rPr>
                <w:rFonts w:ascii="Arial" w:hAnsi="Arial" w:cs="Arial"/>
              </w:rPr>
            </w:pPr>
          </w:p>
        </w:tc>
      </w:tr>
    </w:tbl>
    <w:p w14:paraId="79F93131" w14:textId="77777777" w:rsidR="0024484E" w:rsidRDefault="0024484E" w:rsidP="0024484E">
      <w:pPr>
        <w:spacing w:after="120" w:line="240" w:lineRule="auto"/>
        <w:ind w:hanging="425"/>
        <w:rPr>
          <w:rFonts w:ascii="Arial" w:hAnsi="Arial" w:cs="Arial"/>
          <w:b/>
        </w:rPr>
      </w:pPr>
    </w:p>
    <w:p w14:paraId="67E11651" w14:textId="77777777" w:rsidR="0024484E" w:rsidRPr="005D70D3" w:rsidRDefault="0024484E" w:rsidP="0024484E">
      <w:pPr>
        <w:spacing w:after="120" w:line="240" w:lineRule="auto"/>
        <w:ind w:hanging="425"/>
        <w:rPr>
          <w:rFonts w:ascii="Arial" w:hAnsi="Arial" w:cs="Arial"/>
          <w:b/>
        </w:rPr>
      </w:pPr>
      <w:r w:rsidRPr="005D70D3">
        <w:rPr>
          <w:rFonts w:ascii="Arial" w:hAnsi="Arial" w:cs="Arial"/>
          <w:b/>
        </w:rPr>
        <w:t>Previous Schools/Alternative Provision</w:t>
      </w:r>
    </w:p>
    <w:tbl>
      <w:tblPr>
        <w:tblStyle w:val="TableGrid"/>
        <w:tblW w:w="10206" w:type="dxa"/>
        <w:tblInd w:w="-459" w:type="dxa"/>
        <w:tblLook w:val="04A0" w:firstRow="1" w:lastRow="0" w:firstColumn="1" w:lastColumn="0" w:noHBand="0" w:noVBand="1"/>
      </w:tblPr>
      <w:tblGrid>
        <w:gridCol w:w="1999"/>
        <w:gridCol w:w="1540"/>
        <w:gridCol w:w="974"/>
        <w:gridCol w:w="566"/>
        <w:gridCol w:w="1540"/>
        <w:gridCol w:w="740"/>
        <w:gridCol w:w="801"/>
        <w:gridCol w:w="2046"/>
      </w:tblGrid>
      <w:tr w:rsidR="0024484E" w:rsidRPr="005D70D3" w14:paraId="0667E0B8" w14:textId="77777777" w:rsidTr="00952B53">
        <w:tc>
          <w:tcPr>
            <w:tcW w:w="1999" w:type="dxa"/>
          </w:tcPr>
          <w:p w14:paraId="41220275" w14:textId="77777777" w:rsidR="0024484E" w:rsidRPr="005D70D3" w:rsidRDefault="0024484E" w:rsidP="00952B53">
            <w:pPr>
              <w:rPr>
                <w:rFonts w:ascii="Arial" w:hAnsi="Arial" w:cs="Arial"/>
                <w:b/>
              </w:rPr>
            </w:pPr>
            <w:r w:rsidRPr="005D70D3">
              <w:rPr>
                <w:rFonts w:ascii="Arial" w:hAnsi="Arial" w:cs="Arial"/>
                <w:b/>
              </w:rPr>
              <w:t>Primary</w:t>
            </w:r>
          </w:p>
        </w:tc>
        <w:tc>
          <w:tcPr>
            <w:tcW w:w="1540" w:type="dxa"/>
          </w:tcPr>
          <w:p w14:paraId="50C524F5" w14:textId="77777777" w:rsidR="0024484E" w:rsidRPr="005D70D3" w:rsidRDefault="0024484E" w:rsidP="00952B53">
            <w:pPr>
              <w:rPr>
                <w:rFonts w:ascii="Arial" w:hAnsi="Arial" w:cs="Arial"/>
                <w:b/>
              </w:rPr>
            </w:pPr>
            <w:r w:rsidRPr="005D70D3">
              <w:rPr>
                <w:rFonts w:ascii="Arial" w:hAnsi="Arial" w:cs="Arial"/>
                <w:b/>
              </w:rPr>
              <w:t>From</w:t>
            </w:r>
          </w:p>
        </w:tc>
        <w:tc>
          <w:tcPr>
            <w:tcW w:w="1540" w:type="dxa"/>
            <w:gridSpan w:val="2"/>
          </w:tcPr>
          <w:p w14:paraId="3627BEC5" w14:textId="77777777" w:rsidR="0024484E" w:rsidRPr="005D70D3" w:rsidRDefault="0024484E" w:rsidP="00952B53">
            <w:pPr>
              <w:rPr>
                <w:rFonts w:ascii="Arial" w:hAnsi="Arial" w:cs="Arial"/>
                <w:b/>
              </w:rPr>
            </w:pPr>
            <w:r w:rsidRPr="005D70D3">
              <w:rPr>
                <w:rFonts w:ascii="Arial" w:hAnsi="Arial" w:cs="Arial"/>
                <w:b/>
              </w:rPr>
              <w:t>To</w:t>
            </w:r>
          </w:p>
        </w:tc>
        <w:tc>
          <w:tcPr>
            <w:tcW w:w="1540" w:type="dxa"/>
          </w:tcPr>
          <w:p w14:paraId="2DCE5765" w14:textId="77777777" w:rsidR="0024484E" w:rsidRPr="005D70D3" w:rsidRDefault="0024484E" w:rsidP="00952B53">
            <w:pPr>
              <w:rPr>
                <w:rFonts w:ascii="Arial" w:hAnsi="Arial" w:cs="Arial"/>
                <w:b/>
              </w:rPr>
            </w:pPr>
            <w:r w:rsidRPr="005D70D3">
              <w:rPr>
                <w:rFonts w:ascii="Arial" w:hAnsi="Arial" w:cs="Arial"/>
                <w:b/>
              </w:rPr>
              <w:t>Secondary</w:t>
            </w:r>
          </w:p>
        </w:tc>
        <w:tc>
          <w:tcPr>
            <w:tcW w:w="1541" w:type="dxa"/>
            <w:gridSpan w:val="2"/>
          </w:tcPr>
          <w:p w14:paraId="5FFB90A3" w14:textId="77777777" w:rsidR="0024484E" w:rsidRPr="005D70D3" w:rsidRDefault="0024484E" w:rsidP="00952B53">
            <w:pPr>
              <w:rPr>
                <w:rFonts w:ascii="Arial" w:hAnsi="Arial" w:cs="Arial"/>
                <w:b/>
              </w:rPr>
            </w:pPr>
            <w:r w:rsidRPr="005D70D3">
              <w:rPr>
                <w:rFonts w:ascii="Arial" w:hAnsi="Arial" w:cs="Arial"/>
                <w:b/>
              </w:rPr>
              <w:t>From</w:t>
            </w:r>
          </w:p>
        </w:tc>
        <w:tc>
          <w:tcPr>
            <w:tcW w:w="2046" w:type="dxa"/>
          </w:tcPr>
          <w:p w14:paraId="50E899FA" w14:textId="77777777" w:rsidR="0024484E" w:rsidRPr="005D70D3" w:rsidRDefault="0024484E" w:rsidP="00952B53">
            <w:pPr>
              <w:rPr>
                <w:rFonts w:ascii="Arial" w:hAnsi="Arial" w:cs="Arial"/>
                <w:b/>
              </w:rPr>
            </w:pPr>
            <w:r w:rsidRPr="005D70D3">
              <w:rPr>
                <w:rFonts w:ascii="Arial" w:hAnsi="Arial" w:cs="Arial"/>
                <w:b/>
              </w:rPr>
              <w:t>To</w:t>
            </w:r>
          </w:p>
        </w:tc>
      </w:tr>
      <w:tr w:rsidR="0024484E" w:rsidRPr="005D70D3" w14:paraId="6A11003C" w14:textId="77777777" w:rsidTr="00952B53">
        <w:trPr>
          <w:trHeight w:val="1124"/>
        </w:trPr>
        <w:tc>
          <w:tcPr>
            <w:tcW w:w="1999" w:type="dxa"/>
          </w:tcPr>
          <w:p w14:paraId="5A249E9A" w14:textId="77777777" w:rsidR="0024484E" w:rsidRPr="005D70D3" w:rsidRDefault="0024484E" w:rsidP="00952B53">
            <w:pPr>
              <w:rPr>
                <w:rFonts w:ascii="Arial" w:hAnsi="Arial" w:cs="Arial"/>
              </w:rPr>
            </w:pPr>
          </w:p>
        </w:tc>
        <w:tc>
          <w:tcPr>
            <w:tcW w:w="1540" w:type="dxa"/>
          </w:tcPr>
          <w:p w14:paraId="49E556C8" w14:textId="77777777" w:rsidR="0024484E" w:rsidRPr="005D70D3" w:rsidRDefault="0024484E" w:rsidP="00952B53">
            <w:pPr>
              <w:rPr>
                <w:rFonts w:ascii="Arial" w:hAnsi="Arial" w:cs="Arial"/>
              </w:rPr>
            </w:pPr>
          </w:p>
        </w:tc>
        <w:tc>
          <w:tcPr>
            <w:tcW w:w="1540" w:type="dxa"/>
            <w:gridSpan w:val="2"/>
          </w:tcPr>
          <w:p w14:paraId="7E3F1284" w14:textId="77777777" w:rsidR="0024484E" w:rsidRPr="005D70D3" w:rsidRDefault="0024484E" w:rsidP="00952B53">
            <w:pPr>
              <w:rPr>
                <w:rFonts w:ascii="Arial" w:hAnsi="Arial" w:cs="Arial"/>
              </w:rPr>
            </w:pPr>
          </w:p>
        </w:tc>
        <w:tc>
          <w:tcPr>
            <w:tcW w:w="1540" w:type="dxa"/>
          </w:tcPr>
          <w:p w14:paraId="54B64651" w14:textId="77777777" w:rsidR="0024484E" w:rsidRPr="005D70D3" w:rsidRDefault="0024484E" w:rsidP="00952B53">
            <w:pPr>
              <w:rPr>
                <w:rFonts w:ascii="Arial" w:hAnsi="Arial" w:cs="Arial"/>
              </w:rPr>
            </w:pPr>
          </w:p>
        </w:tc>
        <w:tc>
          <w:tcPr>
            <w:tcW w:w="1541" w:type="dxa"/>
            <w:gridSpan w:val="2"/>
          </w:tcPr>
          <w:p w14:paraId="6FB46EB5" w14:textId="77777777" w:rsidR="0024484E" w:rsidRPr="005D70D3" w:rsidRDefault="0024484E" w:rsidP="00952B53">
            <w:pPr>
              <w:rPr>
                <w:rFonts w:ascii="Arial" w:hAnsi="Arial" w:cs="Arial"/>
              </w:rPr>
            </w:pPr>
          </w:p>
        </w:tc>
        <w:tc>
          <w:tcPr>
            <w:tcW w:w="2046" w:type="dxa"/>
          </w:tcPr>
          <w:p w14:paraId="78081B6C" w14:textId="77777777" w:rsidR="0024484E" w:rsidRPr="005D70D3" w:rsidRDefault="0024484E" w:rsidP="00952B53">
            <w:pPr>
              <w:rPr>
                <w:rFonts w:ascii="Arial" w:hAnsi="Arial" w:cs="Arial"/>
              </w:rPr>
            </w:pPr>
          </w:p>
        </w:tc>
      </w:tr>
      <w:tr w:rsidR="0024484E" w:rsidRPr="005D70D3" w14:paraId="36F39932" w14:textId="77777777" w:rsidTr="00952B53">
        <w:tc>
          <w:tcPr>
            <w:tcW w:w="4513" w:type="dxa"/>
            <w:gridSpan w:val="3"/>
          </w:tcPr>
          <w:p w14:paraId="2942DD55" w14:textId="77777777" w:rsidR="0024484E" w:rsidRPr="005D70D3" w:rsidRDefault="0024484E" w:rsidP="00952B53">
            <w:pPr>
              <w:rPr>
                <w:rFonts w:ascii="Arial" w:hAnsi="Arial" w:cs="Arial"/>
                <w:b/>
              </w:rPr>
            </w:pPr>
            <w:r w:rsidRPr="005D70D3">
              <w:rPr>
                <w:rFonts w:ascii="Arial" w:hAnsi="Arial" w:cs="Arial"/>
                <w:b/>
              </w:rPr>
              <w:t>Graduated Response</w:t>
            </w:r>
          </w:p>
        </w:tc>
        <w:tc>
          <w:tcPr>
            <w:tcW w:w="2846" w:type="dxa"/>
            <w:gridSpan w:val="3"/>
          </w:tcPr>
          <w:p w14:paraId="0531D010" w14:textId="77777777" w:rsidR="0024484E" w:rsidRPr="005D70D3" w:rsidRDefault="0024484E" w:rsidP="00952B53">
            <w:pPr>
              <w:rPr>
                <w:rFonts w:ascii="Arial" w:hAnsi="Arial" w:cs="Arial"/>
                <w:b/>
              </w:rPr>
            </w:pPr>
            <w:r w:rsidRPr="005D70D3">
              <w:rPr>
                <w:rFonts w:ascii="Arial" w:hAnsi="Arial" w:cs="Arial"/>
                <w:b/>
              </w:rPr>
              <w:t>Desired outcome</w:t>
            </w:r>
          </w:p>
        </w:tc>
        <w:tc>
          <w:tcPr>
            <w:tcW w:w="2847" w:type="dxa"/>
            <w:gridSpan w:val="2"/>
          </w:tcPr>
          <w:p w14:paraId="6307A28B" w14:textId="77777777" w:rsidR="0024484E" w:rsidRPr="005D70D3" w:rsidRDefault="0024484E" w:rsidP="00952B53">
            <w:pPr>
              <w:rPr>
                <w:rFonts w:ascii="Arial" w:hAnsi="Arial" w:cs="Arial"/>
                <w:b/>
              </w:rPr>
            </w:pPr>
            <w:r w:rsidRPr="005D70D3">
              <w:rPr>
                <w:rFonts w:ascii="Arial" w:hAnsi="Arial" w:cs="Arial"/>
                <w:b/>
              </w:rPr>
              <w:t>Outcome</w:t>
            </w:r>
          </w:p>
        </w:tc>
      </w:tr>
      <w:tr w:rsidR="0024484E" w:rsidRPr="005D70D3" w14:paraId="6B61FC42" w14:textId="77777777" w:rsidTr="00952B53">
        <w:trPr>
          <w:trHeight w:val="1906"/>
        </w:trPr>
        <w:tc>
          <w:tcPr>
            <w:tcW w:w="4513" w:type="dxa"/>
            <w:gridSpan w:val="3"/>
          </w:tcPr>
          <w:p w14:paraId="3A48DFD1" w14:textId="77777777" w:rsidR="0024484E" w:rsidRPr="005D70D3" w:rsidRDefault="0024484E" w:rsidP="00952B53">
            <w:pPr>
              <w:rPr>
                <w:rFonts w:ascii="Arial" w:hAnsi="Arial" w:cs="Arial"/>
              </w:rPr>
            </w:pPr>
          </w:p>
          <w:p w14:paraId="18BF27CD" w14:textId="77777777" w:rsidR="0024484E" w:rsidRPr="005D70D3" w:rsidRDefault="0024484E" w:rsidP="00952B53">
            <w:pPr>
              <w:rPr>
                <w:rFonts w:ascii="Arial" w:hAnsi="Arial" w:cs="Arial"/>
              </w:rPr>
            </w:pPr>
          </w:p>
          <w:p w14:paraId="786692E6" w14:textId="77777777" w:rsidR="0024484E" w:rsidRPr="005D70D3" w:rsidRDefault="0024484E" w:rsidP="00952B53">
            <w:pPr>
              <w:rPr>
                <w:rFonts w:ascii="Arial" w:hAnsi="Arial" w:cs="Arial"/>
              </w:rPr>
            </w:pPr>
          </w:p>
          <w:p w14:paraId="121E80F0" w14:textId="77777777" w:rsidR="0024484E" w:rsidRPr="005D70D3" w:rsidRDefault="0024484E" w:rsidP="00952B53">
            <w:pPr>
              <w:rPr>
                <w:rFonts w:ascii="Arial" w:hAnsi="Arial" w:cs="Arial"/>
              </w:rPr>
            </w:pPr>
          </w:p>
          <w:p w14:paraId="37452292" w14:textId="77777777" w:rsidR="0024484E" w:rsidRPr="005D70D3" w:rsidRDefault="0024484E" w:rsidP="00952B53">
            <w:pPr>
              <w:rPr>
                <w:rFonts w:ascii="Arial" w:hAnsi="Arial" w:cs="Arial"/>
              </w:rPr>
            </w:pPr>
          </w:p>
        </w:tc>
        <w:tc>
          <w:tcPr>
            <w:tcW w:w="2846" w:type="dxa"/>
            <w:gridSpan w:val="3"/>
          </w:tcPr>
          <w:p w14:paraId="724C1B65" w14:textId="77777777" w:rsidR="0024484E" w:rsidRPr="005D70D3" w:rsidRDefault="0024484E" w:rsidP="00952B53">
            <w:pPr>
              <w:rPr>
                <w:rFonts w:ascii="Arial" w:hAnsi="Arial" w:cs="Arial"/>
              </w:rPr>
            </w:pPr>
          </w:p>
          <w:p w14:paraId="6CC3E228" w14:textId="77777777" w:rsidR="0024484E" w:rsidRPr="005D70D3" w:rsidRDefault="0024484E" w:rsidP="00952B53">
            <w:pPr>
              <w:rPr>
                <w:rFonts w:ascii="Arial" w:hAnsi="Arial" w:cs="Arial"/>
              </w:rPr>
            </w:pPr>
          </w:p>
          <w:p w14:paraId="31C80B19" w14:textId="77777777" w:rsidR="0024484E" w:rsidRPr="005D70D3" w:rsidRDefault="0024484E" w:rsidP="00952B53">
            <w:pPr>
              <w:rPr>
                <w:rFonts w:ascii="Arial" w:hAnsi="Arial" w:cs="Arial"/>
              </w:rPr>
            </w:pPr>
          </w:p>
        </w:tc>
        <w:tc>
          <w:tcPr>
            <w:tcW w:w="2847" w:type="dxa"/>
            <w:gridSpan w:val="2"/>
          </w:tcPr>
          <w:p w14:paraId="625E8D94" w14:textId="77777777" w:rsidR="0024484E" w:rsidRPr="005D70D3" w:rsidRDefault="0024484E" w:rsidP="00952B53">
            <w:pPr>
              <w:rPr>
                <w:rFonts w:ascii="Arial" w:hAnsi="Arial" w:cs="Arial"/>
              </w:rPr>
            </w:pPr>
          </w:p>
          <w:p w14:paraId="606A5C40" w14:textId="77777777" w:rsidR="0024484E" w:rsidRPr="005D70D3" w:rsidRDefault="0024484E" w:rsidP="00952B53">
            <w:pPr>
              <w:rPr>
                <w:rFonts w:ascii="Arial" w:hAnsi="Arial" w:cs="Arial"/>
              </w:rPr>
            </w:pPr>
          </w:p>
        </w:tc>
      </w:tr>
    </w:tbl>
    <w:p w14:paraId="2917573B" w14:textId="77777777" w:rsidR="0024484E" w:rsidRPr="005D70D3" w:rsidRDefault="0024484E" w:rsidP="0024484E">
      <w:pPr>
        <w:spacing w:after="0" w:line="360" w:lineRule="auto"/>
        <w:rPr>
          <w:rFonts w:ascii="Arial" w:hAnsi="Arial" w:cs="Arial"/>
          <w:b/>
        </w:rPr>
      </w:pPr>
    </w:p>
    <w:tbl>
      <w:tblPr>
        <w:tblStyle w:val="TableGrid"/>
        <w:tblW w:w="10206" w:type="dxa"/>
        <w:tblInd w:w="-459" w:type="dxa"/>
        <w:tblLook w:val="04A0" w:firstRow="1" w:lastRow="0" w:firstColumn="1" w:lastColumn="0" w:noHBand="0" w:noVBand="1"/>
      </w:tblPr>
      <w:tblGrid>
        <w:gridCol w:w="4513"/>
        <w:gridCol w:w="2846"/>
        <w:gridCol w:w="2847"/>
      </w:tblGrid>
      <w:tr w:rsidR="0024484E" w:rsidRPr="005D70D3" w14:paraId="6EBFA085" w14:textId="77777777" w:rsidTr="00952B53">
        <w:tc>
          <w:tcPr>
            <w:tcW w:w="4513" w:type="dxa"/>
          </w:tcPr>
          <w:p w14:paraId="7F7A3198" w14:textId="77777777" w:rsidR="0024484E" w:rsidRPr="005D70D3" w:rsidRDefault="0024484E" w:rsidP="00952B53">
            <w:pPr>
              <w:rPr>
                <w:rFonts w:ascii="Arial" w:hAnsi="Arial" w:cs="Arial"/>
                <w:b/>
              </w:rPr>
            </w:pPr>
            <w:r w:rsidRPr="005D70D3">
              <w:rPr>
                <w:rFonts w:ascii="Arial" w:hAnsi="Arial" w:cs="Arial"/>
                <w:b/>
              </w:rPr>
              <w:t>Managed Transfers</w:t>
            </w:r>
          </w:p>
        </w:tc>
        <w:tc>
          <w:tcPr>
            <w:tcW w:w="2846" w:type="dxa"/>
          </w:tcPr>
          <w:p w14:paraId="0DCD9925" w14:textId="77777777" w:rsidR="0024484E" w:rsidRPr="005D70D3" w:rsidRDefault="0024484E" w:rsidP="00952B53">
            <w:pPr>
              <w:rPr>
                <w:rFonts w:ascii="Arial" w:hAnsi="Arial" w:cs="Arial"/>
                <w:b/>
              </w:rPr>
            </w:pPr>
            <w:r w:rsidRPr="005D70D3">
              <w:rPr>
                <w:rFonts w:ascii="Arial" w:hAnsi="Arial" w:cs="Arial"/>
                <w:b/>
              </w:rPr>
              <w:t>Dates to/from</w:t>
            </w:r>
          </w:p>
        </w:tc>
        <w:tc>
          <w:tcPr>
            <w:tcW w:w="2847" w:type="dxa"/>
          </w:tcPr>
          <w:p w14:paraId="2378DCE9" w14:textId="77777777" w:rsidR="0024484E" w:rsidRPr="005D70D3" w:rsidRDefault="0024484E" w:rsidP="00952B53">
            <w:pPr>
              <w:rPr>
                <w:rFonts w:ascii="Arial" w:hAnsi="Arial" w:cs="Arial"/>
                <w:b/>
              </w:rPr>
            </w:pPr>
            <w:r w:rsidRPr="005D70D3">
              <w:rPr>
                <w:rFonts w:ascii="Arial" w:hAnsi="Arial" w:cs="Arial"/>
                <w:b/>
              </w:rPr>
              <w:t>Reason</w:t>
            </w:r>
          </w:p>
        </w:tc>
      </w:tr>
      <w:tr w:rsidR="0024484E" w:rsidRPr="005D70D3" w14:paraId="30DCF374" w14:textId="77777777" w:rsidTr="00952B53">
        <w:trPr>
          <w:trHeight w:val="1906"/>
        </w:trPr>
        <w:tc>
          <w:tcPr>
            <w:tcW w:w="4513" w:type="dxa"/>
          </w:tcPr>
          <w:p w14:paraId="487E1244" w14:textId="77777777" w:rsidR="0024484E" w:rsidRPr="005D70D3" w:rsidRDefault="0024484E" w:rsidP="00952B53">
            <w:pPr>
              <w:rPr>
                <w:rFonts w:ascii="Arial" w:hAnsi="Arial" w:cs="Arial"/>
              </w:rPr>
            </w:pPr>
          </w:p>
          <w:p w14:paraId="278F8F99" w14:textId="77777777" w:rsidR="0024484E" w:rsidRPr="005D70D3" w:rsidRDefault="0024484E" w:rsidP="00952B53">
            <w:pPr>
              <w:rPr>
                <w:rFonts w:ascii="Arial" w:hAnsi="Arial" w:cs="Arial"/>
              </w:rPr>
            </w:pPr>
          </w:p>
          <w:p w14:paraId="4984B2B4" w14:textId="77777777" w:rsidR="0024484E" w:rsidRPr="005D70D3" w:rsidRDefault="0024484E" w:rsidP="00952B53">
            <w:pPr>
              <w:rPr>
                <w:rFonts w:ascii="Arial" w:hAnsi="Arial" w:cs="Arial"/>
              </w:rPr>
            </w:pPr>
          </w:p>
          <w:p w14:paraId="02C8803B" w14:textId="77777777" w:rsidR="0024484E" w:rsidRPr="005D70D3" w:rsidRDefault="0024484E" w:rsidP="00952B53">
            <w:pPr>
              <w:rPr>
                <w:rFonts w:ascii="Arial" w:hAnsi="Arial" w:cs="Arial"/>
              </w:rPr>
            </w:pPr>
          </w:p>
          <w:p w14:paraId="60EC0CEE" w14:textId="77777777" w:rsidR="0024484E" w:rsidRPr="005D70D3" w:rsidRDefault="0024484E" w:rsidP="00952B53">
            <w:pPr>
              <w:rPr>
                <w:rFonts w:ascii="Arial" w:hAnsi="Arial" w:cs="Arial"/>
              </w:rPr>
            </w:pPr>
          </w:p>
        </w:tc>
        <w:tc>
          <w:tcPr>
            <w:tcW w:w="2846" w:type="dxa"/>
          </w:tcPr>
          <w:p w14:paraId="5AB8FAD3" w14:textId="77777777" w:rsidR="0024484E" w:rsidRPr="005D70D3" w:rsidRDefault="0024484E" w:rsidP="00952B53">
            <w:pPr>
              <w:rPr>
                <w:rFonts w:ascii="Arial" w:hAnsi="Arial" w:cs="Arial"/>
              </w:rPr>
            </w:pPr>
          </w:p>
          <w:p w14:paraId="057B64DF" w14:textId="77777777" w:rsidR="0024484E" w:rsidRPr="005D70D3" w:rsidRDefault="0024484E" w:rsidP="00952B53">
            <w:pPr>
              <w:rPr>
                <w:rFonts w:ascii="Arial" w:hAnsi="Arial" w:cs="Arial"/>
              </w:rPr>
            </w:pPr>
          </w:p>
          <w:p w14:paraId="69D967EC" w14:textId="77777777" w:rsidR="0024484E" w:rsidRPr="005D70D3" w:rsidRDefault="0024484E" w:rsidP="00952B53">
            <w:pPr>
              <w:rPr>
                <w:rFonts w:ascii="Arial" w:hAnsi="Arial" w:cs="Arial"/>
              </w:rPr>
            </w:pPr>
          </w:p>
        </w:tc>
        <w:tc>
          <w:tcPr>
            <w:tcW w:w="2847" w:type="dxa"/>
          </w:tcPr>
          <w:p w14:paraId="5474A951" w14:textId="77777777" w:rsidR="0024484E" w:rsidRPr="005D70D3" w:rsidRDefault="0024484E" w:rsidP="00952B53">
            <w:pPr>
              <w:rPr>
                <w:rFonts w:ascii="Arial" w:hAnsi="Arial" w:cs="Arial"/>
              </w:rPr>
            </w:pPr>
          </w:p>
          <w:p w14:paraId="1A906770" w14:textId="77777777" w:rsidR="0024484E" w:rsidRPr="005D70D3" w:rsidRDefault="0024484E" w:rsidP="00952B53">
            <w:pPr>
              <w:rPr>
                <w:rFonts w:ascii="Arial" w:hAnsi="Arial" w:cs="Arial"/>
              </w:rPr>
            </w:pPr>
          </w:p>
        </w:tc>
      </w:tr>
    </w:tbl>
    <w:p w14:paraId="277472B9" w14:textId="77777777" w:rsidR="0024484E" w:rsidRPr="005D70D3" w:rsidRDefault="0024484E" w:rsidP="0024484E">
      <w:pPr>
        <w:spacing w:after="0" w:line="360" w:lineRule="auto"/>
        <w:ind w:left="-426"/>
        <w:rPr>
          <w:rFonts w:ascii="Arial" w:hAnsi="Arial" w:cs="Arial"/>
          <w:b/>
        </w:rPr>
      </w:pPr>
    </w:p>
    <w:p w14:paraId="3961E4EB" w14:textId="77777777" w:rsidR="0024484E" w:rsidRDefault="0024484E" w:rsidP="0024484E">
      <w:pPr>
        <w:spacing w:after="120" w:line="240" w:lineRule="auto"/>
        <w:rPr>
          <w:rFonts w:ascii="Arial" w:hAnsi="Arial" w:cs="Arial"/>
          <w:b/>
        </w:rPr>
      </w:pPr>
    </w:p>
    <w:p w14:paraId="7B97F0AC" w14:textId="77777777" w:rsidR="0024484E" w:rsidRPr="005D70D3" w:rsidRDefault="0024484E" w:rsidP="0024484E">
      <w:pPr>
        <w:spacing w:after="120" w:line="240" w:lineRule="auto"/>
        <w:rPr>
          <w:rFonts w:ascii="Arial" w:hAnsi="Arial" w:cs="Arial"/>
          <w:b/>
        </w:rPr>
      </w:pPr>
      <w:r w:rsidRPr="005D70D3">
        <w:rPr>
          <w:rFonts w:ascii="Arial" w:hAnsi="Arial" w:cs="Arial"/>
          <w:b/>
        </w:rPr>
        <w:t>Additional Support/Strategies Provided with Outcomes</w:t>
      </w:r>
    </w:p>
    <w:p w14:paraId="0EF8E681" w14:textId="77777777" w:rsidR="0024484E" w:rsidRPr="005D70D3" w:rsidRDefault="0024484E" w:rsidP="0024484E">
      <w:pPr>
        <w:spacing w:after="120" w:line="240" w:lineRule="auto"/>
        <w:ind w:left="-567"/>
        <w:rPr>
          <w:rFonts w:ascii="Arial" w:hAnsi="Arial" w:cs="Arial"/>
        </w:rPr>
      </w:pPr>
      <w:r w:rsidRPr="005D70D3">
        <w:rPr>
          <w:rFonts w:ascii="Arial" w:hAnsi="Arial" w:cs="Arial"/>
        </w:rPr>
        <w:t>(LSU Support, TA, LM, Support Workers)</w:t>
      </w:r>
    </w:p>
    <w:tbl>
      <w:tblPr>
        <w:tblStyle w:val="TableGrid"/>
        <w:tblW w:w="10206" w:type="dxa"/>
        <w:tblInd w:w="-459" w:type="dxa"/>
        <w:tblLook w:val="04A0" w:firstRow="1" w:lastRow="0" w:firstColumn="1" w:lastColumn="0" w:noHBand="0" w:noVBand="1"/>
      </w:tblPr>
      <w:tblGrid>
        <w:gridCol w:w="4513"/>
        <w:gridCol w:w="2846"/>
        <w:gridCol w:w="2847"/>
      </w:tblGrid>
      <w:tr w:rsidR="0024484E" w:rsidRPr="005D70D3" w14:paraId="1E72DCA1" w14:textId="77777777" w:rsidTr="00952B53">
        <w:tc>
          <w:tcPr>
            <w:tcW w:w="4513" w:type="dxa"/>
          </w:tcPr>
          <w:p w14:paraId="7DAFAB9D" w14:textId="77777777" w:rsidR="0024484E" w:rsidRPr="005D70D3" w:rsidRDefault="0024484E" w:rsidP="00952B53">
            <w:pPr>
              <w:rPr>
                <w:rFonts w:ascii="Arial" w:hAnsi="Arial" w:cs="Arial"/>
                <w:b/>
              </w:rPr>
            </w:pPr>
            <w:r w:rsidRPr="005D70D3">
              <w:rPr>
                <w:rFonts w:ascii="Arial" w:hAnsi="Arial" w:cs="Arial"/>
                <w:b/>
              </w:rPr>
              <w:t>Strategy</w:t>
            </w:r>
          </w:p>
        </w:tc>
        <w:tc>
          <w:tcPr>
            <w:tcW w:w="2846" w:type="dxa"/>
          </w:tcPr>
          <w:p w14:paraId="5757B48C" w14:textId="77777777" w:rsidR="0024484E" w:rsidRPr="005D70D3" w:rsidRDefault="0024484E" w:rsidP="00952B53">
            <w:pPr>
              <w:rPr>
                <w:rFonts w:ascii="Arial" w:hAnsi="Arial" w:cs="Arial"/>
                <w:b/>
              </w:rPr>
            </w:pPr>
            <w:r w:rsidRPr="005D70D3">
              <w:rPr>
                <w:rFonts w:ascii="Arial" w:hAnsi="Arial" w:cs="Arial"/>
                <w:b/>
              </w:rPr>
              <w:t>Desired outcome</w:t>
            </w:r>
          </w:p>
        </w:tc>
        <w:tc>
          <w:tcPr>
            <w:tcW w:w="2847" w:type="dxa"/>
          </w:tcPr>
          <w:p w14:paraId="5AB64B48" w14:textId="77777777" w:rsidR="0024484E" w:rsidRPr="005D70D3" w:rsidRDefault="0024484E" w:rsidP="00952B53">
            <w:pPr>
              <w:rPr>
                <w:rFonts w:ascii="Arial" w:hAnsi="Arial" w:cs="Arial"/>
                <w:b/>
              </w:rPr>
            </w:pPr>
            <w:r w:rsidRPr="005D70D3">
              <w:rPr>
                <w:rFonts w:ascii="Arial" w:hAnsi="Arial" w:cs="Arial"/>
                <w:b/>
              </w:rPr>
              <w:t>Outcome</w:t>
            </w:r>
          </w:p>
        </w:tc>
      </w:tr>
      <w:tr w:rsidR="0024484E" w:rsidRPr="005D70D3" w14:paraId="587B5F3D" w14:textId="77777777" w:rsidTr="00952B53">
        <w:trPr>
          <w:trHeight w:val="1906"/>
        </w:trPr>
        <w:tc>
          <w:tcPr>
            <w:tcW w:w="4513" w:type="dxa"/>
          </w:tcPr>
          <w:p w14:paraId="3786CD4D" w14:textId="77777777" w:rsidR="0024484E" w:rsidRPr="005D70D3" w:rsidRDefault="0024484E" w:rsidP="00952B53">
            <w:pPr>
              <w:rPr>
                <w:rFonts w:ascii="Arial" w:hAnsi="Arial" w:cs="Arial"/>
              </w:rPr>
            </w:pPr>
          </w:p>
          <w:p w14:paraId="497EE162" w14:textId="77777777" w:rsidR="0024484E" w:rsidRPr="005D70D3" w:rsidRDefault="0024484E" w:rsidP="00952B53">
            <w:pPr>
              <w:rPr>
                <w:rFonts w:ascii="Arial" w:hAnsi="Arial" w:cs="Arial"/>
              </w:rPr>
            </w:pPr>
          </w:p>
          <w:p w14:paraId="23994159" w14:textId="77777777" w:rsidR="0024484E" w:rsidRPr="005D70D3" w:rsidRDefault="0024484E" w:rsidP="00952B53">
            <w:pPr>
              <w:rPr>
                <w:rFonts w:ascii="Arial" w:hAnsi="Arial" w:cs="Arial"/>
              </w:rPr>
            </w:pPr>
          </w:p>
          <w:p w14:paraId="496CB784" w14:textId="77777777" w:rsidR="0024484E" w:rsidRPr="005D70D3" w:rsidRDefault="0024484E" w:rsidP="00952B53">
            <w:pPr>
              <w:rPr>
                <w:rFonts w:ascii="Arial" w:hAnsi="Arial" w:cs="Arial"/>
              </w:rPr>
            </w:pPr>
          </w:p>
          <w:p w14:paraId="6AC92807" w14:textId="77777777" w:rsidR="0024484E" w:rsidRPr="005D70D3" w:rsidRDefault="0024484E" w:rsidP="00952B53">
            <w:pPr>
              <w:rPr>
                <w:rFonts w:ascii="Arial" w:hAnsi="Arial" w:cs="Arial"/>
              </w:rPr>
            </w:pPr>
          </w:p>
        </w:tc>
        <w:tc>
          <w:tcPr>
            <w:tcW w:w="2846" w:type="dxa"/>
          </w:tcPr>
          <w:p w14:paraId="42119605" w14:textId="77777777" w:rsidR="0024484E" w:rsidRPr="005D70D3" w:rsidRDefault="0024484E" w:rsidP="00952B53">
            <w:pPr>
              <w:rPr>
                <w:rFonts w:ascii="Arial" w:hAnsi="Arial" w:cs="Arial"/>
              </w:rPr>
            </w:pPr>
          </w:p>
          <w:p w14:paraId="37B512DC" w14:textId="77777777" w:rsidR="0024484E" w:rsidRPr="005D70D3" w:rsidRDefault="0024484E" w:rsidP="00952B53">
            <w:pPr>
              <w:rPr>
                <w:rFonts w:ascii="Arial" w:hAnsi="Arial" w:cs="Arial"/>
              </w:rPr>
            </w:pPr>
          </w:p>
          <w:p w14:paraId="38A161FB" w14:textId="77777777" w:rsidR="0024484E" w:rsidRPr="005D70D3" w:rsidRDefault="0024484E" w:rsidP="00952B53">
            <w:pPr>
              <w:rPr>
                <w:rFonts w:ascii="Arial" w:hAnsi="Arial" w:cs="Arial"/>
              </w:rPr>
            </w:pPr>
          </w:p>
        </w:tc>
        <w:tc>
          <w:tcPr>
            <w:tcW w:w="2847" w:type="dxa"/>
          </w:tcPr>
          <w:p w14:paraId="2238AEC8" w14:textId="77777777" w:rsidR="0024484E" w:rsidRPr="005D70D3" w:rsidRDefault="0024484E" w:rsidP="00952B53">
            <w:pPr>
              <w:rPr>
                <w:rFonts w:ascii="Arial" w:hAnsi="Arial" w:cs="Arial"/>
              </w:rPr>
            </w:pPr>
          </w:p>
          <w:p w14:paraId="7395E4E7" w14:textId="77777777" w:rsidR="0024484E" w:rsidRPr="005D70D3" w:rsidRDefault="0024484E" w:rsidP="00952B53">
            <w:pPr>
              <w:rPr>
                <w:rFonts w:ascii="Arial" w:hAnsi="Arial" w:cs="Arial"/>
              </w:rPr>
            </w:pPr>
          </w:p>
        </w:tc>
      </w:tr>
    </w:tbl>
    <w:p w14:paraId="1001819A" w14:textId="77777777" w:rsidR="0024484E" w:rsidRPr="005D70D3" w:rsidRDefault="0024484E" w:rsidP="0024484E">
      <w:pPr>
        <w:spacing w:after="0" w:line="360" w:lineRule="auto"/>
        <w:rPr>
          <w:rFonts w:ascii="Arial" w:hAnsi="Arial" w:cs="Arial"/>
          <w:b/>
        </w:rPr>
      </w:pPr>
    </w:p>
    <w:p w14:paraId="24D5ADA4" w14:textId="77777777" w:rsidR="0024484E" w:rsidRPr="005D70D3" w:rsidRDefault="0024484E" w:rsidP="0024484E">
      <w:pPr>
        <w:spacing w:after="0" w:line="360" w:lineRule="auto"/>
        <w:ind w:left="-426"/>
        <w:rPr>
          <w:rFonts w:ascii="Arial" w:hAnsi="Arial" w:cs="Arial"/>
          <w:b/>
        </w:rPr>
      </w:pPr>
      <w:r w:rsidRPr="005D70D3">
        <w:rPr>
          <w:rFonts w:ascii="Arial" w:hAnsi="Arial" w:cs="Arial"/>
          <w:b/>
        </w:rPr>
        <w:t>External Agency Involvement and Key Worker</w:t>
      </w:r>
    </w:p>
    <w:p w14:paraId="34732500" w14:textId="77777777" w:rsidR="0024484E" w:rsidRPr="005D70D3" w:rsidRDefault="0024484E" w:rsidP="0024484E">
      <w:pPr>
        <w:spacing w:after="120" w:line="240" w:lineRule="auto"/>
        <w:ind w:left="-425"/>
        <w:rPr>
          <w:rFonts w:ascii="Arial" w:hAnsi="Arial" w:cs="Arial"/>
        </w:rPr>
      </w:pPr>
      <w:r w:rsidRPr="005D70D3">
        <w:rPr>
          <w:rFonts w:ascii="Arial" w:hAnsi="Arial" w:cs="Arial"/>
        </w:rPr>
        <w:t>(Including Educational Psychologist, Home &amp; Hospital Teaching, Social Services, Stronger Families, CAMHS etc.)</w:t>
      </w:r>
    </w:p>
    <w:tbl>
      <w:tblPr>
        <w:tblStyle w:val="TableGrid"/>
        <w:tblW w:w="10209" w:type="dxa"/>
        <w:tblInd w:w="-459" w:type="dxa"/>
        <w:tblLook w:val="04A0" w:firstRow="1" w:lastRow="0" w:firstColumn="1" w:lastColumn="0" w:noHBand="0" w:noVBand="1"/>
      </w:tblPr>
      <w:tblGrid>
        <w:gridCol w:w="2794"/>
        <w:gridCol w:w="5113"/>
        <w:gridCol w:w="2302"/>
      </w:tblGrid>
      <w:tr w:rsidR="0024484E" w:rsidRPr="005D70D3" w14:paraId="526EA27B" w14:textId="77777777" w:rsidTr="00952B53">
        <w:trPr>
          <w:trHeight w:val="283"/>
        </w:trPr>
        <w:tc>
          <w:tcPr>
            <w:tcW w:w="2794" w:type="dxa"/>
          </w:tcPr>
          <w:p w14:paraId="405F4239" w14:textId="77777777" w:rsidR="0024484E" w:rsidRPr="005D70D3" w:rsidRDefault="0024484E" w:rsidP="00952B53">
            <w:pPr>
              <w:rPr>
                <w:rFonts w:ascii="Arial" w:hAnsi="Arial" w:cs="Arial"/>
                <w:b/>
              </w:rPr>
            </w:pPr>
            <w:r w:rsidRPr="005D70D3">
              <w:rPr>
                <w:rFonts w:ascii="Arial" w:hAnsi="Arial" w:cs="Arial"/>
                <w:b/>
              </w:rPr>
              <w:t>Agency</w:t>
            </w:r>
          </w:p>
        </w:tc>
        <w:tc>
          <w:tcPr>
            <w:tcW w:w="5113" w:type="dxa"/>
          </w:tcPr>
          <w:p w14:paraId="217C5AA7" w14:textId="77777777" w:rsidR="0024484E" w:rsidRPr="005D70D3" w:rsidRDefault="0024484E" w:rsidP="00952B53">
            <w:pPr>
              <w:rPr>
                <w:rFonts w:ascii="Arial" w:hAnsi="Arial" w:cs="Arial"/>
                <w:b/>
              </w:rPr>
            </w:pPr>
            <w:r w:rsidRPr="005D70D3">
              <w:rPr>
                <w:rFonts w:ascii="Arial" w:hAnsi="Arial" w:cs="Arial"/>
                <w:b/>
              </w:rPr>
              <w:t>Key Worker (including contact details)</w:t>
            </w:r>
          </w:p>
        </w:tc>
        <w:tc>
          <w:tcPr>
            <w:tcW w:w="2302" w:type="dxa"/>
          </w:tcPr>
          <w:p w14:paraId="3AAE7942" w14:textId="77777777" w:rsidR="0024484E" w:rsidRPr="005D70D3" w:rsidRDefault="0024484E" w:rsidP="00952B53">
            <w:pPr>
              <w:rPr>
                <w:rFonts w:ascii="Arial" w:hAnsi="Arial" w:cs="Arial"/>
                <w:b/>
              </w:rPr>
            </w:pPr>
            <w:r w:rsidRPr="005D70D3">
              <w:rPr>
                <w:rFonts w:ascii="Arial" w:hAnsi="Arial" w:cs="Arial"/>
                <w:b/>
              </w:rPr>
              <w:t>Dates:  To      From</w:t>
            </w:r>
          </w:p>
        </w:tc>
      </w:tr>
      <w:tr w:rsidR="0024484E" w:rsidRPr="005D70D3" w14:paraId="2C51DBC2" w14:textId="77777777" w:rsidTr="00952B53">
        <w:trPr>
          <w:trHeight w:val="340"/>
        </w:trPr>
        <w:tc>
          <w:tcPr>
            <w:tcW w:w="2794" w:type="dxa"/>
            <w:tcBorders>
              <w:bottom w:val="single" w:sz="4" w:space="0" w:color="auto"/>
            </w:tcBorders>
          </w:tcPr>
          <w:p w14:paraId="795C29CA" w14:textId="77777777" w:rsidR="0024484E" w:rsidRPr="005D70D3" w:rsidRDefault="0024484E" w:rsidP="00952B53">
            <w:pPr>
              <w:rPr>
                <w:rFonts w:ascii="Arial" w:hAnsi="Arial" w:cs="Arial"/>
              </w:rPr>
            </w:pPr>
          </w:p>
        </w:tc>
        <w:tc>
          <w:tcPr>
            <w:tcW w:w="5113" w:type="dxa"/>
            <w:tcBorders>
              <w:bottom w:val="single" w:sz="4" w:space="0" w:color="auto"/>
            </w:tcBorders>
          </w:tcPr>
          <w:p w14:paraId="5FBC13CE" w14:textId="77777777" w:rsidR="0024484E" w:rsidRPr="005D70D3" w:rsidRDefault="0024484E" w:rsidP="00952B53">
            <w:pPr>
              <w:rPr>
                <w:rFonts w:ascii="Arial" w:hAnsi="Arial" w:cs="Arial"/>
              </w:rPr>
            </w:pPr>
          </w:p>
        </w:tc>
        <w:tc>
          <w:tcPr>
            <w:tcW w:w="2302" w:type="dxa"/>
            <w:tcBorders>
              <w:bottom w:val="single" w:sz="4" w:space="0" w:color="auto"/>
            </w:tcBorders>
          </w:tcPr>
          <w:p w14:paraId="4D50B58E" w14:textId="77777777" w:rsidR="0024484E" w:rsidRPr="005D70D3" w:rsidRDefault="0024484E" w:rsidP="00952B53">
            <w:pPr>
              <w:rPr>
                <w:rFonts w:ascii="Arial" w:hAnsi="Arial" w:cs="Arial"/>
              </w:rPr>
            </w:pPr>
          </w:p>
        </w:tc>
      </w:tr>
      <w:tr w:rsidR="0024484E" w:rsidRPr="005D70D3" w14:paraId="2F7D24D9" w14:textId="77777777" w:rsidTr="00952B53">
        <w:trPr>
          <w:trHeight w:val="340"/>
        </w:trPr>
        <w:tc>
          <w:tcPr>
            <w:tcW w:w="2794" w:type="dxa"/>
            <w:tcBorders>
              <w:top w:val="single" w:sz="4" w:space="0" w:color="auto"/>
              <w:left w:val="single" w:sz="4" w:space="0" w:color="auto"/>
              <w:bottom w:val="single" w:sz="4" w:space="0" w:color="auto"/>
              <w:right w:val="single" w:sz="4" w:space="0" w:color="auto"/>
            </w:tcBorders>
          </w:tcPr>
          <w:p w14:paraId="5B686CC7" w14:textId="77777777" w:rsidR="0024484E" w:rsidRPr="005D70D3" w:rsidRDefault="0024484E" w:rsidP="00952B53">
            <w:pPr>
              <w:rPr>
                <w:rFonts w:ascii="Arial" w:hAnsi="Arial" w:cs="Arial"/>
              </w:rPr>
            </w:pPr>
          </w:p>
        </w:tc>
        <w:tc>
          <w:tcPr>
            <w:tcW w:w="5113" w:type="dxa"/>
            <w:tcBorders>
              <w:top w:val="single" w:sz="4" w:space="0" w:color="auto"/>
              <w:left w:val="single" w:sz="4" w:space="0" w:color="auto"/>
              <w:bottom w:val="single" w:sz="4" w:space="0" w:color="auto"/>
              <w:right w:val="single" w:sz="4" w:space="0" w:color="auto"/>
            </w:tcBorders>
          </w:tcPr>
          <w:p w14:paraId="5021FD30" w14:textId="77777777" w:rsidR="0024484E" w:rsidRPr="005D70D3" w:rsidRDefault="0024484E" w:rsidP="00952B53">
            <w:pPr>
              <w:rPr>
                <w:rFonts w:ascii="Arial" w:hAnsi="Arial" w:cs="Arial"/>
              </w:rPr>
            </w:pPr>
          </w:p>
        </w:tc>
        <w:tc>
          <w:tcPr>
            <w:tcW w:w="2302" w:type="dxa"/>
            <w:tcBorders>
              <w:top w:val="single" w:sz="4" w:space="0" w:color="auto"/>
              <w:left w:val="single" w:sz="4" w:space="0" w:color="auto"/>
              <w:bottom w:val="single" w:sz="4" w:space="0" w:color="auto"/>
              <w:right w:val="single" w:sz="4" w:space="0" w:color="auto"/>
            </w:tcBorders>
          </w:tcPr>
          <w:p w14:paraId="42FAEDAF" w14:textId="77777777" w:rsidR="0024484E" w:rsidRPr="005D70D3" w:rsidRDefault="0024484E" w:rsidP="00952B53">
            <w:pPr>
              <w:rPr>
                <w:rFonts w:ascii="Arial" w:hAnsi="Arial" w:cs="Arial"/>
              </w:rPr>
            </w:pPr>
          </w:p>
        </w:tc>
      </w:tr>
      <w:tr w:rsidR="0024484E" w:rsidRPr="005D70D3" w14:paraId="572F3EF8" w14:textId="77777777" w:rsidTr="00952B53">
        <w:trPr>
          <w:trHeight w:val="340"/>
        </w:trPr>
        <w:tc>
          <w:tcPr>
            <w:tcW w:w="2794" w:type="dxa"/>
            <w:tcBorders>
              <w:top w:val="single" w:sz="4" w:space="0" w:color="auto"/>
              <w:left w:val="single" w:sz="4" w:space="0" w:color="auto"/>
              <w:bottom w:val="single" w:sz="4" w:space="0" w:color="auto"/>
              <w:right w:val="single" w:sz="4" w:space="0" w:color="auto"/>
            </w:tcBorders>
          </w:tcPr>
          <w:p w14:paraId="6EFB5D3D" w14:textId="77777777" w:rsidR="0024484E" w:rsidRPr="005D70D3" w:rsidRDefault="0024484E" w:rsidP="00952B53">
            <w:pPr>
              <w:rPr>
                <w:rFonts w:ascii="Arial" w:hAnsi="Arial" w:cs="Arial"/>
              </w:rPr>
            </w:pPr>
          </w:p>
        </w:tc>
        <w:tc>
          <w:tcPr>
            <w:tcW w:w="5113" w:type="dxa"/>
            <w:tcBorders>
              <w:top w:val="single" w:sz="4" w:space="0" w:color="auto"/>
              <w:left w:val="single" w:sz="4" w:space="0" w:color="auto"/>
              <w:bottom w:val="single" w:sz="4" w:space="0" w:color="auto"/>
              <w:right w:val="single" w:sz="4" w:space="0" w:color="auto"/>
            </w:tcBorders>
          </w:tcPr>
          <w:p w14:paraId="3C34E725" w14:textId="77777777" w:rsidR="0024484E" w:rsidRPr="005D70D3" w:rsidRDefault="0024484E" w:rsidP="00952B53">
            <w:pPr>
              <w:rPr>
                <w:rFonts w:ascii="Arial" w:hAnsi="Arial" w:cs="Arial"/>
              </w:rPr>
            </w:pPr>
          </w:p>
        </w:tc>
        <w:tc>
          <w:tcPr>
            <w:tcW w:w="2302" w:type="dxa"/>
            <w:tcBorders>
              <w:top w:val="single" w:sz="4" w:space="0" w:color="auto"/>
              <w:left w:val="single" w:sz="4" w:space="0" w:color="auto"/>
              <w:bottom w:val="single" w:sz="4" w:space="0" w:color="auto"/>
              <w:right w:val="single" w:sz="4" w:space="0" w:color="auto"/>
            </w:tcBorders>
          </w:tcPr>
          <w:p w14:paraId="54944531" w14:textId="77777777" w:rsidR="0024484E" w:rsidRPr="005D70D3" w:rsidRDefault="0024484E" w:rsidP="00952B53">
            <w:pPr>
              <w:rPr>
                <w:rFonts w:ascii="Arial" w:hAnsi="Arial" w:cs="Arial"/>
              </w:rPr>
            </w:pPr>
          </w:p>
        </w:tc>
      </w:tr>
    </w:tbl>
    <w:p w14:paraId="4A8F8596" w14:textId="77777777" w:rsidR="0024484E" w:rsidRPr="005D70D3" w:rsidRDefault="0024484E" w:rsidP="0024484E">
      <w:pPr>
        <w:spacing w:after="0"/>
        <w:ind w:hanging="426"/>
        <w:rPr>
          <w:rFonts w:ascii="Arial" w:hAnsi="Arial" w:cs="Arial"/>
          <w:b/>
        </w:rPr>
      </w:pPr>
    </w:p>
    <w:p w14:paraId="7F04AEFE" w14:textId="77777777" w:rsidR="0024484E" w:rsidRPr="005D70D3" w:rsidRDefault="0024484E" w:rsidP="0024484E">
      <w:pPr>
        <w:spacing w:after="120"/>
        <w:ind w:hanging="426"/>
        <w:rPr>
          <w:rFonts w:ascii="Arial" w:hAnsi="Arial" w:cs="Arial"/>
          <w:b/>
        </w:rPr>
      </w:pPr>
      <w:r w:rsidRPr="005D70D3">
        <w:rPr>
          <w:rFonts w:ascii="Arial" w:hAnsi="Arial" w:cs="Arial"/>
          <w:b/>
        </w:rPr>
        <w:t>Family, Social and Environmental Factors</w:t>
      </w:r>
    </w:p>
    <w:p w14:paraId="71BA4EDD" w14:textId="77777777" w:rsidR="0024484E" w:rsidRPr="005D70D3" w:rsidRDefault="0024484E" w:rsidP="0024484E">
      <w:pPr>
        <w:spacing w:after="120"/>
        <w:ind w:left="-426"/>
        <w:rPr>
          <w:rFonts w:ascii="Arial" w:hAnsi="Arial" w:cs="Arial"/>
        </w:rPr>
      </w:pPr>
      <w:r w:rsidRPr="005D70D3">
        <w:rPr>
          <w:rFonts w:ascii="Arial" w:hAnsi="Arial" w:cs="Arial"/>
        </w:rPr>
        <w:t xml:space="preserve">Family history, functioning and wellbeing, wider-family, housing, employment and financial considerations,     </w:t>
      </w:r>
      <w:r w:rsidRPr="005D70D3">
        <w:rPr>
          <w:rFonts w:ascii="Arial" w:hAnsi="Arial" w:cs="Arial"/>
          <w:b/>
        </w:rPr>
        <w:t>social</w:t>
      </w:r>
      <w:r w:rsidRPr="005D70D3">
        <w:rPr>
          <w:rFonts w:ascii="Arial" w:hAnsi="Arial" w:cs="Arial"/>
        </w:rPr>
        <w:t xml:space="preserve"> and community elements and resources, including education.</w:t>
      </w:r>
    </w:p>
    <w:tbl>
      <w:tblPr>
        <w:tblStyle w:val="TableGrid"/>
        <w:tblW w:w="10234" w:type="dxa"/>
        <w:tblInd w:w="-459" w:type="dxa"/>
        <w:tblLook w:val="04A0" w:firstRow="1" w:lastRow="0" w:firstColumn="1" w:lastColumn="0" w:noHBand="0" w:noVBand="1"/>
      </w:tblPr>
      <w:tblGrid>
        <w:gridCol w:w="4525"/>
        <w:gridCol w:w="5709"/>
      </w:tblGrid>
      <w:tr w:rsidR="0024484E" w:rsidRPr="005D70D3" w14:paraId="441A4C74" w14:textId="77777777" w:rsidTr="00952B53">
        <w:trPr>
          <w:trHeight w:val="168"/>
        </w:trPr>
        <w:tc>
          <w:tcPr>
            <w:tcW w:w="4525" w:type="dxa"/>
          </w:tcPr>
          <w:p w14:paraId="13707996" w14:textId="77777777" w:rsidR="0024484E" w:rsidRPr="005D70D3" w:rsidRDefault="0024484E" w:rsidP="00952B53">
            <w:pPr>
              <w:rPr>
                <w:rFonts w:ascii="Arial" w:hAnsi="Arial" w:cs="Arial"/>
                <w:b/>
              </w:rPr>
            </w:pPr>
            <w:r w:rsidRPr="005D70D3">
              <w:rPr>
                <w:rFonts w:ascii="Arial" w:hAnsi="Arial" w:cs="Arial"/>
                <w:b/>
              </w:rPr>
              <w:t>Strengths</w:t>
            </w:r>
          </w:p>
        </w:tc>
        <w:tc>
          <w:tcPr>
            <w:tcW w:w="5709" w:type="dxa"/>
          </w:tcPr>
          <w:p w14:paraId="5CF5285C" w14:textId="77777777" w:rsidR="0024484E" w:rsidRPr="005D70D3" w:rsidRDefault="0024484E" w:rsidP="00952B53">
            <w:pPr>
              <w:rPr>
                <w:rFonts w:ascii="Arial" w:hAnsi="Arial" w:cs="Arial"/>
                <w:b/>
              </w:rPr>
            </w:pPr>
            <w:r w:rsidRPr="005D70D3">
              <w:rPr>
                <w:rFonts w:ascii="Arial" w:hAnsi="Arial" w:cs="Arial"/>
                <w:b/>
              </w:rPr>
              <w:t>Needs</w:t>
            </w:r>
          </w:p>
        </w:tc>
      </w:tr>
      <w:tr w:rsidR="0024484E" w:rsidRPr="005D70D3" w14:paraId="703F3636" w14:textId="77777777" w:rsidTr="00952B53">
        <w:trPr>
          <w:trHeight w:val="947"/>
        </w:trPr>
        <w:tc>
          <w:tcPr>
            <w:tcW w:w="4525" w:type="dxa"/>
          </w:tcPr>
          <w:p w14:paraId="3FF3E1B8" w14:textId="77777777" w:rsidR="0024484E" w:rsidRPr="005D70D3" w:rsidRDefault="0024484E" w:rsidP="00952B53">
            <w:pPr>
              <w:rPr>
                <w:rFonts w:ascii="Arial" w:hAnsi="Arial" w:cs="Arial"/>
              </w:rPr>
            </w:pPr>
          </w:p>
        </w:tc>
        <w:tc>
          <w:tcPr>
            <w:tcW w:w="5709" w:type="dxa"/>
          </w:tcPr>
          <w:p w14:paraId="0A27390C" w14:textId="77777777" w:rsidR="0024484E" w:rsidRPr="005D70D3" w:rsidRDefault="0024484E" w:rsidP="00952B53">
            <w:pPr>
              <w:rPr>
                <w:rFonts w:ascii="Arial" w:hAnsi="Arial" w:cs="Arial"/>
              </w:rPr>
            </w:pPr>
          </w:p>
          <w:p w14:paraId="1DC435BD" w14:textId="77777777" w:rsidR="0024484E" w:rsidRPr="005D70D3" w:rsidRDefault="0024484E" w:rsidP="00952B53">
            <w:pPr>
              <w:rPr>
                <w:rFonts w:ascii="Arial" w:hAnsi="Arial" w:cs="Arial"/>
              </w:rPr>
            </w:pPr>
          </w:p>
          <w:p w14:paraId="0B4E45DE" w14:textId="77777777" w:rsidR="0024484E" w:rsidRPr="005D70D3" w:rsidRDefault="0024484E" w:rsidP="00952B53">
            <w:pPr>
              <w:rPr>
                <w:rFonts w:ascii="Arial" w:hAnsi="Arial" w:cs="Arial"/>
              </w:rPr>
            </w:pPr>
          </w:p>
          <w:p w14:paraId="54DAFD96" w14:textId="77777777" w:rsidR="0024484E" w:rsidRPr="005D70D3" w:rsidRDefault="0024484E" w:rsidP="00952B53">
            <w:pPr>
              <w:rPr>
                <w:rFonts w:ascii="Arial" w:hAnsi="Arial" w:cs="Arial"/>
              </w:rPr>
            </w:pPr>
          </w:p>
        </w:tc>
      </w:tr>
    </w:tbl>
    <w:p w14:paraId="440FA3D6" w14:textId="77777777" w:rsidR="0024484E" w:rsidRPr="005D70D3" w:rsidRDefault="0024484E" w:rsidP="0024484E">
      <w:pPr>
        <w:spacing w:after="0" w:line="240" w:lineRule="auto"/>
        <w:ind w:hanging="426"/>
        <w:rPr>
          <w:rFonts w:ascii="Arial" w:hAnsi="Arial" w:cs="Arial"/>
          <w:b/>
        </w:rPr>
      </w:pPr>
      <w:r w:rsidRPr="005D70D3">
        <w:rPr>
          <w:rFonts w:ascii="Arial" w:hAnsi="Arial" w:cs="Arial"/>
          <w:b/>
        </w:rPr>
        <w:t>Pupil’s View of the Referral</w:t>
      </w:r>
    </w:p>
    <w:p w14:paraId="270D2A13" w14:textId="77777777" w:rsidR="0024484E" w:rsidRPr="005D70D3" w:rsidRDefault="0024484E" w:rsidP="0024484E">
      <w:pPr>
        <w:spacing w:after="120" w:line="240" w:lineRule="auto"/>
        <w:ind w:left="-567" w:firstLine="141"/>
        <w:rPr>
          <w:rFonts w:ascii="Arial" w:hAnsi="Arial" w:cs="Arial"/>
          <w:b/>
        </w:rPr>
      </w:pPr>
      <w:r w:rsidRPr="005D70D3">
        <w:rPr>
          <w:rFonts w:ascii="Arial" w:hAnsi="Arial" w:cs="Arial"/>
          <w:b/>
        </w:rPr>
        <w:t>(To be completed by the school/academy following consultation)</w:t>
      </w:r>
    </w:p>
    <w:p w14:paraId="3F13F2DE" w14:textId="77777777" w:rsidR="0024484E" w:rsidRPr="005D70D3" w:rsidRDefault="0024484E" w:rsidP="0024484E">
      <w:pPr>
        <w:spacing w:after="120" w:line="240" w:lineRule="auto"/>
        <w:ind w:left="-426"/>
        <w:rPr>
          <w:rFonts w:ascii="Arial" w:hAnsi="Arial" w:cs="Arial"/>
        </w:rPr>
      </w:pPr>
      <w:r w:rsidRPr="005D70D3">
        <w:rPr>
          <w:rFonts w:ascii="Arial" w:hAnsi="Arial" w:cs="Arial"/>
        </w:rPr>
        <w:t>Does this capture the school’s views and give a way forward?</w:t>
      </w:r>
    </w:p>
    <w:tbl>
      <w:tblPr>
        <w:tblStyle w:val="TableGrid"/>
        <w:tblW w:w="10319" w:type="dxa"/>
        <w:tblInd w:w="-572" w:type="dxa"/>
        <w:tblLook w:val="04A0" w:firstRow="1" w:lastRow="0" w:firstColumn="1" w:lastColumn="0" w:noHBand="0" w:noVBand="1"/>
      </w:tblPr>
      <w:tblGrid>
        <w:gridCol w:w="10319"/>
      </w:tblGrid>
      <w:tr w:rsidR="0024484E" w:rsidRPr="005D70D3" w14:paraId="76EB9E3D" w14:textId="77777777" w:rsidTr="00952B53">
        <w:trPr>
          <w:trHeight w:val="1273"/>
        </w:trPr>
        <w:tc>
          <w:tcPr>
            <w:tcW w:w="10319" w:type="dxa"/>
          </w:tcPr>
          <w:p w14:paraId="7B5911ED" w14:textId="77777777" w:rsidR="0024484E" w:rsidRPr="005D70D3" w:rsidRDefault="0024484E" w:rsidP="00952B53">
            <w:pPr>
              <w:rPr>
                <w:rFonts w:ascii="Arial" w:hAnsi="Arial" w:cs="Arial"/>
              </w:rPr>
            </w:pPr>
          </w:p>
          <w:p w14:paraId="2311A4CA" w14:textId="77777777" w:rsidR="0024484E" w:rsidRPr="005D70D3" w:rsidRDefault="0024484E" w:rsidP="00952B53">
            <w:pPr>
              <w:rPr>
                <w:rFonts w:ascii="Arial" w:hAnsi="Arial" w:cs="Arial"/>
              </w:rPr>
            </w:pPr>
          </w:p>
        </w:tc>
      </w:tr>
    </w:tbl>
    <w:p w14:paraId="48228797" w14:textId="77777777" w:rsidR="0024484E" w:rsidRPr="005D70D3" w:rsidRDefault="0024484E" w:rsidP="0024484E">
      <w:pPr>
        <w:spacing w:after="0" w:line="240" w:lineRule="auto"/>
        <w:rPr>
          <w:rFonts w:ascii="Arial" w:hAnsi="Arial" w:cs="Arial"/>
          <w:b/>
        </w:rPr>
      </w:pPr>
    </w:p>
    <w:p w14:paraId="6FB88864" w14:textId="77777777" w:rsidR="0024484E" w:rsidRPr="005D70D3" w:rsidRDefault="0024484E" w:rsidP="0024484E">
      <w:pPr>
        <w:spacing w:after="0" w:line="240" w:lineRule="auto"/>
        <w:ind w:left="-567" w:firstLine="142"/>
        <w:rPr>
          <w:rFonts w:ascii="Arial" w:hAnsi="Arial" w:cs="Arial"/>
          <w:b/>
        </w:rPr>
      </w:pPr>
      <w:r w:rsidRPr="005D70D3">
        <w:rPr>
          <w:rFonts w:ascii="Arial" w:hAnsi="Arial" w:cs="Arial"/>
          <w:b/>
        </w:rPr>
        <w:t>Parent and Carer’s Views of the Referral</w:t>
      </w:r>
    </w:p>
    <w:p w14:paraId="15554AAF" w14:textId="77777777" w:rsidR="0024484E" w:rsidRPr="005D70D3" w:rsidRDefault="0024484E" w:rsidP="0024484E">
      <w:pPr>
        <w:spacing w:after="0" w:line="240" w:lineRule="auto"/>
        <w:ind w:left="-567" w:firstLine="142"/>
        <w:rPr>
          <w:rFonts w:ascii="Arial" w:hAnsi="Arial" w:cs="Arial"/>
          <w:b/>
        </w:rPr>
      </w:pPr>
      <w:r w:rsidRPr="005D70D3">
        <w:rPr>
          <w:rFonts w:ascii="Arial" w:hAnsi="Arial" w:cs="Arial"/>
          <w:b/>
        </w:rPr>
        <w:t>(To be completed by the school/academy following consultation)</w:t>
      </w:r>
    </w:p>
    <w:p w14:paraId="041ED3D9" w14:textId="77777777" w:rsidR="0024484E" w:rsidRPr="005D70D3" w:rsidRDefault="0024484E" w:rsidP="0024484E">
      <w:pPr>
        <w:spacing w:after="0" w:line="240" w:lineRule="auto"/>
        <w:ind w:left="-567" w:firstLine="142"/>
        <w:rPr>
          <w:rFonts w:ascii="Arial" w:hAnsi="Arial" w:cs="Arial"/>
          <w:b/>
        </w:rPr>
      </w:pPr>
    </w:p>
    <w:tbl>
      <w:tblPr>
        <w:tblStyle w:val="TableGrid"/>
        <w:tblpPr w:leftFromText="180" w:rightFromText="180" w:vertAnchor="text" w:horzAnchor="margin" w:tblpXSpec="center" w:tblpY="361"/>
        <w:tblW w:w="10206" w:type="dxa"/>
        <w:tblLook w:val="04A0" w:firstRow="1" w:lastRow="0" w:firstColumn="1" w:lastColumn="0" w:noHBand="0" w:noVBand="1"/>
      </w:tblPr>
      <w:tblGrid>
        <w:gridCol w:w="10206"/>
      </w:tblGrid>
      <w:tr w:rsidR="0024484E" w:rsidRPr="005D70D3" w14:paraId="6F55EA0D" w14:textId="77777777" w:rsidTr="00952B53">
        <w:trPr>
          <w:trHeight w:val="984"/>
        </w:trPr>
        <w:tc>
          <w:tcPr>
            <w:tcW w:w="10206" w:type="dxa"/>
          </w:tcPr>
          <w:p w14:paraId="2DB1EF1E" w14:textId="77777777" w:rsidR="0024484E" w:rsidRPr="005D70D3" w:rsidRDefault="0024484E" w:rsidP="00952B53">
            <w:pPr>
              <w:rPr>
                <w:rFonts w:ascii="Arial" w:hAnsi="Arial" w:cs="Arial"/>
              </w:rPr>
            </w:pPr>
          </w:p>
          <w:p w14:paraId="1E2F3016" w14:textId="77777777" w:rsidR="0024484E" w:rsidRPr="005D70D3" w:rsidRDefault="0024484E" w:rsidP="00952B53">
            <w:pPr>
              <w:rPr>
                <w:rFonts w:ascii="Arial" w:hAnsi="Arial" w:cs="Arial"/>
              </w:rPr>
            </w:pPr>
          </w:p>
          <w:p w14:paraId="13547BD6" w14:textId="77777777" w:rsidR="0024484E" w:rsidRPr="005D70D3" w:rsidRDefault="0024484E" w:rsidP="00952B53">
            <w:pPr>
              <w:rPr>
                <w:rFonts w:ascii="Arial" w:hAnsi="Arial" w:cs="Arial"/>
              </w:rPr>
            </w:pPr>
          </w:p>
          <w:p w14:paraId="2B1F6AEE" w14:textId="77777777" w:rsidR="0024484E" w:rsidRPr="005D70D3" w:rsidRDefault="0024484E" w:rsidP="00952B53">
            <w:pPr>
              <w:rPr>
                <w:rFonts w:ascii="Arial" w:hAnsi="Arial" w:cs="Arial"/>
              </w:rPr>
            </w:pPr>
          </w:p>
        </w:tc>
      </w:tr>
    </w:tbl>
    <w:p w14:paraId="4E00DA66" w14:textId="77777777" w:rsidR="0024484E" w:rsidRPr="005D70D3" w:rsidRDefault="0024484E" w:rsidP="0024484E">
      <w:pPr>
        <w:spacing w:after="120" w:line="240" w:lineRule="auto"/>
        <w:ind w:left="-567" w:firstLine="142"/>
        <w:rPr>
          <w:rFonts w:ascii="Arial" w:hAnsi="Arial" w:cs="Arial"/>
        </w:rPr>
      </w:pPr>
      <w:r w:rsidRPr="005D70D3">
        <w:rPr>
          <w:rFonts w:ascii="Arial" w:hAnsi="Arial" w:cs="Arial"/>
        </w:rPr>
        <w:t>Does this capture the school’s views and give a way forward?</w:t>
      </w:r>
    </w:p>
    <w:p w14:paraId="11C767A1" w14:textId="77777777" w:rsidR="0024484E" w:rsidRPr="005D70D3" w:rsidRDefault="0024484E" w:rsidP="0024484E">
      <w:pPr>
        <w:spacing w:after="120" w:line="240" w:lineRule="auto"/>
        <w:rPr>
          <w:rFonts w:ascii="Arial" w:hAnsi="Arial" w:cs="Arial"/>
          <w:b/>
        </w:rPr>
      </w:pPr>
    </w:p>
    <w:p w14:paraId="29DF4689" w14:textId="77777777" w:rsidR="0024484E" w:rsidRPr="005D70D3" w:rsidRDefault="0024484E" w:rsidP="0024484E">
      <w:pPr>
        <w:spacing w:after="120" w:line="240" w:lineRule="auto"/>
        <w:ind w:hanging="425"/>
        <w:rPr>
          <w:rFonts w:ascii="Arial" w:hAnsi="Arial" w:cs="Arial"/>
          <w:b/>
        </w:rPr>
      </w:pPr>
      <w:r w:rsidRPr="005D70D3">
        <w:rPr>
          <w:rFonts w:ascii="Arial" w:hAnsi="Arial" w:cs="Arial"/>
          <w:b/>
        </w:rPr>
        <w:t>Parent/Carer Choice of School</w:t>
      </w:r>
    </w:p>
    <w:tbl>
      <w:tblPr>
        <w:tblStyle w:val="TableGrid"/>
        <w:tblW w:w="10209" w:type="dxa"/>
        <w:tblInd w:w="-459" w:type="dxa"/>
        <w:tblLook w:val="04A0" w:firstRow="1" w:lastRow="0" w:firstColumn="1" w:lastColumn="0" w:noHBand="0" w:noVBand="1"/>
      </w:tblPr>
      <w:tblGrid>
        <w:gridCol w:w="2794"/>
        <w:gridCol w:w="5113"/>
        <w:gridCol w:w="2302"/>
      </w:tblGrid>
      <w:tr w:rsidR="0024484E" w:rsidRPr="005D70D3" w14:paraId="41C6CF5C" w14:textId="77777777" w:rsidTr="00952B53">
        <w:trPr>
          <w:trHeight w:val="340"/>
        </w:trPr>
        <w:tc>
          <w:tcPr>
            <w:tcW w:w="2794" w:type="dxa"/>
            <w:tcBorders>
              <w:top w:val="single" w:sz="4" w:space="0" w:color="auto"/>
              <w:left w:val="single" w:sz="4" w:space="0" w:color="auto"/>
              <w:bottom w:val="single" w:sz="4" w:space="0" w:color="auto"/>
              <w:right w:val="single" w:sz="4" w:space="0" w:color="auto"/>
            </w:tcBorders>
          </w:tcPr>
          <w:p w14:paraId="75A1AE56" w14:textId="77777777" w:rsidR="0024484E" w:rsidRPr="005D70D3" w:rsidRDefault="0024484E" w:rsidP="00952B53">
            <w:pPr>
              <w:rPr>
                <w:rFonts w:ascii="Arial" w:hAnsi="Arial" w:cs="Arial"/>
              </w:rPr>
            </w:pPr>
          </w:p>
        </w:tc>
        <w:tc>
          <w:tcPr>
            <w:tcW w:w="5113" w:type="dxa"/>
            <w:tcBorders>
              <w:top w:val="single" w:sz="4" w:space="0" w:color="auto"/>
              <w:left w:val="single" w:sz="4" w:space="0" w:color="auto"/>
              <w:bottom w:val="single" w:sz="4" w:space="0" w:color="auto"/>
              <w:right w:val="single" w:sz="4" w:space="0" w:color="auto"/>
            </w:tcBorders>
          </w:tcPr>
          <w:p w14:paraId="56AA1EC3" w14:textId="77777777" w:rsidR="0024484E" w:rsidRPr="005D70D3" w:rsidRDefault="0024484E" w:rsidP="00952B53">
            <w:pPr>
              <w:rPr>
                <w:rFonts w:ascii="Arial" w:hAnsi="Arial" w:cs="Arial"/>
              </w:rPr>
            </w:pPr>
          </w:p>
        </w:tc>
        <w:tc>
          <w:tcPr>
            <w:tcW w:w="2302" w:type="dxa"/>
            <w:tcBorders>
              <w:top w:val="single" w:sz="4" w:space="0" w:color="auto"/>
              <w:left w:val="single" w:sz="4" w:space="0" w:color="auto"/>
              <w:bottom w:val="single" w:sz="4" w:space="0" w:color="auto"/>
              <w:right w:val="single" w:sz="4" w:space="0" w:color="auto"/>
            </w:tcBorders>
          </w:tcPr>
          <w:p w14:paraId="576B130D" w14:textId="77777777" w:rsidR="0024484E" w:rsidRPr="005D70D3" w:rsidRDefault="0024484E" w:rsidP="00952B53">
            <w:pPr>
              <w:rPr>
                <w:rFonts w:ascii="Arial" w:hAnsi="Arial" w:cs="Arial"/>
              </w:rPr>
            </w:pPr>
          </w:p>
        </w:tc>
      </w:tr>
      <w:tr w:rsidR="0024484E" w:rsidRPr="005D70D3" w14:paraId="1AE40C2A" w14:textId="77777777" w:rsidTr="00952B53">
        <w:trPr>
          <w:trHeight w:val="340"/>
        </w:trPr>
        <w:tc>
          <w:tcPr>
            <w:tcW w:w="2794" w:type="dxa"/>
            <w:tcBorders>
              <w:top w:val="single" w:sz="4" w:space="0" w:color="auto"/>
              <w:left w:val="single" w:sz="4" w:space="0" w:color="auto"/>
              <w:bottom w:val="single" w:sz="4" w:space="0" w:color="auto"/>
              <w:right w:val="single" w:sz="4" w:space="0" w:color="auto"/>
            </w:tcBorders>
          </w:tcPr>
          <w:p w14:paraId="030DDD02" w14:textId="77777777" w:rsidR="0024484E" w:rsidRPr="005D70D3" w:rsidRDefault="0024484E" w:rsidP="00952B53">
            <w:pPr>
              <w:rPr>
                <w:rFonts w:ascii="Arial" w:hAnsi="Arial" w:cs="Arial"/>
              </w:rPr>
            </w:pPr>
          </w:p>
        </w:tc>
        <w:tc>
          <w:tcPr>
            <w:tcW w:w="5113" w:type="dxa"/>
            <w:tcBorders>
              <w:top w:val="single" w:sz="4" w:space="0" w:color="auto"/>
              <w:left w:val="single" w:sz="4" w:space="0" w:color="auto"/>
              <w:bottom w:val="single" w:sz="4" w:space="0" w:color="auto"/>
              <w:right w:val="single" w:sz="4" w:space="0" w:color="auto"/>
            </w:tcBorders>
          </w:tcPr>
          <w:p w14:paraId="45E44E5F" w14:textId="77777777" w:rsidR="0024484E" w:rsidRPr="005D70D3" w:rsidRDefault="0024484E" w:rsidP="00952B53">
            <w:pPr>
              <w:rPr>
                <w:rFonts w:ascii="Arial" w:hAnsi="Arial" w:cs="Arial"/>
              </w:rPr>
            </w:pPr>
          </w:p>
        </w:tc>
        <w:tc>
          <w:tcPr>
            <w:tcW w:w="2302" w:type="dxa"/>
            <w:tcBorders>
              <w:top w:val="single" w:sz="4" w:space="0" w:color="auto"/>
              <w:left w:val="single" w:sz="4" w:space="0" w:color="auto"/>
              <w:bottom w:val="single" w:sz="4" w:space="0" w:color="auto"/>
              <w:right w:val="single" w:sz="4" w:space="0" w:color="auto"/>
            </w:tcBorders>
          </w:tcPr>
          <w:p w14:paraId="629F78A4" w14:textId="77777777" w:rsidR="0024484E" w:rsidRPr="005D70D3" w:rsidRDefault="0024484E" w:rsidP="00952B53">
            <w:pPr>
              <w:rPr>
                <w:rFonts w:ascii="Arial" w:hAnsi="Arial" w:cs="Arial"/>
              </w:rPr>
            </w:pPr>
          </w:p>
        </w:tc>
      </w:tr>
      <w:tr w:rsidR="0024484E" w:rsidRPr="005D70D3" w14:paraId="12167F44" w14:textId="77777777" w:rsidTr="00952B53">
        <w:trPr>
          <w:trHeight w:val="340"/>
        </w:trPr>
        <w:tc>
          <w:tcPr>
            <w:tcW w:w="2794" w:type="dxa"/>
            <w:tcBorders>
              <w:top w:val="single" w:sz="4" w:space="0" w:color="auto"/>
              <w:left w:val="single" w:sz="4" w:space="0" w:color="auto"/>
              <w:bottom w:val="single" w:sz="4" w:space="0" w:color="auto"/>
              <w:right w:val="single" w:sz="4" w:space="0" w:color="auto"/>
            </w:tcBorders>
          </w:tcPr>
          <w:p w14:paraId="39B35FE8" w14:textId="77777777" w:rsidR="0024484E" w:rsidRPr="005D70D3" w:rsidRDefault="0024484E" w:rsidP="00952B53">
            <w:pPr>
              <w:rPr>
                <w:rFonts w:ascii="Arial" w:hAnsi="Arial" w:cs="Arial"/>
              </w:rPr>
            </w:pPr>
          </w:p>
        </w:tc>
        <w:tc>
          <w:tcPr>
            <w:tcW w:w="5113" w:type="dxa"/>
            <w:tcBorders>
              <w:top w:val="single" w:sz="4" w:space="0" w:color="auto"/>
              <w:left w:val="single" w:sz="4" w:space="0" w:color="auto"/>
              <w:bottom w:val="single" w:sz="4" w:space="0" w:color="auto"/>
              <w:right w:val="single" w:sz="4" w:space="0" w:color="auto"/>
            </w:tcBorders>
          </w:tcPr>
          <w:p w14:paraId="3173070C" w14:textId="77777777" w:rsidR="0024484E" w:rsidRPr="005D70D3" w:rsidRDefault="0024484E" w:rsidP="00952B53">
            <w:pPr>
              <w:rPr>
                <w:rFonts w:ascii="Arial" w:hAnsi="Arial" w:cs="Arial"/>
              </w:rPr>
            </w:pPr>
          </w:p>
        </w:tc>
        <w:tc>
          <w:tcPr>
            <w:tcW w:w="2302" w:type="dxa"/>
            <w:tcBorders>
              <w:top w:val="single" w:sz="4" w:space="0" w:color="auto"/>
              <w:left w:val="single" w:sz="4" w:space="0" w:color="auto"/>
              <w:bottom w:val="single" w:sz="4" w:space="0" w:color="auto"/>
              <w:right w:val="single" w:sz="4" w:space="0" w:color="auto"/>
            </w:tcBorders>
          </w:tcPr>
          <w:p w14:paraId="24E220F1" w14:textId="77777777" w:rsidR="0024484E" w:rsidRPr="005D70D3" w:rsidRDefault="0024484E" w:rsidP="00952B53">
            <w:pPr>
              <w:rPr>
                <w:rFonts w:ascii="Arial" w:hAnsi="Arial" w:cs="Arial"/>
              </w:rPr>
            </w:pPr>
          </w:p>
        </w:tc>
      </w:tr>
    </w:tbl>
    <w:p w14:paraId="041D12A6" w14:textId="77777777" w:rsidR="0024484E" w:rsidRPr="005D70D3" w:rsidRDefault="0024484E" w:rsidP="0024484E">
      <w:pPr>
        <w:spacing w:after="120" w:line="240" w:lineRule="auto"/>
        <w:rPr>
          <w:rFonts w:ascii="Arial" w:hAnsi="Arial" w:cs="Arial"/>
          <w:b/>
        </w:rPr>
      </w:pPr>
    </w:p>
    <w:p w14:paraId="6A610D98" w14:textId="77777777" w:rsidR="0024484E" w:rsidRPr="005D70D3" w:rsidRDefault="0024484E" w:rsidP="0024484E">
      <w:pPr>
        <w:spacing w:after="120" w:line="240" w:lineRule="auto"/>
        <w:ind w:hanging="425"/>
        <w:rPr>
          <w:rFonts w:ascii="Arial" w:hAnsi="Arial" w:cs="Arial"/>
          <w:b/>
        </w:rPr>
      </w:pPr>
      <w:r w:rsidRPr="005D70D3">
        <w:rPr>
          <w:rFonts w:ascii="Arial" w:hAnsi="Arial" w:cs="Arial"/>
          <w:b/>
        </w:rPr>
        <w:t>*Documentation</w:t>
      </w:r>
    </w:p>
    <w:tbl>
      <w:tblPr>
        <w:tblStyle w:val="TableGrid"/>
        <w:tblW w:w="10206" w:type="dxa"/>
        <w:tblInd w:w="-459" w:type="dxa"/>
        <w:tblLook w:val="04A0" w:firstRow="1" w:lastRow="0" w:firstColumn="1" w:lastColumn="0" w:noHBand="0" w:noVBand="1"/>
      </w:tblPr>
      <w:tblGrid>
        <w:gridCol w:w="2972"/>
        <w:gridCol w:w="3081"/>
        <w:gridCol w:w="4153"/>
      </w:tblGrid>
      <w:tr w:rsidR="0024484E" w:rsidRPr="005D70D3" w14:paraId="1ACAF372" w14:textId="77777777" w:rsidTr="00952B53">
        <w:trPr>
          <w:trHeight w:val="888"/>
        </w:trPr>
        <w:tc>
          <w:tcPr>
            <w:tcW w:w="2972" w:type="dxa"/>
            <w:vAlign w:val="center"/>
          </w:tcPr>
          <w:p w14:paraId="28536F44" w14:textId="77777777" w:rsidR="0024484E" w:rsidRPr="005D70D3" w:rsidRDefault="0024484E" w:rsidP="00952B53">
            <w:pPr>
              <w:rPr>
                <w:rFonts w:ascii="Arial" w:hAnsi="Arial" w:cs="Arial"/>
                <w:b/>
              </w:rPr>
            </w:pPr>
            <w:r w:rsidRPr="005D70D3">
              <w:rPr>
                <w:rFonts w:ascii="Arial" w:hAnsi="Arial" w:cs="Arial"/>
                <w:b/>
              </w:rPr>
              <w:t>Pupil Support Plan</w:t>
            </w:r>
          </w:p>
          <w:p w14:paraId="23E03E86" w14:textId="77777777" w:rsidR="0024484E" w:rsidRPr="005D70D3" w:rsidRDefault="0024484E" w:rsidP="00952B53">
            <w:pPr>
              <w:rPr>
                <w:rFonts w:ascii="Arial" w:hAnsi="Arial" w:cs="Arial"/>
                <w:b/>
              </w:rPr>
            </w:pPr>
            <w:r w:rsidRPr="005D70D3">
              <w:rPr>
                <w:rFonts w:ascii="Arial" w:hAnsi="Arial" w:cs="Arial"/>
                <w:b/>
                <w:noProof/>
                <w:lang w:eastAsia="en-GB"/>
              </w:rPr>
              <mc:AlternateContent>
                <mc:Choice Requires="wps">
                  <w:drawing>
                    <wp:anchor distT="0" distB="0" distL="114300" distR="114300" simplePos="0" relativeHeight="251717632" behindDoc="0" locked="0" layoutInCell="1" allowOverlap="1" wp14:anchorId="10D41E59" wp14:editId="349CE4DF">
                      <wp:simplePos x="0" y="0"/>
                      <wp:positionH relativeFrom="column">
                        <wp:posOffset>1540510</wp:posOffset>
                      </wp:positionH>
                      <wp:positionV relativeFrom="paragraph">
                        <wp:posOffset>160655</wp:posOffset>
                      </wp:positionV>
                      <wp:extent cx="182880" cy="167640"/>
                      <wp:effectExtent l="0" t="0" r="26670" b="2286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67640"/>
                              </a:xfrm>
                              <a:prstGeom prst="rect">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C8F65" id="Rectangle 41" o:spid="_x0000_s1026" style="position:absolute;margin-left:121.3pt;margin-top:12.65pt;width:14.4pt;height:13.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" filled="f" strokecolor="#0d0d0d">
                      <v:path arrowok="t"/>
                    </v:rect>
                  </w:pict>
                </mc:Fallback>
              </mc:AlternateContent>
            </w:r>
            <w:r w:rsidRPr="005D70D3">
              <w:rPr>
                <w:rFonts w:ascii="Arial" w:hAnsi="Arial" w:cs="Arial"/>
                <w:b/>
              </w:rPr>
              <w:t>(PSP) /Behaviour Support Plan (BSP)</w:t>
            </w:r>
          </w:p>
        </w:tc>
        <w:tc>
          <w:tcPr>
            <w:tcW w:w="3081" w:type="dxa"/>
            <w:vAlign w:val="center"/>
          </w:tcPr>
          <w:p w14:paraId="6CCB64B5" w14:textId="77777777" w:rsidR="0024484E" w:rsidRPr="005D70D3" w:rsidRDefault="0024484E" w:rsidP="00952B53">
            <w:pPr>
              <w:rPr>
                <w:rFonts w:ascii="Arial" w:hAnsi="Arial" w:cs="Arial"/>
                <w:b/>
              </w:rPr>
            </w:pPr>
            <w:r w:rsidRPr="005D70D3">
              <w:rPr>
                <w:rFonts w:ascii="Arial" w:hAnsi="Arial" w:cs="Arial"/>
                <w:b/>
                <w:noProof/>
                <w:lang w:eastAsia="en-GB"/>
              </w:rPr>
              <mc:AlternateContent>
                <mc:Choice Requires="wps">
                  <w:drawing>
                    <wp:anchor distT="0" distB="0" distL="114300" distR="114300" simplePos="0" relativeHeight="251719680" behindDoc="0" locked="0" layoutInCell="1" allowOverlap="1" wp14:anchorId="0204FCC2" wp14:editId="1461455E">
                      <wp:simplePos x="0" y="0"/>
                      <wp:positionH relativeFrom="column">
                        <wp:posOffset>1615440</wp:posOffset>
                      </wp:positionH>
                      <wp:positionV relativeFrom="paragraph">
                        <wp:posOffset>342265</wp:posOffset>
                      </wp:positionV>
                      <wp:extent cx="182880" cy="167640"/>
                      <wp:effectExtent l="0" t="0" r="26670" b="2286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67640"/>
                              </a:xfrm>
                              <a:prstGeom prst="rect">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ABF90" id="Rectangle 42" o:spid="_x0000_s1026" style="position:absolute;margin-left:127.2pt;margin-top:26.95pt;width:14.4pt;height:13.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" filled="f" strokecolor="#0d0d0d">
                      <v:path arrowok="t"/>
                    </v:rect>
                  </w:pict>
                </mc:Fallback>
              </mc:AlternateContent>
            </w:r>
            <w:r w:rsidRPr="005D70D3">
              <w:rPr>
                <w:rFonts w:ascii="Arial" w:hAnsi="Arial" w:cs="Arial"/>
                <w:b/>
              </w:rPr>
              <w:t>Attainment/Assessment Record (including copy of school report)</w:t>
            </w:r>
          </w:p>
        </w:tc>
        <w:tc>
          <w:tcPr>
            <w:tcW w:w="4153" w:type="dxa"/>
            <w:vAlign w:val="center"/>
          </w:tcPr>
          <w:p w14:paraId="51E35F46" w14:textId="77777777" w:rsidR="0024484E" w:rsidRPr="005D70D3" w:rsidRDefault="0024484E" w:rsidP="00952B53">
            <w:pPr>
              <w:rPr>
                <w:rFonts w:ascii="Arial" w:hAnsi="Arial" w:cs="Arial"/>
                <w:b/>
              </w:rPr>
            </w:pPr>
            <w:r w:rsidRPr="005D70D3">
              <w:rPr>
                <w:rFonts w:ascii="Arial" w:hAnsi="Arial" w:cs="Arial"/>
                <w:b/>
                <w:noProof/>
                <w:lang w:eastAsia="en-GB"/>
              </w:rPr>
              <mc:AlternateContent>
                <mc:Choice Requires="wps">
                  <w:drawing>
                    <wp:anchor distT="0" distB="0" distL="114300" distR="114300" simplePos="0" relativeHeight="251721728" behindDoc="0" locked="0" layoutInCell="1" allowOverlap="1" wp14:anchorId="72AEE50A" wp14:editId="3A95A2D3">
                      <wp:simplePos x="0" y="0"/>
                      <wp:positionH relativeFrom="column">
                        <wp:posOffset>2232025</wp:posOffset>
                      </wp:positionH>
                      <wp:positionV relativeFrom="paragraph">
                        <wp:posOffset>-18415</wp:posOffset>
                      </wp:positionV>
                      <wp:extent cx="182880" cy="167640"/>
                      <wp:effectExtent l="0" t="0" r="26670" b="2286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67640"/>
                              </a:xfrm>
                              <a:prstGeom prst="rect">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871C" id="Rectangle 43" o:spid="_x0000_s1026" style="position:absolute;margin-left:175.75pt;margin-top:-1.45pt;width:14.4pt;height:13.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" filled="f" strokecolor="#0d0d0d">
                      <v:path arrowok="t"/>
                    </v:rect>
                  </w:pict>
                </mc:Fallback>
              </mc:AlternateContent>
            </w:r>
            <w:r w:rsidRPr="005D70D3">
              <w:rPr>
                <w:rFonts w:ascii="Arial" w:hAnsi="Arial" w:cs="Arial"/>
                <w:b/>
              </w:rPr>
              <w:t>Attendance Record</w:t>
            </w:r>
          </w:p>
        </w:tc>
      </w:tr>
      <w:tr w:rsidR="0024484E" w:rsidRPr="005D70D3" w14:paraId="0B5BED16" w14:textId="77777777" w:rsidTr="00952B53">
        <w:trPr>
          <w:trHeight w:val="546"/>
        </w:trPr>
        <w:tc>
          <w:tcPr>
            <w:tcW w:w="2972" w:type="dxa"/>
            <w:vAlign w:val="center"/>
          </w:tcPr>
          <w:p w14:paraId="76EA2F48" w14:textId="77777777" w:rsidR="0024484E" w:rsidRPr="005D70D3" w:rsidRDefault="0024484E" w:rsidP="00952B53">
            <w:pPr>
              <w:rPr>
                <w:rFonts w:ascii="Arial" w:hAnsi="Arial" w:cs="Arial"/>
                <w:b/>
              </w:rPr>
            </w:pPr>
          </w:p>
          <w:p w14:paraId="1124D951" w14:textId="77777777" w:rsidR="0024484E" w:rsidRPr="005D70D3" w:rsidRDefault="0024484E" w:rsidP="00952B53">
            <w:pPr>
              <w:rPr>
                <w:rFonts w:ascii="Arial" w:hAnsi="Arial" w:cs="Arial"/>
                <w:b/>
              </w:rPr>
            </w:pPr>
            <w:r w:rsidRPr="005D70D3">
              <w:rPr>
                <w:rFonts w:ascii="Arial" w:hAnsi="Arial" w:cs="Arial"/>
                <w:b/>
                <w:noProof/>
                <w:lang w:eastAsia="en-GB"/>
              </w:rPr>
              <mc:AlternateContent>
                <mc:Choice Requires="wps">
                  <w:drawing>
                    <wp:anchor distT="0" distB="0" distL="114300" distR="114300" simplePos="0" relativeHeight="251718656" behindDoc="0" locked="0" layoutInCell="1" allowOverlap="1" wp14:anchorId="19944B9A" wp14:editId="69250957">
                      <wp:simplePos x="0" y="0"/>
                      <wp:positionH relativeFrom="column">
                        <wp:posOffset>1564640</wp:posOffset>
                      </wp:positionH>
                      <wp:positionV relativeFrom="paragraph">
                        <wp:posOffset>26670</wp:posOffset>
                      </wp:positionV>
                      <wp:extent cx="182880" cy="167640"/>
                      <wp:effectExtent l="0" t="0" r="26670" b="2286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67640"/>
                              </a:xfrm>
                              <a:prstGeom prst="rect">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A5052" id="Rectangle 44" o:spid="_x0000_s1026" style="position:absolute;margin-left:123.2pt;margin-top:2.1pt;width:14.4pt;height:13.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" filled="f" strokecolor="#0d0d0d">
                      <v:path arrowok="t"/>
                    </v:rect>
                  </w:pict>
                </mc:Fallback>
              </mc:AlternateContent>
            </w:r>
            <w:r w:rsidRPr="005D70D3">
              <w:rPr>
                <w:rFonts w:ascii="Arial" w:hAnsi="Arial" w:cs="Arial"/>
                <w:b/>
              </w:rPr>
              <w:t>Exclusion Record</w:t>
            </w:r>
          </w:p>
          <w:p w14:paraId="4DB1AB27" w14:textId="77777777" w:rsidR="0024484E" w:rsidRPr="005D70D3" w:rsidRDefault="0024484E" w:rsidP="00952B53">
            <w:pPr>
              <w:rPr>
                <w:rFonts w:ascii="Arial" w:hAnsi="Arial" w:cs="Arial"/>
                <w:b/>
              </w:rPr>
            </w:pPr>
          </w:p>
        </w:tc>
        <w:tc>
          <w:tcPr>
            <w:tcW w:w="3081" w:type="dxa"/>
            <w:vAlign w:val="center"/>
          </w:tcPr>
          <w:p w14:paraId="33FFCFE2" w14:textId="77777777" w:rsidR="0024484E" w:rsidRPr="005D70D3" w:rsidRDefault="0024484E" w:rsidP="00952B53">
            <w:pPr>
              <w:rPr>
                <w:rFonts w:ascii="Arial" w:hAnsi="Arial" w:cs="Arial"/>
                <w:b/>
              </w:rPr>
            </w:pPr>
            <w:r w:rsidRPr="005D70D3">
              <w:rPr>
                <w:rFonts w:ascii="Arial" w:hAnsi="Arial" w:cs="Arial"/>
                <w:b/>
                <w:noProof/>
                <w:lang w:eastAsia="en-GB"/>
              </w:rPr>
              <mc:AlternateContent>
                <mc:Choice Requires="wps">
                  <w:drawing>
                    <wp:anchor distT="0" distB="0" distL="114300" distR="114300" simplePos="0" relativeHeight="251720704" behindDoc="0" locked="0" layoutInCell="1" allowOverlap="1" wp14:anchorId="4CE449DD" wp14:editId="6CF27567">
                      <wp:simplePos x="0" y="0"/>
                      <wp:positionH relativeFrom="column">
                        <wp:posOffset>1607820</wp:posOffset>
                      </wp:positionH>
                      <wp:positionV relativeFrom="paragraph">
                        <wp:posOffset>160655</wp:posOffset>
                      </wp:positionV>
                      <wp:extent cx="182880" cy="167640"/>
                      <wp:effectExtent l="0" t="0" r="26670" b="2286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67640"/>
                              </a:xfrm>
                              <a:prstGeom prst="rect">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6B8DF" id="Rectangle 45" o:spid="_x0000_s1026" style="position:absolute;margin-left:126.6pt;margin-top:12.65pt;width:14.4pt;height:13.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" filled="f" strokecolor="#0d0d0d">
                      <v:path arrowok="t"/>
                    </v:rect>
                  </w:pict>
                </mc:Fallback>
              </mc:AlternateContent>
            </w:r>
            <w:r w:rsidRPr="005D70D3">
              <w:rPr>
                <w:rFonts w:ascii="Arial" w:hAnsi="Arial" w:cs="Arial"/>
                <w:b/>
              </w:rPr>
              <w:t>Individual Education Plan (IEP)</w:t>
            </w:r>
          </w:p>
        </w:tc>
        <w:tc>
          <w:tcPr>
            <w:tcW w:w="4153" w:type="dxa"/>
            <w:vAlign w:val="center"/>
          </w:tcPr>
          <w:p w14:paraId="77D6ED56" w14:textId="77777777" w:rsidR="0024484E" w:rsidRPr="005D70D3" w:rsidRDefault="0024484E" w:rsidP="00952B53">
            <w:pPr>
              <w:rPr>
                <w:rFonts w:ascii="Arial" w:hAnsi="Arial" w:cs="Arial"/>
                <w:b/>
              </w:rPr>
            </w:pPr>
            <w:r w:rsidRPr="005D70D3">
              <w:rPr>
                <w:rFonts w:ascii="Arial" w:hAnsi="Arial" w:cs="Arial"/>
                <w:b/>
                <w:noProof/>
                <w:lang w:eastAsia="en-GB"/>
              </w:rPr>
              <mc:AlternateContent>
                <mc:Choice Requires="wps">
                  <w:drawing>
                    <wp:anchor distT="0" distB="0" distL="114300" distR="114300" simplePos="0" relativeHeight="251722752" behindDoc="0" locked="0" layoutInCell="1" allowOverlap="1" wp14:anchorId="2C8EF39E" wp14:editId="0324D057">
                      <wp:simplePos x="0" y="0"/>
                      <wp:positionH relativeFrom="column">
                        <wp:posOffset>2232025</wp:posOffset>
                      </wp:positionH>
                      <wp:positionV relativeFrom="paragraph">
                        <wp:posOffset>-26670</wp:posOffset>
                      </wp:positionV>
                      <wp:extent cx="182880" cy="167640"/>
                      <wp:effectExtent l="0" t="0" r="26670" b="2286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67640"/>
                              </a:xfrm>
                              <a:prstGeom prst="rect">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29112" id="Rectangle 46" o:spid="_x0000_s1026" style="position:absolute;margin-left:175.75pt;margin-top:-2.1pt;width:14.4pt;height:13.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" filled="f" strokecolor="#0d0d0d">
                      <v:path arrowok="t"/>
                    </v:rect>
                  </w:pict>
                </mc:Fallback>
              </mc:AlternateContent>
            </w:r>
            <w:r w:rsidRPr="005D70D3">
              <w:rPr>
                <w:rFonts w:ascii="Arial" w:hAnsi="Arial" w:cs="Arial"/>
                <w:b/>
              </w:rPr>
              <w:t>My Family Plan</w:t>
            </w:r>
          </w:p>
        </w:tc>
      </w:tr>
      <w:tr w:rsidR="0024484E" w:rsidRPr="005D70D3" w14:paraId="180B6F9B" w14:textId="77777777" w:rsidTr="00952B53">
        <w:trPr>
          <w:trHeight w:val="690"/>
        </w:trPr>
        <w:tc>
          <w:tcPr>
            <w:tcW w:w="2972" w:type="dxa"/>
            <w:vAlign w:val="center"/>
          </w:tcPr>
          <w:p w14:paraId="60A32DBF" w14:textId="77777777" w:rsidR="0024484E" w:rsidRPr="005D70D3" w:rsidRDefault="0024484E" w:rsidP="00952B53">
            <w:pPr>
              <w:rPr>
                <w:rFonts w:ascii="Arial" w:hAnsi="Arial" w:cs="Arial"/>
                <w:b/>
                <w:noProof/>
                <w:lang w:eastAsia="en-GB"/>
              </w:rPr>
            </w:pPr>
            <w:r w:rsidRPr="005D70D3">
              <w:rPr>
                <w:rFonts w:ascii="Arial" w:hAnsi="Arial" w:cs="Arial"/>
                <w:b/>
                <w:noProof/>
                <w:lang w:eastAsia="en-GB"/>
              </w:rPr>
              <mc:AlternateContent>
                <mc:Choice Requires="wps">
                  <w:drawing>
                    <wp:anchor distT="0" distB="0" distL="114300" distR="114300" simplePos="0" relativeHeight="251724800" behindDoc="0" locked="0" layoutInCell="1" allowOverlap="1" wp14:anchorId="36594836" wp14:editId="1A3418B6">
                      <wp:simplePos x="0" y="0"/>
                      <wp:positionH relativeFrom="column">
                        <wp:posOffset>1533525</wp:posOffset>
                      </wp:positionH>
                      <wp:positionV relativeFrom="paragraph">
                        <wp:posOffset>144780</wp:posOffset>
                      </wp:positionV>
                      <wp:extent cx="182880" cy="167640"/>
                      <wp:effectExtent l="0" t="0" r="26670" b="2286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67640"/>
                              </a:xfrm>
                              <a:prstGeom prst="rect">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6DCAB" id="Rectangle 51" o:spid="_x0000_s1026" style="position:absolute;margin-left:120.75pt;margin-top:11.4pt;width:14.4pt;height:13.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" filled="f" strokecolor="#0d0d0d">
                      <v:path arrowok="t"/>
                    </v:rect>
                  </w:pict>
                </mc:Fallback>
              </mc:AlternateContent>
            </w:r>
            <w:r w:rsidRPr="005D70D3">
              <w:rPr>
                <w:rFonts w:ascii="Arial" w:hAnsi="Arial" w:cs="Arial"/>
                <w:b/>
                <w:noProof/>
                <w:lang w:eastAsia="en-GB"/>
              </w:rPr>
              <w:t>SEN Plan/Draft or Final EHCP</w:t>
            </w:r>
          </w:p>
        </w:tc>
        <w:tc>
          <w:tcPr>
            <w:tcW w:w="3081" w:type="dxa"/>
            <w:vAlign w:val="center"/>
          </w:tcPr>
          <w:p w14:paraId="6F1EE089" w14:textId="77777777" w:rsidR="0024484E" w:rsidRPr="005D70D3" w:rsidRDefault="0024484E" w:rsidP="00952B53">
            <w:pPr>
              <w:rPr>
                <w:rFonts w:ascii="Arial" w:hAnsi="Arial" w:cs="Arial"/>
                <w:b/>
                <w:noProof/>
                <w:lang w:eastAsia="en-GB"/>
              </w:rPr>
            </w:pPr>
            <w:r w:rsidRPr="005D70D3">
              <w:rPr>
                <w:rFonts w:ascii="Arial" w:hAnsi="Arial" w:cs="Arial"/>
                <w:b/>
                <w:noProof/>
                <w:lang w:eastAsia="en-GB"/>
              </w:rPr>
              <mc:AlternateContent>
                <mc:Choice Requires="wps">
                  <w:drawing>
                    <wp:anchor distT="0" distB="0" distL="114300" distR="114300" simplePos="0" relativeHeight="251723776" behindDoc="0" locked="0" layoutInCell="1" allowOverlap="1" wp14:anchorId="5BA4C778" wp14:editId="5B854020">
                      <wp:simplePos x="0" y="0"/>
                      <wp:positionH relativeFrom="column">
                        <wp:posOffset>1652270</wp:posOffset>
                      </wp:positionH>
                      <wp:positionV relativeFrom="paragraph">
                        <wp:posOffset>153670</wp:posOffset>
                      </wp:positionV>
                      <wp:extent cx="182880" cy="167640"/>
                      <wp:effectExtent l="0" t="0" r="26670" b="2286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67640"/>
                              </a:xfrm>
                              <a:prstGeom prst="rect">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ADC52" id="Rectangle 50" o:spid="_x0000_s1026" style="position:absolute;margin-left:130.1pt;margin-top:12.1pt;width:14.4pt;height:13.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" filled="f" strokecolor="#0d0d0d">
                      <v:path arrowok="t"/>
                    </v:rect>
                  </w:pict>
                </mc:Fallback>
              </mc:AlternateContent>
            </w:r>
            <w:r w:rsidRPr="005D70D3">
              <w:rPr>
                <w:rFonts w:ascii="Arial" w:hAnsi="Arial" w:cs="Arial"/>
                <w:b/>
                <w:noProof/>
                <w:lang w:eastAsia="en-GB"/>
              </w:rPr>
              <w:t>Educational Psychologist Report</w:t>
            </w:r>
          </w:p>
        </w:tc>
        <w:tc>
          <w:tcPr>
            <w:tcW w:w="4153" w:type="dxa"/>
            <w:vAlign w:val="center"/>
          </w:tcPr>
          <w:p w14:paraId="0E98D40B" w14:textId="77777777" w:rsidR="0024484E" w:rsidRPr="005D70D3" w:rsidRDefault="0024484E" w:rsidP="00952B53">
            <w:pPr>
              <w:rPr>
                <w:rFonts w:ascii="Arial" w:hAnsi="Arial" w:cs="Arial"/>
                <w:b/>
                <w:noProof/>
                <w:lang w:eastAsia="en-GB"/>
              </w:rPr>
            </w:pPr>
            <w:r w:rsidRPr="005D70D3">
              <w:rPr>
                <w:rFonts w:ascii="Arial" w:hAnsi="Arial" w:cs="Arial"/>
                <w:b/>
                <w:noProof/>
                <w:lang w:eastAsia="en-GB"/>
              </w:rPr>
              <mc:AlternateContent>
                <mc:Choice Requires="wps">
                  <w:drawing>
                    <wp:anchor distT="0" distB="0" distL="114300" distR="114300" simplePos="0" relativeHeight="251725824" behindDoc="0" locked="0" layoutInCell="1" allowOverlap="1" wp14:anchorId="21F9FD4B" wp14:editId="0E76EEC8">
                      <wp:simplePos x="0" y="0"/>
                      <wp:positionH relativeFrom="column">
                        <wp:posOffset>2218055</wp:posOffset>
                      </wp:positionH>
                      <wp:positionV relativeFrom="paragraph">
                        <wp:posOffset>-6350</wp:posOffset>
                      </wp:positionV>
                      <wp:extent cx="205105" cy="173990"/>
                      <wp:effectExtent l="0" t="0" r="23495" b="165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483" cy="173990"/>
                              </a:xfrm>
                              <a:prstGeom prst="rect">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49C7F" id="Rectangle 10" o:spid="_x0000_s1026" style="position:absolute;margin-left:174.65pt;margin-top:-.5pt;width:16.15pt;height:1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" filled="f" strokecolor="#0d0d0d">
                      <v:path arrowok="t"/>
                    </v:rect>
                  </w:pict>
                </mc:Fallback>
              </mc:AlternateContent>
            </w:r>
            <w:r w:rsidRPr="005D70D3">
              <w:rPr>
                <w:rFonts w:ascii="Arial" w:hAnsi="Arial" w:cs="Arial"/>
                <w:b/>
                <w:noProof/>
                <w:lang w:eastAsia="en-GB"/>
              </w:rPr>
              <w:t>Pen Portrait</w:t>
            </w:r>
          </w:p>
        </w:tc>
      </w:tr>
    </w:tbl>
    <w:p w14:paraId="09C55D56" w14:textId="77777777" w:rsidR="0024484E" w:rsidRPr="005D70D3" w:rsidRDefault="0024484E" w:rsidP="0024484E">
      <w:pPr>
        <w:spacing w:after="120" w:line="240" w:lineRule="auto"/>
        <w:ind w:left="-567" w:firstLine="142"/>
        <w:rPr>
          <w:rFonts w:ascii="Arial" w:hAnsi="Arial" w:cs="Arial"/>
          <w:b/>
        </w:rPr>
      </w:pPr>
      <w:r w:rsidRPr="005D70D3">
        <w:rPr>
          <w:rFonts w:ascii="Arial" w:hAnsi="Arial" w:cs="Arial"/>
          <w:b/>
          <w:noProof/>
          <w:lang w:eastAsia="en-GB"/>
        </w:rPr>
        <mc:AlternateContent>
          <mc:Choice Requires="wps">
            <w:drawing>
              <wp:anchor distT="0" distB="0" distL="114300" distR="114300" simplePos="0" relativeHeight="251742208" behindDoc="0" locked="0" layoutInCell="1" allowOverlap="1" wp14:anchorId="03B31B8B" wp14:editId="09344F68">
                <wp:simplePos x="0" y="0"/>
                <wp:positionH relativeFrom="column">
                  <wp:posOffset>1751965</wp:posOffset>
                </wp:positionH>
                <wp:positionV relativeFrom="paragraph">
                  <wp:posOffset>198120</wp:posOffset>
                </wp:positionV>
                <wp:extent cx="285750" cy="2000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00025"/>
                        </a:xfrm>
                        <a:prstGeom prst="rect">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51E63" id="Rectangle 6" o:spid="_x0000_s1026" style="position:absolute;margin-left:137.95pt;margin-top:15.6pt;width:22.5pt;height:1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" filled="f" strokecolor="#0d0d0d">
                <v:path arrowok="t"/>
              </v:rect>
            </w:pict>
          </mc:Fallback>
        </mc:AlternateContent>
      </w:r>
    </w:p>
    <w:p w14:paraId="739A5F6A" w14:textId="77777777" w:rsidR="0024484E" w:rsidRPr="005D70D3" w:rsidRDefault="0024484E" w:rsidP="0024484E">
      <w:pPr>
        <w:spacing w:after="120" w:line="240" w:lineRule="auto"/>
        <w:ind w:left="-567" w:firstLine="142"/>
        <w:rPr>
          <w:rFonts w:ascii="Arial" w:hAnsi="Arial" w:cs="Arial"/>
          <w:b/>
        </w:rPr>
      </w:pPr>
      <w:r w:rsidRPr="005D70D3">
        <w:rPr>
          <w:rFonts w:ascii="Arial" w:hAnsi="Arial" w:cs="Arial"/>
          <w:b/>
        </w:rPr>
        <w:t>Number of days in provision</w:t>
      </w:r>
    </w:p>
    <w:p w14:paraId="044B6809" w14:textId="77777777" w:rsidR="0024484E" w:rsidRPr="005D70D3" w:rsidRDefault="0024484E" w:rsidP="0024484E">
      <w:pPr>
        <w:spacing w:after="120" w:line="240" w:lineRule="auto"/>
        <w:ind w:left="-567" w:firstLine="142"/>
        <w:rPr>
          <w:rFonts w:ascii="Arial" w:hAnsi="Arial" w:cs="Arial"/>
          <w:b/>
        </w:rPr>
      </w:pPr>
    </w:p>
    <w:p w14:paraId="5BE2E4EE" w14:textId="77777777" w:rsidR="0024484E" w:rsidRPr="005D70D3" w:rsidRDefault="0024484E" w:rsidP="0024484E">
      <w:pPr>
        <w:ind w:hanging="567"/>
        <w:rPr>
          <w:rFonts w:ascii="Arial" w:hAnsi="Arial" w:cs="Arial"/>
          <w:b/>
        </w:rPr>
      </w:pPr>
      <w:r w:rsidRPr="005D70D3">
        <w:rPr>
          <w:rFonts w:ascii="Arial" w:hAnsi="Arial" w:cs="Arial"/>
          <w:noProof/>
          <w:lang w:eastAsia="en-GB"/>
        </w:rPr>
        <mc:AlternateContent>
          <mc:Choice Requires="wps">
            <w:drawing>
              <wp:anchor distT="0" distB="0" distL="114300" distR="114300" simplePos="0" relativeHeight="251741184" behindDoc="0" locked="0" layoutInCell="1" allowOverlap="1" wp14:anchorId="36D70D31" wp14:editId="7321E46B">
                <wp:simplePos x="0" y="0"/>
                <wp:positionH relativeFrom="margin">
                  <wp:posOffset>5598160</wp:posOffset>
                </wp:positionH>
                <wp:positionV relativeFrom="paragraph">
                  <wp:posOffset>9526</wp:posOffset>
                </wp:positionV>
                <wp:extent cx="266700" cy="175260"/>
                <wp:effectExtent l="0" t="0" r="19050" b="1524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75260"/>
                        </a:xfrm>
                        <a:prstGeom prst="rect">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AEDB6" id="Rectangle 12" o:spid="_x0000_s1026" style="position:absolute;margin-left:440.8pt;margin-top:.75pt;width:21pt;height:13.8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" filled="f" strokecolor="#0d0d0d">
                <v:path arrowok="t"/>
                <w10:wrap anchorx="margin"/>
              </v:rect>
            </w:pict>
          </mc:Fallback>
        </mc:AlternateContent>
      </w:r>
      <w:r w:rsidRPr="005D70D3">
        <w:rPr>
          <w:rFonts w:ascii="Arial" w:hAnsi="Arial" w:cs="Arial"/>
          <w:b/>
          <w:noProof/>
          <w:lang w:eastAsia="en-GB"/>
        </w:rPr>
        <mc:AlternateContent>
          <mc:Choice Requires="wps">
            <w:drawing>
              <wp:anchor distT="0" distB="0" distL="114300" distR="114300" simplePos="0" relativeHeight="251729920" behindDoc="0" locked="0" layoutInCell="1" allowOverlap="1" wp14:anchorId="7644D1FB" wp14:editId="493886CA">
                <wp:simplePos x="0" y="0"/>
                <wp:positionH relativeFrom="margin">
                  <wp:posOffset>-299897</wp:posOffset>
                </wp:positionH>
                <wp:positionV relativeFrom="paragraph">
                  <wp:posOffset>281305</wp:posOffset>
                </wp:positionV>
                <wp:extent cx="6453963" cy="606056"/>
                <wp:effectExtent l="0" t="0" r="23495" b="228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453963" cy="606056"/>
                        </a:xfrm>
                        <a:prstGeom prst="rect">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0EE79" id="Rectangle 13" o:spid="_x0000_s1026" style="position:absolute;margin-left:-23.6pt;margin-top:22.15pt;width:508.2pt;height:47.7pt;flip:y;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" filled="f" strokecolor="#0d0d0d">
                <v:path arrowok="t"/>
                <w10:wrap anchorx="margin"/>
              </v:rect>
            </w:pict>
          </mc:Fallback>
        </mc:AlternateContent>
      </w:r>
      <w:r w:rsidRPr="005D70D3">
        <w:rPr>
          <w:rFonts w:ascii="Arial" w:hAnsi="Arial" w:cs="Arial"/>
          <w:b/>
          <w:noProof/>
          <w:lang w:eastAsia="en-GB"/>
        </w:rPr>
        <mc:AlternateContent>
          <mc:Choice Requires="wps">
            <w:drawing>
              <wp:anchor distT="0" distB="0" distL="114300" distR="114300" simplePos="0" relativeHeight="251728896" behindDoc="0" locked="0" layoutInCell="1" allowOverlap="1" wp14:anchorId="1897CFEC" wp14:editId="131050BA">
                <wp:simplePos x="0" y="0"/>
                <wp:positionH relativeFrom="column">
                  <wp:posOffset>4316125</wp:posOffset>
                </wp:positionH>
                <wp:positionV relativeFrom="paragraph">
                  <wp:posOffset>10160</wp:posOffset>
                </wp:positionV>
                <wp:extent cx="287079" cy="167478"/>
                <wp:effectExtent l="0" t="0" r="17780"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79" cy="167478"/>
                        </a:xfrm>
                        <a:prstGeom prst="rect">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C5641" id="Rectangle 15" o:spid="_x0000_s1026" style="position:absolute;margin-left:339.85pt;margin-top:.8pt;width:22.6pt;height:13.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" filled="f" strokecolor="#0d0d0d">
                <v:path arrowok="t"/>
              </v:rect>
            </w:pict>
          </mc:Fallback>
        </mc:AlternateContent>
      </w:r>
      <w:r w:rsidRPr="005D70D3">
        <w:rPr>
          <w:rFonts w:ascii="Arial" w:hAnsi="Arial" w:cs="Arial"/>
          <w:b/>
        </w:rPr>
        <w:t>Is the child able to travel in a taxi/minibus safely?</w:t>
      </w:r>
      <w:r w:rsidRPr="005D70D3">
        <w:rPr>
          <w:rFonts w:ascii="Arial" w:hAnsi="Arial" w:cs="Arial"/>
        </w:rPr>
        <w:t xml:space="preserve">                         Yes</w:t>
      </w:r>
      <w:r w:rsidRPr="005D70D3">
        <w:rPr>
          <w:rFonts w:ascii="Arial" w:hAnsi="Arial" w:cs="Arial"/>
          <w:b/>
        </w:rPr>
        <w:t xml:space="preserve">                              </w:t>
      </w:r>
      <w:r w:rsidRPr="005D70D3">
        <w:rPr>
          <w:rFonts w:ascii="Arial" w:hAnsi="Arial" w:cs="Arial"/>
        </w:rPr>
        <w:t xml:space="preserve"> No</w:t>
      </w:r>
    </w:p>
    <w:p w14:paraId="2A755920" w14:textId="77777777" w:rsidR="0024484E" w:rsidRPr="005D70D3" w:rsidRDefault="0024484E" w:rsidP="0024484E">
      <w:pPr>
        <w:spacing w:after="120" w:line="240" w:lineRule="auto"/>
        <w:ind w:left="-567" w:firstLine="142"/>
        <w:rPr>
          <w:rFonts w:ascii="Arial" w:hAnsi="Arial" w:cs="Arial"/>
        </w:rPr>
      </w:pPr>
      <w:r w:rsidRPr="005D70D3">
        <w:rPr>
          <w:rFonts w:ascii="Arial" w:hAnsi="Arial" w:cs="Arial"/>
        </w:rPr>
        <w:t>If no, please detail risks</w:t>
      </w:r>
    </w:p>
    <w:p w14:paraId="72E8F238" w14:textId="77777777" w:rsidR="0024484E" w:rsidRPr="005D70D3" w:rsidRDefault="0024484E" w:rsidP="0024484E">
      <w:pPr>
        <w:spacing w:after="120" w:line="240" w:lineRule="auto"/>
        <w:ind w:left="-567" w:firstLine="142"/>
        <w:rPr>
          <w:rFonts w:ascii="Arial" w:hAnsi="Arial" w:cs="Arial"/>
          <w:b/>
        </w:rPr>
      </w:pPr>
    </w:p>
    <w:p w14:paraId="6DA14720" w14:textId="77777777" w:rsidR="0024484E" w:rsidRPr="005D70D3" w:rsidRDefault="0024484E" w:rsidP="0024484E">
      <w:pPr>
        <w:spacing w:after="120" w:line="240" w:lineRule="auto"/>
        <w:rPr>
          <w:rFonts w:ascii="Arial" w:hAnsi="Arial" w:cs="Arial"/>
          <w:b/>
        </w:rPr>
      </w:pPr>
    </w:p>
    <w:p w14:paraId="5F328F55" w14:textId="77777777" w:rsidR="0024484E" w:rsidRDefault="0024484E" w:rsidP="0024484E">
      <w:pPr>
        <w:spacing w:after="120" w:line="240" w:lineRule="auto"/>
        <w:ind w:left="-567" w:firstLine="142"/>
        <w:rPr>
          <w:rFonts w:ascii="Arial" w:hAnsi="Arial" w:cs="Arial"/>
          <w:b/>
        </w:rPr>
      </w:pPr>
    </w:p>
    <w:p w14:paraId="31B1A1B2" w14:textId="77777777" w:rsidR="0024484E" w:rsidRDefault="0024484E" w:rsidP="0024484E">
      <w:pPr>
        <w:spacing w:after="120" w:line="240" w:lineRule="auto"/>
        <w:ind w:left="-567" w:firstLine="142"/>
        <w:rPr>
          <w:rFonts w:ascii="Arial" w:hAnsi="Arial" w:cs="Arial"/>
          <w:b/>
        </w:rPr>
      </w:pPr>
    </w:p>
    <w:p w14:paraId="06950023" w14:textId="77777777" w:rsidR="0024484E" w:rsidRDefault="0024484E" w:rsidP="0024484E">
      <w:pPr>
        <w:spacing w:after="120" w:line="240" w:lineRule="auto"/>
        <w:ind w:left="-567" w:firstLine="142"/>
        <w:rPr>
          <w:rFonts w:ascii="Arial" w:hAnsi="Arial" w:cs="Arial"/>
          <w:b/>
        </w:rPr>
      </w:pPr>
    </w:p>
    <w:p w14:paraId="1D32E35B" w14:textId="77777777" w:rsidR="0024484E" w:rsidRDefault="0024484E" w:rsidP="0024484E">
      <w:pPr>
        <w:spacing w:after="120" w:line="240" w:lineRule="auto"/>
        <w:ind w:left="-567" w:firstLine="142"/>
        <w:rPr>
          <w:rFonts w:ascii="Arial" w:hAnsi="Arial" w:cs="Arial"/>
          <w:b/>
        </w:rPr>
      </w:pPr>
    </w:p>
    <w:p w14:paraId="4448ED14" w14:textId="77777777" w:rsidR="0024484E" w:rsidRPr="005D70D3" w:rsidRDefault="0024484E" w:rsidP="0024484E">
      <w:pPr>
        <w:spacing w:after="120" w:line="240" w:lineRule="auto"/>
        <w:ind w:left="-567" w:firstLine="142"/>
        <w:rPr>
          <w:rFonts w:ascii="Arial" w:hAnsi="Arial" w:cs="Arial"/>
          <w:b/>
        </w:rPr>
      </w:pPr>
      <w:r w:rsidRPr="005D70D3">
        <w:rPr>
          <w:rFonts w:ascii="Arial" w:hAnsi="Arial" w:cs="Arial"/>
          <w:b/>
        </w:rPr>
        <w:t>Person Making Referral</w:t>
      </w:r>
    </w:p>
    <w:tbl>
      <w:tblPr>
        <w:tblStyle w:val="TableGrid"/>
        <w:tblW w:w="10206" w:type="dxa"/>
        <w:tblInd w:w="-459" w:type="dxa"/>
        <w:tblLook w:val="04A0" w:firstRow="1" w:lastRow="0" w:firstColumn="1" w:lastColumn="0" w:noHBand="0" w:noVBand="1"/>
      </w:tblPr>
      <w:tblGrid>
        <w:gridCol w:w="4513"/>
        <w:gridCol w:w="5693"/>
      </w:tblGrid>
      <w:tr w:rsidR="0024484E" w:rsidRPr="005D70D3" w14:paraId="4C972CA4" w14:textId="77777777" w:rsidTr="00952B53">
        <w:trPr>
          <w:trHeight w:hRule="exact" w:val="454"/>
        </w:trPr>
        <w:tc>
          <w:tcPr>
            <w:tcW w:w="4513" w:type="dxa"/>
            <w:vAlign w:val="center"/>
          </w:tcPr>
          <w:p w14:paraId="3CBBFBFF" w14:textId="77777777" w:rsidR="0024484E" w:rsidRPr="005D70D3" w:rsidRDefault="0024484E" w:rsidP="00952B53">
            <w:pPr>
              <w:rPr>
                <w:rFonts w:ascii="Arial" w:hAnsi="Arial" w:cs="Arial"/>
              </w:rPr>
            </w:pPr>
            <w:r w:rsidRPr="005D70D3">
              <w:rPr>
                <w:rFonts w:ascii="Arial" w:hAnsi="Arial" w:cs="Arial"/>
              </w:rPr>
              <w:t>Name:</w:t>
            </w:r>
          </w:p>
        </w:tc>
        <w:tc>
          <w:tcPr>
            <w:tcW w:w="5613" w:type="dxa"/>
            <w:vAlign w:val="center"/>
          </w:tcPr>
          <w:p w14:paraId="12BF366A" w14:textId="77777777" w:rsidR="0024484E" w:rsidRPr="005D70D3" w:rsidRDefault="0024484E" w:rsidP="00952B53">
            <w:pPr>
              <w:rPr>
                <w:rFonts w:ascii="Arial" w:hAnsi="Arial" w:cs="Arial"/>
              </w:rPr>
            </w:pPr>
            <w:r w:rsidRPr="005D70D3">
              <w:rPr>
                <w:rFonts w:ascii="Arial" w:hAnsi="Arial" w:cs="Arial"/>
              </w:rPr>
              <w:t>Designation:</w:t>
            </w:r>
          </w:p>
        </w:tc>
      </w:tr>
      <w:tr w:rsidR="0024484E" w:rsidRPr="005D70D3" w14:paraId="700B1DB8" w14:textId="77777777" w:rsidTr="00952B53">
        <w:trPr>
          <w:trHeight w:val="454"/>
        </w:trPr>
        <w:tc>
          <w:tcPr>
            <w:tcW w:w="4513" w:type="dxa"/>
            <w:vMerge w:val="restart"/>
            <w:vAlign w:val="center"/>
          </w:tcPr>
          <w:p w14:paraId="5E9868E4" w14:textId="77777777" w:rsidR="0024484E" w:rsidRPr="005D70D3" w:rsidRDefault="0024484E" w:rsidP="00952B53">
            <w:pPr>
              <w:rPr>
                <w:rFonts w:ascii="Arial" w:hAnsi="Arial" w:cs="Arial"/>
              </w:rPr>
            </w:pPr>
            <w:r w:rsidRPr="005D70D3">
              <w:rPr>
                <w:rFonts w:ascii="Arial" w:hAnsi="Arial" w:cs="Arial"/>
              </w:rPr>
              <w:t>Address:</w:t>
            </w:r>
          </w:p>
          <w:p w14:paraId="17FCE073" w14:textId="77777777" w:rsidR="0024484E" w:rsidRPr="005D70D3" w:rsidRDefault="0024484E" w:rsidP="00952B53">
            <w:pPr>
              <w:rPr>
                <w:rFonts w:ascii="Arial" w:hAnsi="Arial" w:cs="Arial"/>
              </w:rPr>
            </w:pPr>
          </w:p>
          <w:p w14:paraId="5B3B6BA6" w14:textId="77777777" w:rsidR="0024484E" w:rsidRPr="005D70D3" w:rsidRDefault="0024484E" w:rsidP="00952B53">
            <w:pPr>
              <w:rPr>
                <w:rFonts w:ascii="Arial" w:hAnsi="Arial" w:cs="Arial"/>
              </w:rPr>
            </w:pPr>
          </w:p>
          <w:p w14:paraId="119DB146" w14:textId="77777777" w:rsidR="0024484E" w:rsidRPr="005D70D3" w:rsidRDefault="0024484E" w:rsidP="00952B53">
            <w:pPr>
              <w:rPr>
                <w:rFonts w:ascii="Arial" w:hAnsi="Arial" w:cs="Arial"/>
              </w:rPr>
            </w:pPr>
          </w:p>
          <w:p w14:paraId="69A68878" w14:textId="77777777" w:rsidR="0024484E" w:rsidRPr="005D70D3" w:rsidRDefault="0024484E" w:rsidP="00952B53">
            <w:pPr>
              <w:rPr>
                <w:rFonts w:ascii="Arial" w:hAnsi="Arial" w:cs="Arial"/>
              </w:rPr>
            </w:pPr>
          </w:p>
          <w:p w14:paraId="34CE4CB8" w14:textId="77777777" w:rsidR="0024484E" w:rsidRPr="005D70D3" w:rsidRDefault="0024484E" w:rsidP="00952B53">
            <w:pPr>
              <w:rPr>
                <w:rFonts w:ascii="Arial" w:hAnsi="Arial" w:cs="Arial"/>
              </w:rPr>
            </w:pPr>
            <w:r w:rsidRPr="005D70D3">
              <w:rPr>
                <w:rFonts w:ascii="Arial" w:hAnsi="Arial" w:cs="Arial"/>
              </w:rPr>
              <w:t>Post Code:</w:t>
            </w:r>
          </w:p>
        </w:tc>
        <w:tc>
          <w:tcPr>
            <w:tcW w:w="5613" w:type="dxa"/>
            <w:vAlign w:val="center"/>
          </w:tcPr>
          <w:p w14:paraId="6962029D" w14:textId="77777777" w:rsidR="0024484E" w:rsidRPr="005D70D3" w:rsidRDefault="0024484E" w:rsidP="00952B53">
            <w:pPr>
              <w:rPr>
                <w:rFonts w:ascii="Arial" w:hAnsi="Arial" w:cs="Arial"/>
              </w:rPr>
            </w:pPr>
            <w:r w:rsidRPr="005D70D3">
              <w:rPr>
                <w:rFonts w:ascii="Arial" w:hAnsi="Arial" w:cs="Arial"/>
              </w:rPr>
              <w:t>Organisation:</w:t>
            </w:r>
          </w:p>
        </w:tc>
      </w:tr>
      <w:tr w:rsidR="0024484E" w:rsidRPr="005D70D3" w14:paraId="5757A9C1" w14:textId="77777777" w:rsidTr="00952B53">
        <w:trPr>
          <w:trHeight w:val="454"/>
        </w:trPr>
        <w:tc>
          <w:tcPr>
            <w:tcW w:w="4513" w:type="dxa"/>
            <w:vMerge/>
            <w:vAlign w:val="center"/>
          </w:tcPr>
          <w:p w14:paraId="75801021" w14:textId="77777777" w:rsidR="0024484E" w:rsidRPr="005D70D3" w:rsidRDefault="0024484E" w:rsidP="00952B53">
            <w:pPr>
              <w:rPr>
                <w:rFonts w:ascii="Arial" w:hAnsi="Arial" w:cs="Arial"/>
              </w:rPr>
            </w:pPr>
          </w:p>
        </w:tc>
        <w:tc>
          <w:tcPr>
            <w:tcW w:w="5613" w:type="dxa"/>
            <w:vAlign w:val="center"/>
          </w:tcPr>
          <w:p w14:paraId="4CF7BE98" w14:textId="77777777" w:rsidR="0024484E" w:rsidRPr="005D70D3" w:rsidRDefault="0024484E" w:rsidP="00952B53">
            <w:pPr>
              <w:rPr>
                <w:rFonts w:ascii="Arial" w:hAnsi="Arial" w:cs="Arial"/>
              </w:rPr>
            </w:pPr>
            <w:r w:rsidRPr="005D70D3">
              <w:rPr>
                <w:rFonts w:ascii="Arial" w:hAnsi="Arial" w:cs="Arial"/>
              </w:rPr>
              <w:t>Telephone No:</w:t>
            </w:r>
          </w:p>
        </w:tc>
      </w:tr>
      <w:tr w:rsidR="0024484E" w:rsidRPr="005D70D3" w14:paraId="78D48E6B" w14:textId="77777777" w:rsidTr="00952B53">
        <w:trPr>
          <w:trHeight w:val="454"/>
        </w:trPr>
        <w:tc>
          <w:tcPr>
            <w:tcW w:w="4513" w:type="dxa"/>
            <w:vMerge/>
            <w:vAlign w:val="center"/>
          </w:tcPr>
          <w:p w14:paraId="59183777" w14:textId="77777777" w:rsidR="0024484E" w:rsidRPr="005D70D3" w:rsidRDefault="0024484E" w:rsidP="00952B53">
            <w:pPr>
              <w:rPr>
                <w:rFonts w:ascii="Arial" w:hAnsi="Arial" w:cs="Arial"/>
              </w:rPr>
            </w:pPr>
          </w:p>
        </w:tc>
        <w:tc>
          <w:tcPr>
            <w:tcW w:w="5693" w:type="dxa"/>
            <w:shd w:val="clear" w:color="auto" w:fill="BFBFBF" w:themeFill="background1" w:themeFillShade="BF"/>
          </w:tcPr>
          <w:p w14:paraId="1114AEB8" w14:textId="77777777" w:rsidR="0024484E" w:rsidRPr="005D70D3" w:rsidRDefault="0024484E" w:rsidP="00952B53">
            <w:pPr>
              <w:rPr>
                <w:rFonts w:ascii="Arial" w:hAnsi="Arial" w:cs="Arial"/>
              </w:rPr>
            </w:pPr>
          </w:p>
          <w:p w14:paraId="617F7E31" w14:textId="77777777" w:rsidR="0024484E" w:rsidRPr="005D70D3" w:rsidRDefault="0024484E" w:rsidP="00952B53">
            <w:pPr>
              <w:rPr>
                <w:rFonts w:ascii="Arial" w:hAnsi="Arial" w:cs="Arial"/>
              </w:rPr>
            </w:pPr>
          </w:p>
          <w:p w14:paraId="7319043A" w14:textId="77777777" w:rsidR="0024484E" w:rsidRPr="005D70D3" w:rsidRDefault="0024484E" w:rsidP="00952B53">
            <w:pPr>
              <w:rPr>
                <w:rFonts w:ascii="Arial" w:hAnsi="Arial" w:cs="Arial"/>
              </w:rPr>
            </w:pPr>
          </w:p>
          <w:p w14:paraId="21C40A87" w14:textId="77777777" w:rsidR="0024484E" w:rsidRPr="005D70D3" w:rsidRDefault="0024484E" w:rsidP="00952B53">
            <w:pPr>
              <w:rPr>
                <w:rFonts w:ascii="Arial" w:hAnsi="Arial" w:cs="Arial"/>
              </w:rPr>
            </w:pPr>
          </w:p>
        </w:tc>
      </w:tr>
      <w:tr w:rsidR="0024484E" w:rsidRPr="005D70D3" w14:paraId="4087F043" w14:textId="77777777" w:rsidTr="00952B53">
        <w:trPr>
          <w:trHeight w:val="674"/>
        </w:trPr>
        <w:tc>
          <w:tcPr>
            <w:tcW w:w="9582" w:type="dxa"/>
            <w:gridSpan w:val="2"/>
          </w:tcPr>
          <w:p w14:paraId="0D68939D" w14:textId="77777777" w:rsidR="0024484E" w:rsidRPr="005D70D3" w:rsidRDefault="0024484E" w:rsidP="00952B53">
            <w:pPr>
              <w:rPr>
                <w:rFonts w:ascii="Arial" w:hAnsi="Arial" w:cs="Arial"/>
              </w:rPr>
            </w:pPr>
          </w:p>
          <w:p w14:paraId="7FF3A182" w14:textId="77777777" w:rsidR="0024484E" w:rsidRPr="005D70D3" w:rsidRDefault="0024484E" w:rsidP="00952B53">
            <w:pPr>
              <w:rPr>
                <w:rFonts w:ascii="Arial" w:hAnsi="Arial" w:cs="Arial"/>
              </w:rPr>
            </w:pPr>
            <w:r w:rsidRPr="005D70D3">
              <w:rPr>
                <w:rFonts w:ascii="Arial" w:hAnsi="Arial" w:cs="Arial"/>
              </w:rPr>
              <w:t>Email address:</w:t>
            </w:r>
          </w:p>
        </w:tc>
      </w:tr>
    </w:tbl>
    <w:p w14:paraId="3A1913E1" w14:textId="77777777" w:rsidR="0024484E" w:rsidRPr="005D70D3" w:rsidRDefault="0024484E" w:rsidP="0024484E">
      <w:pPr>
        <w:spacing w:after="0"/>
        <w:rPr>
          <w:rFonts w:ascii="Arial" w:hAnsi="Arial" w:cs="Arial"/>
        </w:rPr>
      </w:pPr>
    </w:p>
    <w:p w14:paraId="6F1C7AE6" w14:textId="77777777" w:rsidR="0024484E" w:rsidRPr="005D70D3" w:rsidRDefault="0024484E" w:rsidP="0024484E">
      <w:pPr>
        <w:spacing w:after="0"/>
        <w:ind w:hanging="426"/>
        <w:rPr>
          <w:rFonts w:ascii="Arial" w:hAnsi="Arial" w:cs="Arial"/>
          <w:b/>
        </w:rPr>
      </w:pPr>
      <w:r w:rsidRPr="005D70D3">
        <w:rPr>
          <w:rFonts w:ascii="Arial" w:hAnsi="Arial" w:cs="Arial"/>
          <w:b/>
        </w:rPr>
        <w:t xml:space="preserve">Authorised by (Headteacher):    </w:t>
      </w:r>
      <w:r w:rsidRPr="005D70D3">
        <w:rPr>
          <w:rFonts w:ascii="Arial" w:hAnsi="Arial" w:cs="Arial"/>
          <w:b/>
        </w:rPr>
        <w:tab/>
      </w:r>
      <w:r w:rsidRPr="005D70D3">
        <w:rPr>
          <w:rFonts w:ascii="Arial" w:hAnsi="Arial" w:cs="Arial"/>
          <w:b/>
        </w:rPr>
        <w:tab/>
      </w:r>
      <w:r w:rsidRPr="005D70D3">
        <w:rPr>
          <w:rFonts w:ascii="Arial" w:hAnsi="Arial" w:cs="Arial"/>
          <w:b/>
        </w:rPr>
        <w:tab/>
      </w:r>
      <w:r w:rsidRPr="005D70D3">
        <w:rPr>
          <w:rFonts w:ascii="Arial" w:hAnsi="Arial" w:cs="Arial"/>
          <w:b/>
        </w:rPr>
        <w:tab/>
      </w:r>
      <w:r w:rsidRPr="005D70D3">
        <w:rPr>
          <w:rFonts w:ascii="Arial" w:hAnsi="Arial" w:cs="Arial"/>
          <w:b/>
        </w:rPr>
        <w:tab/>
      </w:r>
      <w:r w:rsidRPr="005D70D3">
        <w:rPr>
          <w:rFonts w:ascii="Arial" w:hAnsi="Arial" w:cs="Arial"/>
          <w:b/>
        </w:rPr>
        <w:tab/>
      </w:r>
      <w:r w:rsidRPr="005D70D3">
        <w:rPr>
          <w:rFonts w:ascii="Arial" w:hAnsi="Arial" w:cs="Arial"/>
          <w:b/>
        </w:rPr>
        <w:tab/>
        <w:t>Date:</w:t>
      </w:r>
    </w:p>
    <w:p w14:paraId="32A3B36E" w14:textId="77777777" w:rsidR="0024484E" w:rsidRPr="005D70D3" w:rsidRDefault="0024484E" w:rsidP="0024484E">
      <w:pPr>
        <w:spacing w:after="0"/>
        <w:ind w:hanging="426"/>
        <w:rPr>
          <w:rFonts w:ascii="Arial" w:hAnsi="Arial" w:cs="Arial"/>
          <w:b/>
        </w:rPr>
      </w:pPr>
    </w:p>
    <w:p w14:paraId="4D274FC3" w14:textId="77777777" w:rsidR="0024484E" w:rsidRPr="005D70D3" w:rsidRDefault="0024484E" w:rsidP="0024484E">
      <w:pPr>
        <w:spacing w:after="0"/>
        <w:ind w:hanging="426"/>
        <w:rPr>
          <w:rFonts w:ascii="Arial" w:hAnsi="Arial" w:cs="Arial"/>
          <w:b/>
        </w:rPr>
      </w:pPr>
    </w:p>
    <w:p w14:paraId="782BCCA5" w14:textId="77777777" w:rsidR="0024484E" w:rsidRPr="005D70D3" w:rsidRDefault="0024484E" w:rsidP="0024484E">
      <w:pPr>
        <w:spacing w:after="0"/>
        <w:ind w:hanging="426"/>
        <w:rPr>
          <w:rFonts w:ascii="Arial" w:hAnsi="Arial" w:cs="Arial"/>
          <w:b/>
        </w:rPr>
      </w:pPr>
    </w:p>
    <w:p w14:paraId="4356C9DB" w14:textId="77777777" w:rsidR="0024484E" w:rsidRDefault="0024484E" w:rsidP="0024484E">
      <w:pPr>
        <w:tabs>
          <w:tab w:val="left" w:pos="2670"/>
        </w:tabs>
        <w:ind w:left="-426"/>
        <w:rPr>
          <w:rFonts w:ascii="Arial" w:hAnsi="Arial" w:cs="Arial"/>
          <w:b/>
          <w:bCs/>
        </w:rPr>
      </w:pPr>
    </w:p>
    <w:p w14:paraId="738AB065" w14:textId="77777777" w:rsidR="0024484E" w:rsidRDefault="0024484E" w:rsidP="0024484E">
      <w:pPr>
        <w:tabs>
          <w:tab w:val="left" w:pos="2670"/>
        </w:tabs>
        <w:ind w:left="-426"/>
        <w:rPr>
          <w:rFonts w:ascii="Arial" w:hAnsi="Arial" w:cs="Arial"/>
          <w:b/>
          <w:bCs/>
        </w:rPr>
      </w:pPr>
    </w:p>
    <w:p w14:paraId="2A9E0ABA" w14:textId="77777777" w:rsidR="0024484E" w:rsidRDefault="0024484E" w:rsidP="0024484E">
      <w:pPr>
        <w:tabs>
          <w:tab w:val="left" w:pos="2670"/>
        </w:tabs>
        <w:ind w:left="-426"/>
        <w:rPr>
          <w:rFonts w:ascii="Arial" w:hAnsi="Arial" w:cs="Arial"/>
          <w:b/>
        </w:rPr>
      </w:pPr>
    </w:p>
    <w:p w14:paraId="0C0E5B1D" w14:textId="77777777" w:rsidR="0024484E" w:rsidRDefault="0024484E" w:rsidP="0024484E">
      <w:pPr>
        <w:tabs>
          <w:tab w:val="left" w:pos="2670"/>
        </w:tabs>
        <w:ind w:left="-426"/>
        <w:rPr>
          <w:rFonts w:ascii="Arial" w:hAnsi="Arial" w:cs="Arial"/>
          <w:b/>
        </w:rPr>
      </w:pPr>
    </w:p>
    <w:p w14:paraId="1DCA1D56" w14:textId="77777777" w:rsidR="0024484E" w:rsidRDefault="0024484E" w:rsidP="0024484E">
      <w:pPr>
        <w:tabs>
          <w:tab w:val="left" w:pos="2670"/>
        </w:tabs>
        <w:ind w:left="-426"/>
        <w:rPr>
          <w:rFonts w:ascii="Arial" w:hAnsi="Arial" w:cs="Arial"/>
          <w:b/>
        </w:rPr>
      </w:pPr>
    </w:p>
    <w:p w14:paraId="6DD42FC0" w14:textId="77777777" w:rsidR="0024484E" w:rsidRDefault="0024484E" w:rsidP="0024484E">
      <w:pPr>
        <w:tabs>
          <w:tab w:val="left" w:pos="2670"/>
        </w:tabs>
        <w:ind w:left="-426"/>
        <w:rPr>
          <w:rFonts w:ascii="Arial" w:hAnsi="Arial" w:cs="Arial"/>
          <w:b/>
        </w:rPr>
      </w:pPr>
    </w:p>
    <w:p w14:paraId="0038CBD8" w14:textId="77777777" w:rsidR="0024484E" w:rsidRDefault="0024484E" w:rsidP="0024484E">
      <w:pPr>
        <w:tabs>
          <w:tab w:val="left" w:pos="2670"/>
        </w:tabs>
        <w:ind w:left="-426"/>
        <w:rPr>
          <w:rFonts w:ascii="Arial" w:hAnsi="Arial" w:cs="Arial"/>
          <w:b/>
        </w:rPr>
      </w:pPr>
    </w:p>
    <w:p w14:paraId="1DF0D0F2" w14:textId="77777777" w:rsidR="0024484E" w:rsidRDefault="0024484E" w:rsidP="0024484E">
      <w:pPr>
        <w:tabs>
          <w:tab w:val="left" w:pos="2670"/>
        </w:tabs>
        <w:ind w:left="-426"/>
        <w:rPr>
          <w:rFonts w:ascii="Arial" w:hAnsi="Arial" w:cs="Arial"/>
          <w:b/>
        </w:rPr>
      </w:pPr>
    </w:p>
    <w:p w14:paraId="3A8CA597" w14:textId="77777777" w:rsidR="0024484E" w:rsidRDefault="0024484E" w:rsidP="0024484E">
      <w:pPr>
        <w:tabs>
          <w:tab w:val="left" w:pos="2670"/>
        </w:tabs>
        <w:ind w:left="-426"/>
        <w:rPr>
          <w:rFonts w:ascii="Arial" w:hAnsi="Arial" w:cs="Arial"/>
          <w:b/>
        </w:rPr>
      </w:pPr>
    </w:p>
    <w:p w14:paraId="40B95345" w14:textId="77777777" w:rsidR="0024484E" w:rsidRDefault="0024484E" w:rsidP="0024484E">
      <w:pPr>
        <w:tabs>
          <w:tab w:val="left" w:pos="2670"/>
        </w:tabs>
        <w:ind w:left="-426"/>
        <w:rPr>
          <w:rFonts w:ascii="Arial" w:hAnsi="Arial" w:cs="Arial"/>
          <w:b/>
        </w:rPr>
      </w:pPr>
    </w:p>
    <w:p w14:paraId="20BC4780" w14:textId="77777777" w:rsidR="0024484E" w:rsidRDefault="0024484E" w:rsidP="0024484E">
      <w:pPr>
        <w:tabs>
          <w:tab w:val="left" w:pos="2670"/>
        </w:tabs>
        <w:ind w:left="-426"/>
        <w:rPr>
          <w:rFonts w:ascii="Arial" w:hAnsi="Arial" w:cs="Arial"/>
          <w:b/>
        </w:rPr>
      </w:pPr>
    </w:p>
    <w:p w14:paraId="720FAD46" w14:textId="77777777" w:rsidR="0024484E" w:rsidRDefault="0024484E" w:rsidP="0024484E">
      <w:pPr>
        <w:tabs>
          <w:tab w:val="left" w:pos="2670"/>
        </w:tabs>
        <w:ind w:left="-426"/>
        <w:rPr>
          <w:rFonts w:ascii="Arial" w:hAnsi="Arial" w:cs="Arial"/>
          <w:b/>
        </w:rPr>
      </w:pPr>
    </w:p>
    <w:p w14:paraId="5E7743F9" w14:textId="77777777" w:rsidR="0024484E" w:rsidRDefault="0024484E" w:rsidP="0024484E">
      <w:pPr>
        <w:tabs>
          <w:tab w:val="left" w:pos="2670"/>
        </w:tabs>
        <w:ind w:left="-426"/>
        <w:rPr>
          <w:rFonts w:ascii="Arial" w:hAnsi="Arial" w:cs="Arial"/>
          <w:b/>
        </w:rPr>
      </w:pPr>
    </w:p>
    <w:p w14:paraId="207796E1" w14:textId="77777777" w:rsidR="0024484E" w:rsidRDefault="0024484E" w:rsidP="0024484E">
      <w:pPr>
        <w:tabs>
          <w:tab w:val="left" w:pos="2670"/>
        </w:tabs>
        <w:ind w:left="-426"/>
        <w:rPr>
          <w:rFonts w:ascii="Arial" w:hAnsi="Arial" w:cs="Arial"/>
          <w:b/>
        </w:rPr>
      </w:pPr>
    </w:p>
    <w:p w14:paraId="26E3ED0A" w14:textId="77777777" w:rsidR="0024484E" w:rsidRDefault="0024484E" w:rsidP="0024484E">
      <w:pPr>
        <w:tabs>
          <w:tab w:val="left" w:pos="2670"/>
        </w:tabs>
        <w:ind w:left="-426"/>
        <w:rPr>
          <w:rFonts w:ascii="Arial" w:hAnsi="Arial" w:cs="Arial"/>
          <w:b/>
        </w:rPr>
      </w:pPr>
    </w:p>
    <w:p w14:paraId="11094E0F" w14:textId="77777777" w:rsidR="0024484E" w:rsidRDefault="0024484E" w:rsidP="0024484E">
      <w:pPr>
        <w:tabs>
          <w:tab w:val="left" w:pos="2670"/>
        </w:tabs>
        <w:ind w:left="-426"/>
        <w:rPr>
          <w:rFonts w:ascii="Arial" w:hAnsi="Arial" w:cs="Arial"/>
          <w:b/>
        </w:rPr>
      </w:pPr>
    </w:p>
    <w:p w14:paraId="2D045C7C" w14:textId="77777777" w:rsidR="0024484E" w:rsidRDefault="0024484E" w:rsidP="0024484E">
      <w:pPr>
        <w:tabs>
          <w:tab w:val="left" w:pos="2670"/>
        </w:tabs>
        <w:ind w:left="-426"/>
        <w:rPr>
          <w:rFonts w:ascii="Arial" w:hAnsi="Arial" w:cs="Arial"/>
          <w:b/>
        </w:rPr>
      </w:pPr>
    </w:p>
    <w:p w14:paraId="1B5CBC05" w14:textId="77777777" w:rsidR="0024484E" w:rsidRDefault="0024484E" w:rsidP="0024484E">
      <w:pPr>
        <w:tabs>
          <w:tab w:val="left" w:pos="2670"/>
        </w:tabs>
        <w:ind w:left="-426"/>
        <w:rPr>
          <w:rFonts w:ascii="Arial" w:hAnsi="Arial" w:cs="Arial"/>
          <w:b/>
        </w:rPr>
      </w:pPr>
    </w:p>
    <w:p w14:paraId="4FA5BD6B" w14:textId="77777777" w:rsidR="0024484E" w:rsidRDefault="0024484E" w:rsidP="0024484E">
      <w:pPr>
        <w:tabs>
          <w:tab w:val="left" w:pos="2670"/>
        </w:tabs>
        <w:ind w:left="-426"/>
        <w:rPr>
          <w:rFonts w:ascii="Arial" w:hAnsi="Arial" w:cs="Arial"/>
          <w:b/>
        </w:rPr>
      </w:pPr>
    </w:p>
    <w:p w14:paraId="24609527" w14:textId="5A81F304" w:rsidR="0024484E" w:rsidRDefault="0024484E" w:rsidP="0024484E">
      <w:pPr>
        <w:tabs>
          <w:tab w:val="left" w:pos="2670"/>
        </w:tabs>
        <w:ind w:left="-426"/>
        <w:rPr>
          <w:rFonts w:ascii="Arial" w:hAnsi="Arial" w:cs="Arial"/>
          <w:b/>
        </w:rPr>
      </w:pPr>
    </w:p>
    <w:p w14:paraId="4654C1C9" w14:textId="3C9B13FC" w:rsidR="00661402" w:rsidRDefault="00661402" w:rsidP="0024484E">
      <w:pPr>
        <w:tabs>
          <w:tab w:val="left" w:pos="2670"/>
        </w:tabs>
        <w:ind w:left="-426"/>
        <w:rPr>
          <w:rFonts w:ascii="Arial" w:hAnsi="Arial" w:cs="Arial"/>
          <w:b/>
        </w:rPr>
      </w:pPr>
    </w:p>
    <w:p w14:paraId="245A8DD4" w14:textId="40FFCB58" w:rsidR="00661402" w:rsidRDefault="00661402" w:rsidP="0024484E">
      <w:pPr>
        <w:tabs>
          <w:tab w:val="left" w:pos="2670"/>
        </w:tabs>
        <w:ind w:left="-426"/>
        <w:rPr>
          <w:rFonts w:ascii="Arial" w:hAnsi="Arial" w:cs="Arial"/>
          <w:b/>
        </w:rPr>
      </w:pPr>
    </w:p>
    <w:p w14:paraId="3028B3D4" w14:textId="2487A316" w:rsidR="00661402" w:rsidRDefault="00661402" w:rsidP="0024484E">
      <w:pPr>
        <w:tabs>
          <w:tab w:val="left" w:pos="2670"/>
        </w:tabs>
        <w:ind w:left="-426"/>
        <w:rPr>
          <w:rFonts w:ascii="Arial" w:hAnsi="Arial" w:cs="Arial"/>
          <w:b/>
        </w:rPr>
      </w:pPr>
    </w:p>
    <w:p w14:paraId="02883905" w14:textId="77777777" w:rsidR="00661402" w:rsidRDefault="00661402" w:rsidP="0024484E">
      <w:pPr>
        <w:tabs>
          <w:tab w:val="left" w:pos="2670"/>
        </w:tabs>
        <w:ind w:left="-426"/>
        <w:rPr>
          <w:rFonts w:ascii="Arial" w:hAnsi="Arial" w:cs="Arial"/>
          <w:b/>
        </w:rPr>
      </w:pPr>
    </w:p>
    <w:p w14:paraId="2846C67F" w14:textId="77777777" w:rsidR="0024484E" w:rsidRDefault="0024484E" w:rsidP="0024484E">
      <w:pPr>
        <w:tabs>
          <w:tab w:val="left" w:pos="2670"/>
        </w:tabs>
        <w:ind w:left="-426"/>
        <w:rPr>
          <w:rFonts w:ascii="Arial" w:hAnsi="Arial" w:cs="Arial"/>
          <w:b/>
        </w:rPr>
      </w:pPr>
    </w:p>
    <w:p w14:paraId="3E39BAFF" w14:textId="77777777" w:rsidR="0024484E" w:rsidRPr="005D70D3" w:rsidRDefault="0024484E" w:rsidP="0024484E">
      <w:pPr>
        <w:pStyle w:val="Heading1"/>
      </w:pPr>
      <w:bookmarkStart w:id="22" w:name="_Toc90639246"/>
      <w:r w:rsidRPr="005D70D3">
        <w:t>RISK ASSESSMENT</w:t>
      </w:r>
      <w:bookmarkEnd w:id="22"/>
    </w:p>
    <w:tbl>
      <w:tblPr>
        <w:tblStyle w:val="TableGrid1"/>
        <w:tblW w:w="10349" w:type="dxa"/>
        <w:tblInd w:w="-431" w:type="dxa"/>
        <w:tblLook w:val="04A0" w:firstRow="1" w:lastRow="0" w:firstColumn="1" w:lastColumn="0" w:noHBand="0" w:noVBand="1"/>
      </w:tblPr>
      <w:tblGrid>
        <w:gridCol w:w="1926"/>
        <w:gridCol w:w="742"/>
        <w:gridCol w:w="523"/>
        <w:gridCol w:w="524"/>
        <w:gridCol w:w="560"/>
        <w:gridCol w:w="545"/>
        <w:gridCol w:w="524"/>
        <w:gridCol w:w="524"/>
        <w:gridCol w:w="4481"/>
      </w:tblGrid>
      <w:tr w:rsidR="0024484E" w:rsidRPr="005D70D3" w14:paraId="504698C7" w14:textId="77777777" w:rsidTr="00952B53">
        <w:trPr>
          <w:trHeight w:val="377"/>
        </w:trPr>
        <w:tc>
          <w:tcPr>
            <w:tcW w:w="10349" w:type="dxa"/>
            <w:gridSpan w:val="9"/>
            <w:shd w:val="clear" w:color="auto" w:fill="FFFFFF" w:themeFill="background1"/>
            <w:vAlign w:val="center"/>
          </w:tcPr>
          <w:p w14:paraId="47C79FB4" w14:textId="77777777" w:rsidR="0024484E" w:rsidRPr="005D70D3" w:rsidRDefault="0024484E" w:rsidP="00952B53">
            <w:pPr>
              <w:rPr>
                <w:rFonts w:ascii="Arial" w:hAnsi="Arial" w:cs="Arial"/>
                <w:b/>
              </w:rPr>
            </w:pPr>
            <w:r w:rsidRPr="005D70D3">
              <w:rPr>
                <w:rFonts w:ascii="Arial" w:hAnsi="Arial" w:cs="Arial"/>
                <w:b/>
              </w:rPr>
              <w:t>BEHAVIOUR</w:t>
            </w:r>
          </w:p>
        </w:tc>
      </w:tr>
      <w:tr w:rsidR="0024484E" w:rsidRPr="005D70D3" w14:paraId="40ABACA2" w14:textId="77777777" w:rsidTr="00952B53">
        <w:tc>
          <w:tcPr>
            <w:tcW w:w="1926" w:type="dxa"/>
            <w:vMerge w:val="restart"/>
            <w:shd w:val="clear" w:color="auto" w:fill="FFFFFF" w:themeFill="background1"/>
            <w:vAlign w:val="center"/>
          </w:tcPr>
          <w:p w14:paraId="3F5FE2B5" w14:textId="77777777" w:rsidR="0024484E" w:rsidRPr="005D70D3" w:rsidRDefault="0024484E" w:rsidP="00952B53">
            <w:pPr>
              <w:rPr>
                <w:rFonts w:ascii="Arial" w:hAnsi="Arial" w:cs="Arial"/>
              </w:rPr>
            </w:pPr>
            <w:r w:rsidRPr="005D70D3">
              <w:rPr>
                <w:rFonts w:ascii="Arial" w:hAnsi="Arial" w:cs="Arial"/>
              </w:rPr>
              <w:t>Is there a risk of:</w:t>
            </w:r>
          </w:p>
        </w:tc>
        <w:tc>
          <w:tcPr>
            <w:tcW w:w="742" w:type="dxa"/>
            <w:shd w:val="clear" w:color="auto" w:fill="auto"/>
          </w:tcPr>
          <w:p w14:paraId="5C89207B" w14:textId="77777777" w:rsidR="0024484E" w:rsidRPr="005D70D3" w:rsidRDefault="0024484E" w:rsidP="00952B53">
            <w:pPr>
              <w:rPr>
                <w:rFonts w:ascii="Arial" w:hAnsi="Arial" w:cs="Arial"/>
              </w:rPr>
            </w:pPr>
            <w:r w:rsidRPr="005D70D3">
              <w:rPr>
                <w:rFonts w:ascii="Arial" w:hAnsi="Arial" w:cs="Arial"/>
              </w:rPr>
              <w:t>None</w:t>
            </w:r>
          </w:p>
        </w:tc>
        <w:tc>
          <w:tcPr>
            <w:tcW w:w="1047" w:type="dxa"/>
            <w:gridSpan w:val="2"/>
            <w:shd w:val="clear" w:color="auto" w:fill="FFFFFF" w:themeFill="background1"/>
          </w:tcPr>
          <w:p w14:paraId="13AFE9A6" w14:textId="77777777" w:rsidR="0024484E" w:rsidRPr="005D70D3" w:rsidRDefault="0024484E" w:rsidP="00952B53">
            <w:pPr>
              <w:rPr>
                <w:rFonts w:ascii="Arial" w:hAnsi="Arial" w:cs="Arial"/>
              </w:rPr>
            </w:pPr>
            <w:r w:rsidRPr="005D70D3">
              <w:rPr>
                <w:rFonts w:ascii="Arial" w:hAnsi="Arial" w:cs="Arial"/>
              </w:rPr>
              <w:t>Low</w:t>
            </w:r>
          </w:p>
        </w:tc>
        <w:tc>
          <w:tcPr>
            <w:tcW w:w="1105" w:type="dxa"/>
            <w:gridSpan w:val="2"/>
            <w:shd w:val="clear" w:color="auto" w:fill="FFFFFF" w:themeFill="background1"/>
          </w:tcPr>
          <w:p w14:paraId="5EA34C69" w14:textId="77777777" w:rsidR="0024484E" w:rsidRPr="005D70D3" w:rsidRDefault="0024484E" w:rsidP="00952B53">
            <w:pPr>
              <w:rPr>
                <w:rFonts w:ascii="Arial" w:hAnsi="Arial" w:cs="Arial"/>
              </w:rPr>
            </w:pPr>
            <w:r w:rsidRPr="005D70D3">
              <w:rPr>
                <w:rFonts w:ascii="Arial" w:hAnsi="Arial" w:cs="Arial"/>
              </w:rPr>
              <w:t>Medium</w:t>
            </w:r>
          </w:p>
        </w:tc>
        <w:tc>
          <w:tcPr>
            <w:tcW w:w="1048" w:type="dxa"/>
            <w:gridSpan w:val="2"/>
            <w:shd w:val="clear" w:color="auto" w:fill="FFFFFF" w:themeFill="background1"/>
          </w:tcPr>
          <w:p w14:paraId="39B74072" w14:textId="77777777" w:rsidR="0024484E" w:rsidRPr="005D70D3" w:rsidRDefault="0024484E" w:rsidP="00952B53">
            <w:pPr>
              <w:rPr>
                <w:rFonts w:ascii="Arial" w:hAnsi="Arial" w:cs="Arial"/>
              </w:rPr>
            </w:pPr>
            <w:r w:rsidRPr="005D70D3">
              <w:rPr>
                <w:rFonts w:ascii="Arial" w:hAnsi="Arial" w:cs="Arial"/>
              </w:rPr>
              <w:t>High</w:t>
            </w:r>
          </w:p>
        </w:tc>
        <w:tc>
          <w:tcPr>
            <w:tcW w:w="4481" w:type="dxa"/>
            <w:vMerge w:val="restart"/>
            <w:shd w:val="clear" w:color="auto" w:fill="FFFFFF" w:themeFill="background1"/>
            <w:vAlign w:val="center"/>
          </w:tcPr>
          <w:p w14:paraId="46302942" w14:textId="77777777" w:rsidR="0024484E" w:rsidRPr="005D70D3" w:rsidRDefault="0024484E" w:rsidP="00952B53">
            <w:pPr>
              <w:rPr>
                <w:rFonts w:ascii="Arial" w:hAnsi="Arial" w:cs="Arial"/>
              </w:rPr>
            </w:pPr>
            <w:r w:rsidRPr="005D70D3">
              <w:rPr>
                <w:rFonts w:ascii="Arial" w:hAnsi="Arial" w:cs="Arial"/>
              </w:rPr>
              <w:t>If you have ticked any boxes (1-6) please provide detailed examples of the pupil’s behaviour including frequency.</w:t>
            </w:r>
          </w:p>
        </w:tc>
      </w:tr>
      <w:tr w:rsidR="0024484E" w:rsidRPr="005D70D3" w14:paraId="70F4015C" w14:textId="77777777" w:rsidTr="00952B53">
        <w:trPr>
          <w:trHeight w:val="457"/>
        </w:trPr>
        <w:tc>
          <w:tcPr>
            <w:tcW w:w="1926" w:type="dxa"/>
            <w:vMerge/>
            <w:shd w:val="clear" w:color="auto" w:fill="FFFFFF" w:themeFill="background1"/>
            <w:vAlign w:val="center"/>
          </w:tcPr>
          <w:p w14:paraId="150A8CA9" w14:textId="77777777" w:rsidR="0024484E" w:rsidRPr="005D70D3" w:rsidRDefault="0024484E" w:rsidP="00952B53">
            <w:pPr>
              <w:rPr>
                <w:rFonts w:ascii="Arial" w:hAnsi="Arial" w:cs="Arial"/>
              </w:rPr>
            </w:pPr>
          </w:p>
        </w:tc>
        <w:tc>
          <w:tcPr>
            <w:tcW w:w="742" w:type="dxa"/>
            <w:shd w:val="clear" w:color="auto" w:fill="auto"/>
          </w:tcPr>
          <w:p w14:paraId="50C2DFA6" w14:textId="77777777" w:rsidR="0024484E" w:rsidRPr="005D70D3" w:rsidRDefault="0024484E" w:rsidP="00952B53">
            <w:pPr>
              <w:rPr>
                <w:rFonts w:ascii="Arial" w:hAnsi="Arial" w:cs="Arial"/>
              </w:rPr>
            </w:pPr>
          </w:p>
        </w:tc>
        <w:tc>
          <w:tcPr>
            <w:tcW w:w="523" w:type="dxa"/>
            <w:shd w:val="clear" w:color="auto" w:fill="FFFFFF" w:themeFill="background1"/>
            <w:vAlign w:val="center"/>
          </w:tcPr>
          <w:p w14:paraId="5F0ABC3E" w14:textId="77777777" w:rsidR="0024484E" w:rsidRPr="005D70D3" w:rsidRDefault="0024484E" w:rsidP="00952B53">
            <w:pPr>
              <w:rPr>
                <w:rFonts w:ascii="Arial" w:hAnsi="Arial" w:cs="Arial"/>
              </w:rPr>
            </w:pPr>
            <w:r w:rsidRPr="005D70D3">
              <w:rPr>
                <w:rFonts w:ascii="Arial" w:hAnsi="Arial" w:cs="Arial"/>
              </w:rPr>
              <w:t>1</w:t>
            </w:r>
          </w:p>
        </w:tc>
        <w:tc>
          <w:tcPr>
            <w:tcW w:w="524" w:type="dxa"/>
            <w:shd w:val="clear" w:color="auto" w:fill="FFFFFF" w:themeFill="background1"/>
            <w:vAlign w:val="center"/>
          </w:tcPr>
          <w:p w14:paraId="39E487AA" w14:textId="77777777" w:rsidR="0024484E" w:rsidRPr="005D70D3" w:rsidRDefault="0024484E" w:rsidP="00952B53">
            <w:pPr>
              <w:rPr>
                <w:rFonts w:ascii="Arial" w:hAnsi="Arial" w:cs="Arial"/>
              </w:rPr>
            </w:pPr>
            <w:r w:rsidRPr="005D70D3">
              <w:rPr>
                <w:rFonts w:ascii="Arial" w:hAnsi="Arial" w:cs="Arial"/>
              </w:rPr>
              <w:t>2</w:t>
            </w:r>
          </w:p>
        </w:tc>
        <w:tc>
          <w:tcPr>
            <w:tcW w:w="560" w:type="dxa"/>
            <w:shd w:val="clear" w:color="auto" w:fill="FFFFFF" w:themeFill="background1"/>
            <w:vAlign w:val="center"/>
          </w:tcPr>
          <w:p w14:paraId="0F35693D" w14:textId="77777777" w:rsidR="0024484E" w:rsidRPr="005D70D3" w:rsidRDefault="0024484E" w:rsidP="00952B53">
            <w:pPr>
              <w:rPr>
                <w:rFonts w:ascii="Arial" w:hAnsi="Arial" w:cs="Arial"/>
              </w:rPr>
            </w:pPr>
            <w:r w:rsidRPr="005D70D3">
              <w:rPr>
                <w:rFonts w:ascii="Arial" w:hAnsi="Arial" w:cs="Arial"/>
              </w:rPr>
              <w:t>3</w:t>
            </w:r>
          </w:p>
        </w:tc>
        <w:tc>
          <w:tcPr>
            <w:tcW w:w="545" w:type="dxa"/>
            <w:shd w:val="clear" w:color="auto" w:fill="FFFFFF" w:themeFill="background1"/>
            <w:vAlign w:val="center"/>
          </w:tcPr>
          <w:p w14:paraId="0F1312E5" w14:textId="77777777" w:rsidR="0024484E" w:rsidRPr="005D70D3" w:rsidRDefault="0024484E" w:rsidP="00952B53">
            <w:pPr>
              <w:rPr>
                <w:rFonts w:ascii="Arial" w:hAnsi="Arial" w:cs="Arial"/>
              </w:rPr>
            </w:pPr>
            <w:r w:rsidRPr="005D70D3">
              <w:rPr>
                <w:rFonts w:ascii="Arial" w:hAnsi="Arial" w:cs="Arial"/>
              </w:rPr>
              <w:t>4</w:t>
            </w:r>
          </w:p>
        </w:tc>
        <w:tc>
          <w:tcPr>
            <w:tcW w:w="524" w:type="dxa"/>
            <w:shd w:val="clear" w:color="auto" w:fill="FFFFFF" w:themeFill="background1"/>
            <w:vAlign w:val="center"/>
          </w:tcPr>
          <w:p w14:paraId="69C8847A" w14:textId="77777777" w:rsidR="0024484E" w:rsidRPr="005D70D3" w:rsidRDefault="0024484E" w:rsidP="00952B53">
            <w:pPr>
              <w:rPr>
                <w:rFonts w:ascii="Arial" w:hAnsi="Arial" w:cs="Arial"/>
              </w:rPr>
            </w:pPr>
            <w:r w:rsidRPr="005D70D3">
              <w:rPr>
                <w:rFonts w:ascii="Arial" w:hAnsi="Arial" w:cs="Arial"/>
              </w:rPr>
              <w:t>5</w:t>
            </w:r>
          </w:p>
        </w:tc>
        <w:tc>
          <w:tcPr>
            <w:tcW w:w="524" w:type="dxa"/>
            <w:shd w:val="clear" w:color="auto" w:fill="FFFFFF" w:themeFill="background1"/>
            <w:vAlign w:val="center"/>
          </w:tcPr>
          <w:p w14:paraId="4C8F1961" w14:textId="77777777" w:rsidR="0024484E" w:rsidRPr="005D70D3" w:rsidRDefault="0024484E" w:rsidP="00952B53">
            <w:pPr>
              <w:rPr>
                <w:rFonts w:ascii="Arial" w:hAnsi="Arial" w:cs="Arial"/>
              </w:rPr>
            </w:pPr>
            <w:r w:rsidRPr="005D70D3">
              <w:rPr>
                <w:rFonts w:ascii="Arial" w:hAnsi="Arial" w:cs="Arial"/>
              </w:rPr>
              <w:t>6</w:t>
            </w:r>
          </w:p>
        </w:tc>
        <w:tc>
          <w:tcPr>
            <w:tcW w:w="4481" w:type="dxa"/>
            <w:vMerge/>
            <w:shd w:val="clear" w:color="auto" w:fill="FFFFFF" w:themeFill="background1"/>
          </w:tcPr>
          <w:p w14:paraId="28CD8F02" w14:textId="77777777" w:rsidR="0024484E" w:rsidRPr="005D70D3" w:rsidRDefault="0024484E" w:rsidP="00952B53">
            <w:pPr>
              <w:rPr>
                <w:rFonts w:ascii="Arial" w:hAnsi="Arial" w:cs="Arial"/>
              </w:rPr>
            </w:pPr>
          </w:p>
        </w:tc>
      </w:tr>
      <w:tr w:rsidR="0024484E" w:rsidRPr="005D70D3" w14:paraId="2F543F67" w14:textId="77777777" w:rsidTr="00952B53">
        <w:tc>
          <w:tcPr>
            <w:tcW w:w="1926" w:type="dxa"/>
            <w:shd w:val="clear" w:color="auto" w:fill="FFFFFF" w:themeFill="background1"/>
            <w:vAlign w:val="center"/>
          </w:tcPr>
          <w:p w14:paraId="5BE52B1E" w14:textId="77777777" w:rsidR="0024484E" w:rsidRPr="005D70D3" w:rsidRDefault="0024484E" w:rsidP="00952B53">
            <w:pPr>
              <w:rPr>
                <w:rFonts w:ascii="Arial" w:hAnsi="Arial" w:cs="Arial"/>
              </w:rPr>
            </w:pPr>
            <w:r w:rsidRPr="005D70D3">
              <w:rPr>
                <w:rFonts w:ascii="Arial" w:hAnsi="Arial" w:cs="Arial"/>
              </w:rPr>
              <w:t>Harm or physical aggression towards other students</w:t>
            </w:r>
          </w:p>
        </w:tc>
        <w:tc>
          <w:tcPr>
            <w:tcW w:w="742" w:type="dxa"/>
            <w:shd w:val="clear" w:color="auto" w:fill="auto"/>
          </w:tcPr>
          <w:p w14:paraId="01B4121E" w14:textId="77777777" w:rsidR="0024484E" w:rsidRPr="005D70D3" w:rsidRDefault="0024484E" w:rsidP="00952B53">
            <w:pPr>
              <w:rPr>
                <w:rFonts w:ascii="Arial" w:hAnsi="Arial" w:cs="Arial"/>
              </w:rPr>
            </w:pPr>
          </w:p>
        </w:tc>
        <w:tc>
          <w:tcPr>
            <w:tcW w:w="523" w:type="dxa"/>
            <w:shd w:val="clear" w:color="auto" w:fill="FFFFFF" w:themeFill="background1"/>
          </w:tcPr>
          <w:p w14:paraId="7427B1CE" w14:textId="77777777" w:rsidR="0024484E" w:rsidRPr="005D70D3" w:rsidRDefault="0024484E" w:rsidP="00952B53">
            <w:pPr>
              <w:rPr>
                <w:rFonts w:ascii="Arial" w:hAnsi="Arial" w:cs="Arial"/>
              </w:rPr>
            </w:pPr>
          </w:p>
        </w:tc>
        <w:tc>
          <w:tcPr>
            <w:tcW w:w="524" w:type="dxa"/>
            <w:shd w:val="clear" w:color="auto" w:fill="FFFFFF" w:themeFill="background1"/>
          </w:tcPr>
          <w:p w14:paraId="31DD32C9" w14:textId="77777777" w:rsidR="0024484E" w:rsidRPr="005D70D3" w:rsidRDefault="0024484E" w:rsidP="00952B53">
            <w:pPr>
              <w:rPr>
                <w:rFonts w:ascii="Arial" w:hAnsi="Arial" w:cs="Arial"/>
              </w:rPr>
            </w:pPr>
          </w:p>
        </w:tc>
        <w:tc>
          <w:tcPr>
            <w:tcW w:w="560" w:type="dxa"/>
            <w:shd w:val="clear" w:color="auto" w:fill="FFFFFF" w:themeFill="background1"/>
          </w:tcPr>
          <w:p w14:paraId="0DF218AC" w14:textId="77777777" w:rsidR="0024484E" w:rsidRPr="005D70D3" w:rsidRDefault="0024484E" w:rsidP="00952B53">
            <w:pPr>
              <w:rPr>
                <w:rFonts w:ascii="Arial" w:hAnsi="Arial" w:cs="Arial"/>
              </w:rPr>
            </w:pPr>
          </w:p>
        </w:tc>
        <w:tc>
          <w:tcPr>
            <w:tcW w:w="545" w:type="dxa"/>
            <w:shd w:val="clear" w:color="auto" w:fill="FFFFFF" w:themeFill="background1"/>
          </w:tcPr>
          <w:p w14:paraId="1BA9352F" w14:textId="77777777" w:rsidR="0024484E" w:rsidRPr="005D70D3" w:rsidRDefault="0024484E" w:rsidP="00952B53">
            <w:pPr>
              <w:rPr>
                <w:rFonts w:ascii="Arial" w:hAnsi="Arial" w:cs="Arial"/>
              </w:rPr>
            </w:pPr>
          </w:p>
        </w:tc>
        <w:tc>
          <w:tcPr>
            <w:tcW w:w="524" w:type="dxa"/>
            <w:shd w:val="clear" w:color="auto" w:fill="FFFFFF" w:themeFill="background1"/>
          </w:tcPr>
          <w:p w14:paraId="456A167A" w14:textId="77777777" w:rsidR="0024484E" w:rsidRPr="005D70D3" w:rsidRDefault="0024484E" w:rsidP="00952B53">
            <w:pPr>
              <w:rPr>
                <w:rFonts w:ascii="Arial" w:hAnsi="Arial" w:cs="Arial"/>
              </w:rPr>
            </w:pPr>
          </w:p>
        </w:tc>
        <w:tc>
          <w:tcPr>
            <w:tcW w:w="524" w:type="dxa"/>
            <w:shd w:val="clear" w:color="auto" w:fill="FFFFFF" w:themeFill="background1"/>
          </w:tcPr>
          <w:p w14:paraId="11ED2E53" w14:textId="77777777" w:rsidR="0024484E" w:rsidRPr="005D70D3" w:rsidRDefault="0024484E" w:rsidP="00952B53">
            <w:pPr>
              <w:rPr>
                <w:rFonts w:ascii="Arial" w:hAnsi="Arial" w:cs="Arial"/>
              </w:rPr>
            </w:pPr>
          </w:p>
        </w:tc>
        <w:tc>
          <w:tcPr>
            <w:tcW w:w="4481" w:type="dxa"/>
          </w:tcPr>
          <w:p w14:paraId="5316DE1F" w14:textId="77777777" w:rsidR="0024484E" w:rsidRPr="005D70D3" w:rsidRDefault="0024484E" w:rsidP="00952B53">
            <w:pPr>
              <w:rPr>
                <w:rFonts w:ascii="Arial" w:hAnsi="Arial" w:cs="Arial"/>
              </w:rPr>
            </w:pPr>
          </w:p>
        </w:tc>
      </w:tr>
      <w:tr w:rsidR="0024484E" w:rsidRPr="005D70D3" w14:paraId="516E5828" w14:textId="77777777" w:rsidTr="00952B53">
        <w:tc>
          <w:tcPr>
            <w:tcW w:w="1926" w:type="dxa"/>
            <w:shd w:val="clear" w:color="auto" w:fill="FFFFFF" w:themeFill="background1"/>
            <w:vAlign w:val="center"/>
          </w:tcPr>
          <w:p w14:paraId="4E111AB9" w14:textId="77777777" w:rsidR="0024484E" w:rsidRPr="005D70D3" w:rsidRDefault="0024484E" w:rsidP="00952B53">
            <w:pPr>
              <w:rPr>
                <w:rFonts w:ascii="Arial" w:hAnsi="Arial" w:cs="Arial"/>
              </w:rPr>
            </w:pPr>
            <w:r w:rsidRPr="005D70D3">
              <w:rPr>
                <w:rFonts w:ascii="Arial" w:hAnsi="Arial" w:cs="Arial"/>
              </w:rPr>
              <w:t>Threats towards other students (including cyber bullying)</w:t>
            </w:r>
          </w:p>
        </w:tc>
        <w:tc>
          <w:tcPr>
            <w:tcW w:w="742" w:type="dxa"/>
            <w:shd w:val="clear" w:color="auto" w:fill="auto"/>
          </w:tcPr>
          <w:p w14:paraId="013B0FEA" w14:textId="77777777" w:rsidR="0024484E" w:rsidRPr="005D70D3" w:rsidRDefault="0024484E" w:rsidP="00952B53">
            <w:pPr>
              <w:rPr>
                <w:rFonts w:ascii="Arial" w:hAnsi="Arial" w:cs="Arial"/>
              </w:rPr>
            </w:pPr>
          </w:p>
        </w:tc>
        <w:tc>
          <w:tcPr>
            <w:tcW w:w="523" w:type="dxa"/>
            <w:shd w:val="clear" w:color="auto" w:fill="FFFFFF" w:themeFill="background1"/>
          </w:tcPr>
          <w:p w14:paraId="51DE3C47" w14:textId="77777777" w:rsidR="0024484E" w:rsidRPr="005D70D3" w:rsidRDefault="0024484E" w:rsidP="00952B53">
            <w:pPr>
              <w:rPr>
                <w:rFonts w:ascii="Arial" w:hAnsi="Arial" w:cs="Arial"/>
              </w:rPr>
            </w:pPr>
          </w:p>
        </w:tc>
        <w:tc>
          <w:tcPr>
            <w:tcW w:w="524" w:type="dxa"/>
            <w:shd w:val="clear" w:color="auto" w:fill="FFFFFF" w:themeFill="background1"/>
          </w:tcPr>
          <w:p w14:paraId="55BB5971" w14:textId="77777777" w:rsidR="0024484E" w:rsidRPr="005D70D3" w:rsidRDefault="0024484E" w:rsidP="00952B53">
            <w:pPr>
              <w:rPr>
                <w:rFonts w:ascii="Arial" w:hAnsi="Arial" w:cs="Arial"/>
              </w:rPr>
            </w:pPr>
          </w:p>
        </w:tc>
        <w:tc>
          <w:tcPr>
            <w:tcW w:w="560" w:type="dxa"/>
            <w:shd w:val="clear" w:color="auto" w:fill="FFFFFF" w:themeFill="background1"/>
          </w:tcPr>
          <w:p w14:paraId="0F632DB4" w14:textId="77777777" w:rsidR="0024484E" w:rsidRPr="005D70D3" w:rsidRDefault="0024484E" w:rsidP="00952B53">
            <w:pPr>
              <w:rPr>
                <w:rFonts w:ascii="Arial" w:hAnsi="Arial" w:cs="Arial"/>
              </w:rPr>
            </w:pPr>
          </w:p>
        </w:tc>
        <w:tc>
          <w:tcPr>
            <w:tcW w:w="545" w:type="dxa"/>
            <w:shd w:val="clear" w:color="auto" w:fill="FFFFFF" w:themeFill="background1"/>
          </w:tcPr>
          <w:p w14:paraId="6ADD0A36" w14:textId="77777777" w:rsidR="0024484E" w:rsidRPr="005D70D3" w:rsidRDefault="0024484E" w:rsidP="00952B53">
            <w:pPr>
              <w:rPr>
                <w:rFonts w:ascii="Arial" w:hAnsi="Arial" w:cs="Arial"/>
              </w:rPr>
            </w:pPr>
          </w:p>
        </w:tc>
        <w:tc>
          <w:tcPr>
            <w:tcW w:w="524" w:type="dxa"/>
            <w:shd w:val="clear" w:color="auto" w:fill="FFFFFF" w:themeFill="background1"/>
          </w:tcPr>
          <w:p w14:paraId="3CDD9FD2" w14:textId="77777777" w:rsidR="0024484E" w:rsidRPr="005D70D3" w:rsidRDefault="0024484E" w:rsidP="00952B53">
            <w:pPr>
              <w:rPr>
                <w:rFonts w:ascii="Arial" w:hAnsi="Arial" w:cs="Arial"/>
              </w:rPr>
            </w:pPr>
          </w:p>
        </w:tc>
        <w:tc>
          <w:tcPr>
            <w:tcW w:w="524" w:type="dxa"/>
            <w:shd w:val="clear" w:color="auto" w:fill="FFFFFF" w:themeFill="background1"/>
          </w:tcPr>
          <w:p w14:paraId="1D490BD7" w14:textId="77777777" w:rsidR="0024484E" w:rsidRPr="005D70D3" w:rsidRDefault="0024484E" w:rsidP="00952B53">
            <w:pPr>
              <w:rPr>
                <w:rFonts w:ascii="Arial" w:hAnsi="Arial" w:cs="Arial"/>
              </w:rPr>
            </w:pPr>
          </w:p>
        </w:tc>
        <w:tc>
          <w:tcPr>
            <w:tcW w:w="4481" w:type="dxa"/>
          </w:tcPr>
          <w:p w14:paraId="1657F4B3" w14:textId="77777777" w:rsidR="0024484E" w:rsidRPr="005D70D3" w:rsidRDefault="0024484E" w:rsidP="00952B53">
            <w:pPr>
              <w:rPr>
                <w:rFonts w:ascii="Arial" w:hAnsi="Arial" w:cs="Arial"/>
              </w:rPr>
            </w:pPr>
          </w:p>
          <w:p w14:paraId="47533657" w14:textId="77777777" w:rsidR="0024484E" w:rsidRPr="005D70D3" w:rsidRDefault="0024484E" w:rsidP="00952B53">
            <w:pPr>
              <w:rPr>
                <w:rFonts w:ascii="Arial" w:hAnsi="Arial" w:cs="Arial"/>
              </w:rPr>
            </w:pPr>
          </w:p>
          <w:p w14:paraId="5E58941A" w14:textId="77777777" w:rsidR="0024484E" w:rsidRPr="005D70D3" w:rsidRDefault="0024484E" w:rsidP="00952B53">
            <w:pPr>
              <w:rPr>
                <w:rFonts w:ascii="Arial" w:hAnsi="Arial" w:cs="Arial"/>
              </w:rPr>
            </w:pPr>
          </w:p>
          <w:p w14:paraId="073683E3" w14:textId="77777777" w:rsidR="0024484E" w:rsidRPr="005D70D3" w:rsidRDefault="0024484E" w:rsidP="00952B53">
            <w:pPr>
              <w:rPr>
                <w:rFonts w:ascii="Arial" w:hAnsi="Arial" w:cs="Arial"/>
              </w:rPr>
            </w:pPr>
          </w:p>
        </w:tc>
      </w:tr>
      <w:tr w:rsidR="0024484E" w:rsidRPr="005D70D3" w14:paraId="61DA9C54" w14:textId="77777777" w:rsidTr="00952B53">
        <w:tc>
          <w:tcPr>
            <w:tcW w:w="1926" w:type="dxa"/>
            <w:shd w:val="clear" w:color="auto" w:fill="FFFFFF" w:themeFill="background1"/>
            <w:vAlign w:val="center"/>
          </w:tcPr>
          <w:p w14:paraId="1138D552" w14:textId="77777777" w:rsidR="0024484E" w:rsidRPr="005D70D3" w:rsidRDefault="0024484E" w:rsidP="00952B53">
            <w:pPr>
              <w:rPr>
                <w:rFonts w:ascii="Arial" w:hAnsi="Arial" w:cs="Arial"/>
              </w:rPr>
            </w:pPr>
            <w:r w:rsidRPr="005D70D3">
              <w:rPr>
                <w:rFonts w:ascii="Arial" w:hAnsi="Arial" w:cs="Arial"/>
              </w:rPr>
              <w:t>Threats towards members of staff</w:t>
            </w:r>
          </w:p>
        </w:tc>
        <w:tc>
          <w:tcPr>
            <w:tcW w:w="742" w:type="dxa"/>
            <w:shd w:val="clear" w:color="auto" w:fill="auto"/>
          </w:tcPr>
          <w:p w14:paraId="4C5C55A6" w14:textId="77777777" w:rsidR="0024484E" w:rsidRPr="005D70D3" w:rsidRDefault="0024484E" w:rsidP="00952B53">
            <w:pPr>
              <w:rPr>
                <w:rFonts w:ascii="Arial" w:hAnsi="Arial" w:cs="Arial"/>
              </w:rPr>
            </w:pPr>
          </w:p>
        </w:tc>
        <w:tc>
          <w:tcPr>
            <w:tcW w:w="523" w:type="dxa"/>
            <w:shd w:val="clear" w:color="auto" w:fill="FFFFFF" w:themeFill="background1"/>
          </w:tcPr>
          <w:p w14:paraId="0D4E9740" w14:textId="77777777" w:rsidR="0024484E" w:rsidRPr="005D70D3" w:rsidRDefault="0024484E" w:rsidP="00952B53">
            <w:pPr>
              <w:rPr>
                <w:rFonts w:ascii="Arial" w:hAnsi="Arial" w:cs="Arial"/>
              </w:rPr>
            </w:pPr>
          </w:p>
        </w:tc>
        <w:tc>
          <w:tcPr>
            <w:tcW w:w="524" w:type="dxa"/>
            <w:shd w:val="clear" w:color="auto" w:fill="FFFFFF" w:themeFill="background1"/>
          </w:tcPr>
          <w:p w14:paraId="1B0D32D7" w14:textId="77777777" w:rsidR="0024484E" w:rsidRPr="005D70D3" w:rsidRDefault="0024484E" w:rsidP="00952B53">
            <w:pPr>
              <w:rPr>
                <w:rFonts w:ascii="Arial" w:hAnsi="Arial" w:cs="Arial"/>
              </w:rPr>
            </w:pPr>
          </w:p>
        </w:tc>
        <w:tc>
          <w:tcPr>
            <w:tcW w:w="560" w:type="dxa"/>
            <w:shd w:val="clear" w:color="auto" w:fill="FFFFFF" w:themeFill="background1"/>
          </w:tcPr>
          <w:p w14:paraId="64642B9C" w14:textId="77777777" w:rsidR="0024484E" w:rsidRPr="005D70D3" w:rsidRDefault="0024484E" w:rsidP="00952B53">
            <w:pPr>
              <w:rPr>
                <w:rFonts w:ascii="Arial" w:hAnsi="Arial" w:cs="Arial"/>
              </w:rPr>
            </w:pPr>
          </w:p>
        </w:tc>
        <w:tc>
          <w:tcPr>
            <w:tcW w:w="545" w:type="dxa"/>
            <w:shd w:val="clear" w:color="auto" w:fill="FFFFFF" w:themeFill="background1"/>
          </w:tcPr>
          <w:p w14:paraId="71E9E0C7" w14:textId="77777777" w:rsidR="0024484E" w:rsidRPr="005D70D3" w:rsidRDefault="0024484E" w:rsidP="00952B53">
            <w:pPr>
              <w:rPr>
                <w:rFonts w:ascii="Arial" w:hAnsi="Arial" w:cs="Arial"/>
              </w:rPr>
            </w:pPr>
          </w:p>
        </w:tc>
        <w:tc>
          <w:tcPr>
            <w:tcW w:w="524" w:type="dxa"/>
            <w:shd w:val="clear" w:color="auto" w:fill="FFFFFF" w:themeFill="background1"/>
          </w:tcPr>
          <w:p w14:paraId="34611BB8" w14:textId="77777777" w:rsidR="0024484E" w:rsidRPr="005D70D3" w:rsidRDefault="0024484E" w:rsidP="00952B53">
            <w:pPr>
              <w:rPr>
                <w:rFonts w:ascii="Arial" w:hAnsi="Arial" w:cs="Arial"/>
              </w:rPr>
            </w:pPr>
          </w:p>
        </w:tc>
        <w:tc>
          <w:tcPr>
            <w:tcW w:w="524" w:type="dxa"/>
            <w:shd w:val="clear" w:color="auto" w:fill="FFFFFF" w:themeFill="background1"/>
          </w:tcPr>
          <w:p w14:paraId="0C712B34" w14:textId="77777777" w:rsidR="0024484E" w:rsidRPr="005D70D3" w:rsidRDefault="0024484E" w:rsidP="00952B53">
            <w:pPr>
              <w:rPr>
                <w:rFonts w:ascii="Arial" w:hAnsi="Arial" w:cs="Arial"/>
              </w:rPr>
            </w:pPr>
          </w:p>
        </w:tc>
        <w:tc>
          <w:tcPr>
            <w:tcW w:w="4481" w:type="dxa"/>
          </w:tcPr>
          <w:p w14:paraId="6C9316B2" w14:textId="77777777" w:rsidR="0024484E" w:rsidRPr="005D70D3" w:rsidRDefault="0024484E" w:rsidP="00952B53">
            <w:pPr>
              <w:rPr>
                <w:rFonts w:ascii="Arial" w:hAnsi="Arial" w:cs="Arial"/>
              </w:rPr>
            </w:pPr>
          </w:p>
        </w:tc>
      </w:tr>
      <w:tr w:rsidR="0024484E" w:rsidRPr="005D70D3" w14:paraId="2AA0B161" w14:textId="77777777" w:rsidTr="00952B53">
        <w:trPr>
          <w:trHeight w:val="700"/>
        </w:trPr>
        <w:tc>
          <w:tcPr>
            <w:tcW w:w="1926" w:type="dxa"/>
            <w:shd w:val="clear" w:color="auto" w:fill="FFFFFF" w:themeFill="background1"/>
            <w:vAlign w:val="center"/>
          </w:tcPr>
          <w:p w14:paraId="1AAC317D" w14:textId="77777777" w:rsidR="0024484E" w:rsidRPr="005D70D3" w:rsidRDefault="0024484E" w:rsidP="00952B53">
            <w:pPr>
              <w:rPr>
                <w:rFonts w:ascii="Arial" w:hAnsi="Arial" w:cs="Arial"/>
              </w:rPr>
            </w:pPr>
            <w:r w:rsidRPr="005D70D3">
              <w:rPr>
                <w:rFonts w:ascii="Arial" w:hAnsi="Arial" w:cs="Arial"/>
              </w:rPr>
              <w:t>Harm or physical aggression towards staff</w:t>
            </w:r>
          </w:p>
        </w:tc>
        <w:tc>
          <w:tcPr>
            <w:tcW w:w="742" w:type="dxa"/>
            <w:shd w:val="clear" w:color="auto" w:fill="auto"/>
          </w:tcPr>
          <w:p w14:paraId="5AF33C42" w14:textId="77777777" w:rsidR="0024484E" w:rsidRPr="005D70D3" w:rsidRDefault="0024484E" w:rsidP="00952B53">
            <w:pPr>
              <w:rPr>
                <w:rFonts w:ascii="Arial" w:hAnsi="Arial" w:cs="Arial"/>
              </w:rPr>
            </w:pPr>
          </w:p>
        </w:tc>
        <w:tc>
          <w:tcPr>
            <w:tcW w:w="523" w:type="dxa"/>
            <w:shd w:val="clear" w:color="auto" w:fill="FFFFFF" w:themeFill="background1"/>
          </w:tcPr>
          <w:p w14:paraId="405BA47E" w14:textId="77777777" w:rsidR="0024484E" w:rsidRPr="005D70D3" w:rsidRDefault="0024484E" w:rsidP="00952B53">
            <w:pPr>
              <w:rPr>
                <w:rFonts w:ascii="Arial" w:hAnsi="Arial" w:cs="Arial"/>
              </w:rPr>
            </w:pPr>
          </w:p>
        </w:tc>
        <w:tc>
          <w:tcPr>
            <w:tcW w:w="524" w:type="dxa"/>
            <w:shd w:val="clear" w:color="auto" w:fill="FFFFFF" w:themeFill="background1"/>
          </w:tcPr>
          <w:p w14:paraId="16C23A8F" w14:textId="77777777" w:rsidR="0024484E" w:rsidRPr="005D70D3" w:rsidRDefault="0024484E" w:rsidP="00952B53">
            <w:pPr>
              <w:rPr>
                <w:rFonts w:ascii="Arial" w:hAnsi="Arial" w:cs="Arial"/>
              </w:rPr>
            </w:pPr>
          </w:p>
        </w:tc>
        <w:tc>
          <w:tcPr>
            <w:tcW w:w="560" w:type="dxa"/>
            <w:shd w:val="clear" w:color="auto" w:fill="FFFFFF" w:themeFill="background1"/>
          </w:tcPr>
          <w:p w14:paraId="344D500C" w14:textId="77777777" w:rsidR="0024484E" w:rsidRPr="005D70D3" w:rsidRDefault="0024484E" w:rsidP="00952B53">
            <w:pPr>
              <w:rPr>
                <w:rFonts w:ascii="Arial" w:hAnsi="Arial" w:cs="Arial"/>
              </w:rPr>
            </w:pPr>
          </w:p>
        </w:tc>
        <w:tc>
          <w:tcPr>
            <w:tcW w:w="545" w:type="dxa"/>
            <w:shd w:val="clear" w:color="auto" w:fill="FFFFFF" w:themeFill="background1"/>
          </w:tcPr>
          <w:p w14:paraId="1504BCDF" w14:textId="77777777" w:rsidR="0024484E" w:rsidRPr="005D70D3" w:rsidRDefault="0024484E" w:rsidP="00952B53">
            <w:pPr>
              <w:rPr>
                <w:rFonts w:ascii="Arial" w:hAnsi="Arial" w:cs="Arial"/>
              </w:rPr>
            </w:pPr>
          </w:p>
        </w:tc>
        <w:tc>
          <w:tcPr>
            <w:tcW w:w="524" w:type="dxa"/>
            <w:shd w:val="clear" w:color="auto" w:fill="FFFFFF" w:themeFill="background1"/>
          </w:tcPr>
          <w:p w14:paraId="71CE68B0" w14:textId="77777777" w:rsidR="0024484E" w:rsidRPr="005D70D3" w:rsidRDefault="0024484E" w:rsidP="00952B53">
            <w:pPr>
              <w:rPr>
                <w:rFonts w:ascii="Arial" w:hAnsi="Arial" w:cs="Arial"/>
              </w:rPr>
            </w:pPr>
          </w:p>
        </w:tc>
        <w:tc>
          <w:tcPr>
            <w:tcW w:w="524" w:type="dxa"/>
            <w:shd w:val="clear" w:color="auto" w:fill="FFFFFF" w:themeFill="background1"/>
          </w:tcPr>
          <w:p w14:paraId="16931230" w14:textId="77777777" w:rsidR="0024484E" w:rsidRPr="005D70D3" w:rsidRDefault="0024484E" w:rsidP="00952B53">
            <w:pPr>
              <w:rPr>
                <w:rFonts w:ascii="Arial" w:hAnsi="Arial" w:cs="Arial"/>
              </w:rPr>
            </w:pPr>
          </w:p>
        </w:tc>
        <w:tc>
          <w:tcPr>
            <w:tcW w:w="4481" w:type="dxa"/>
          </w:tcPr>
          <w:p w14:paraId="232D84CB" w14:textId="77777777" w:rsidR="0024484E" w:rsidRPr="005D70D3" w:rsidRDefault="0024484E" w:rsidP="00952B53">
            <w:pPr>
              <w:rPr>
                <w:rFonts w:ascii="Arial" w:hAnsi="Arial" w:cs="Arial"/>
              </w:rPr>
            </w:pPr>
          </w:p>
          <w:p w14:paraId="244C32EB" w14:textId="77777777" w:rsidR="0024484E" w:rsidRPr="005D70D3" w:rsidRDefault="0024484E" w:rsidP="00952B53">
            <w:pPr>
              <w:rPr>
                <w:rFonts w:ascii="Arial" w:hAnsi="Arial" w:cs="Arial"/>
              </w:rPr>
            </w:pPr>
          </w:p>
          <w:p w14:paraId="1A4A2CAD" w14:textId="77777777" w:rsidR="0024484E" w:rsidRPr="005D70D3" w:rsidRDefault="0024484E" w:rsidP="00952B53">
            <w:pPr>
              <w:rPr>
                <w:rFonts w:ascii="Arial" w:hAnsi="Arial" w:cs="Arial"/>
              </w:rPr>
            </w:pPr>
          </w:p>
        </w:tc>
      </w:tr>
      <w:tr w:rsidR="0024484E" w:rsidRPr="005D70D3" w14:paraId="39E98626" w14:textId="77777777" w:rsidTr="00952B53">
        <w:tc>
          <w:tcPr>
            <w:tcW w:w="1926" w:type="dxa"/>
            <w:shd w:val="clear" w:color="auto" w:fill="FFFFFF" w:themeFill="background1"/>
            <w:vAlign w:val="center"/>
          </w:tcPr>
          <w:p w14:paraId="71C1A97B" w14:textId="77777777" w:rsidR="0024484E" w:rsidRPr="005D70D3" w:rsidRDefault="0024484E" w:rsidP="00952B53">
            <w:pPr>
              <w:rPr>
                <w:rFonts w:ascii="Arial" w:hAnsi="Arial" w:cs="Arial"/>
              </w:rPr>
            </w:pPr>
            <w:r w:rsidRPr="005D70D3">
              <w:rPr>
                <w:rFonts w:ascii="Arial" w:hAnsi="Arial" w:cs="Arial"/>
              </w:rPr>
              <w:t>Harm or physical aggressions towards members of the public</w:t>
            </w:r>
          </w:p>
        </w:tc>
        <w:tc>
          <w:tcPr>
            <w:tcW w:w="742" w:type="dxa"/>
            <w:shd w:val="clear" w:color="auto" w:fill="auto"/>
          </w:tcPr>
          <w:p w14:paraId="2D8FCC52" w14:textId="77777777" w:rsidR="0024484E" w:rsidRPr="005D70D3" w:rsidRDefault="0024484E" w:rsidP="00952B53">
            <w:pPr>
              <w:rPr>
                <w:rFonts w:ascii="Arial" w:hAnsi="Arial" w:cs="Arial"/>
              </w:rPr>
            </w:pPr>
          </w:p>
        </w:tc>
        <w:tc>
          <w:tcPr>
            <w:tcW w:w="523" w:type="dxa"/>
            <w:shd w:val="clear" w:color="auto" w:fill="FFFFFF" w:themeFill="background1"/>
          </w:tcPr>
          <w:p w14:paraId="009E2A5A" w14:textId="77777777" w:rsidR="0024484E" w:rsidRPr="005D70D3" w:rsidRDefault="0024484E" w:rsidP="00952B53">
            <w:pPr>
              <w:rPr>
                <w:rFonts w:ascii="Arial" w:hAnsi="Arial" w:cs="Arial"/>
              </w:rPr>
            </w:pPr>
          </w:p>
        </w:tc>
        <w:tc>
          <w:tcPr>
            <w:tcW w:w="524" w:type="dxa"/>
            <w:shd w:val="clear" w:color="auto" w:fill="FFFFFF" w:themeFill="background1"/>
          </w:tcPr>
          <w:p w14:paraId="4ECB79E3" w14:textId="77777777" w:rsidR="0024484E" w:rsidRPr="005D70D3" w:rsidRDefault="0024484E" w:rsidP="00952B53">
            <w:pPr>
              <w:rPr>
                <w:rFonts w:ascii="Arial" w:hAnsi="Arial" w:cs="Arial"/>
              </w:rPr>
            </w:pPr>
          </w:p>
        </w:tc>
        <w:tc>
          <w:tcPr>
            <w:tcW w:w="560" w:type="dxa"/>
            <w:shd w:val="clear" w:color="auto" w:fill="FFFFFF" w:themeFill="background1"/>
          </w:tcPr>
          <w:p w14:paraId="6F0FE656" w14:textId="77777777" w:rsidR="0024484E" w:rsidRPr="005D70D3" w:rsidRDefault="0024484E" w:rsidP="00952B53">
            <w:pPr>
              <w:rPr>
                <w:rFonts w:ascii="Arial" w:hAnsi="Arial" w:cs="Arial"/>
              </w:rPr>
            </w:pPr>
          </w:p>
        </w:tc>
        <w:tc>
          <w:tcPr>
            <w:tcW w:w="545" w:type="dxa"/>
            <w:shd w:val="clear" w:color="auto" w:fill="FFFFFF" w:themeFill="background1"/>
          </w:tcPr>
          <w:p w14:paraId="5004539F" w14:textId="77777777" w:rsidR="0024484E" w:rsidRPr="005D70D3" w:rsidRDefault="0024484E" w:rsidP="00952B53">
            <w:pPr>
              <w:rPr>
                <w:rFonts w:ascii="Arial" w:hAnsi="Arial" w:cs="Arial"/>
              </w:rPr>
            </w:pPr>
          </w:p>
        </w:tc>
        <w:tc>
          <w:tcPr>
            <w:tcW w:w="524" w:type="dxa"/>
            <w:shd w:val="clear" w:color="auto" w:fill="FFFFFF" w:themeFill="background1"/>
          </w:tcPr>
          <w:p w14:paraId="5108E7A2" w14:textId="77777777" w:rsidR="0024484E" w:rsidRPr="005D70D3" w:rsidRDefault="0024484E" w:rsidP="00952B53">
            <w:pPr>
              <w:rPr>
                <w:rFonts w:ascii="Arial" w:hAnsi="Arial" w:cs="Arial"/>
              </w:rPr>
            </w:pPr>
          </w:p>
        </w:tc>
        <w:tc>
          <w:tcPr>
            <w:tcW w:w="524" w:type="dxa"/>
            <w:shd w:val="clear" w:color="auto" w:fill="FFFFFF" w:themeFill="background1"/>
          </w:tcPr>
          <w:p w14:paraId="5DAB08C4" w14:textId="77777777" w:rsidR="0024484E" w:rsidRPr="005D70D3" w:rsidRDefault="0024484E" w:rsidP="00952B53">
            <w:pPr>
              <w:rPr>
                <w:rFonts w:ascii="Arial" w:hAnsi="Arial" w:cs="Arial"/>
              </w:rPr>
            </w:pPr>
          </w:p>
        </w:tc>
        <w:tc>
          <w:tcPr>
            <w:tcW w:w="4481" w:type="dxa"/>
          </w:tcPr>
          <w:p w14:paraId="057C3C05" w14:textId="77777777" w:rsidR="0024484E" w:rsidRPr="005D70D3" w:rsidRDefault="0024484E" w:rsidP="00952B53">
            <w:pPr>
              <w:rPr>
                <w:rFonts w:ascii="Arial" w:hAnsi="Arial" w:cs="Arial"/>
              </w:rPr>
            </w:pPr>
          </w:p>
          <w:p w14:paraId="0A17461D" w14:textId="77777777" w:rsidR="0024484E" w:rsidRPr="005D70D3" w:rsidRDefault="0024484E" w:rsidP="00952B53">
            <w:pPr>
              <w:rPr>
                <w:rFonts w:ascii="Arial" w:hAnsi="Arial" w:cs="Arial"/>
              </w:rPr>
            </w:pPr>
          </w:p>
        </w:tc>
      </w:tr>
      <w:tr w:rsidR="0024484E" w:rsidRPr="005D70D3" w14:paraId="24C9D244" w14:textId="77777777" w:rsidTr="00952B53">
        <w:tc>
          <w:tcPr>
            <w:tcW w:w="1926" w:type="dxa"/>
            <w:shd w:val="clear" w:color="auto" w:fill="FFFFFF" w:themeFill="background1"/>
            <w:vAlign w:val="center"/>
          </w:tcPr>
          <w:p w14:paraId="4ECC41CF" w14:textId="77777777" w:rsidR="0024484E" w:rsidRPr="005D70D3" w:rsidRDefault="0024484E" w:rsidP="00952B53">
            <w:pPr>
              <w:rPr>
                <w:rFonts w:ascii="Arial" w:hAnsi="Arial" w:cs="Arial"/>
              </w:rPr>
            </w:pPr>
            <w:r w:rsidRPr="005D70D3">
              <w:rPr>
                <w:rFonts w:ascii="Arial" w:hAnsi="Arial" w:cs="Arial"/>
              </w:rPr>
              <w:t>Name calling or verbal abuse</w:t>
            </w:r>
          </w:p>
        </w:tc>
        <w:tc>
          <w:tcPr>
            <w:tcW w:w="742" w:type="dxa"/>
            <w:shd w:val="clear" w:color="auto" w:fill="auto"/>
          </w:tcPr>
          <w:p w14:paraId="0D059285" w14:textId="77777777" w:rsidR="0024484E" w:rsidRPr="005D70D3" w:rsidRDefault="0024484E" w:rsidP="00952B53">
            <w:pPr>
              <w:rPr>
                <w:rFonts w:ascii="Arial" w:hAnsi="Arial" w:cs="Arial"/>
              </w:rPr>
            </w:pPr>
          </w:p>
        </w:tc>
        <w:tc>
          <w:tcPr>
            <w:tcW w:w="523" w:type="dxa"/>
            <w:shd w:val="clear" w:color="auto" w:fill="FFFFFF" w:themeFill="background1"/>
          </w:tcPr>
          <w:p w14:paraId="29D2B682" w14:textId="77777777" w:rsidR="0024484E" w:rsidRPr="005D70D3" w:rsidRDefault="0024484E" w:rsidP="00952B53">
            <w:pPr>
              <w:rPr>
                <w:rFonts w:ascii="Arial" w:hAnsi="Arial" w:cs="Arial"/>
              </w:rPr>
            </w:pPr>
          </w:p>
        </w:tc>
        <w:tc>
          <w:tcPr>
            <w:tcW w:w="524" w:type="dxa"/>
            <w:shd w:val="clear" w:color="auto" w:fill="FFFFFF" w:themeFill="background1"/>
          </w:tcPr>
          <w:p w14:paraId="13B069ED" w14:textId="77777777" w:rsidR="0024484E" w:rsidRPr="005D70D3" w:rsidRDefault="0024484E" w:rsidP="00952B53">
            <w:pPr>
              <w:rPr>
                <w:rFonts w:ascii="Arial" w:hAnsi="Arial" w:cs="Arial"/>
              </w:rPr>
            </w:pPr>
          </w:p>
        </w:tc>
        <w:tc>
          <w:tcPr>
            <w:tcW w:w="560" w:type="dxa"/>
            <w:shd w:val="clear" w:color="auto" w:fill="FFFFFF" w:themeFill="background1"/>
          </w:tcPr>
          <w:p w14:paraId="71DC749F" w14:textId="77777777" w:rsidR="0024484E" w:rsidRPr="005D70D3" w:rsidRDefault="0024484E" w:rsidP="00952B53">
            <w:pPr>
              <w:rPr>
                <w:rFonts w:ascii="Arial" w:hAnsi="Arial" w:cs="Arial"/>
              </w:rPr>
            </w:pPr>
          </w:p>
        </w:tc>
        <w:tc>
          <w:tcPr>
            <w:tcW w:w="545" w:type="dxa"/>
            <w:shd w:val="clear" w:color="auto" w:fill="FFFFFF" w:themeFill="background1"/>
          </w:tcPr>
          <w:p w14:paraId="3172FB90" w14:textId="77777777" w:rsidR="0024484E" w:rsidRPr="005D70D3" w:rsidRDefault="0024484E" w:rsidP="00952B53">
            <w:pPr>
              <w:rPr>
                <w:rFonts w:ascii="Arial" w:hAnsi="Arial" w:cs="Arial"/>
              </w:rPr>
            </w:pPr>
          </w:p>
        </w:tc>
        <w:tc>
          <w:tcPr>
            <w:tcW w:w="524" w:type="dxa"/>
            <w:shd w:val="clear" w:color="auto" w:fill="FFFFFF" w:themeFill="background1"/>
          </w:tcPr>
          <w:p w14:paraId="23298A46" w14:textId="77777777" w:rsidR="0024484E" w:rsidRPr="005D70D3" w:rsidRDefault="0024484E" w:rsidP="00952B53">
            <w:pPr>
              <w:rPr>
                <w:rFonts w:ascii="Arial" w:hAnsi="Arial" w:cs="Arial"/>
              </w:rPr>
            </w:pPr>
          </w:p>
        </w:tc>
        <w:tc>
          <w:tcPr>
            <w:tcW w:w="524" w:type="dxa"/>
            <w:shd w:val="clear" w:color="auto" w:fill="FFFFFF" w:themeFill="background1"/>
          </w:tcPr>
          <w:p w14:paraId="0BAA536F" w14:textId="77777777" w:rsidR="0024484E" w:rsidRPr="005D70D3" w:rsidRDefault="0024484E" w:rsidP="00952B53">
            <w:pPr>
              <w:rPr>
                <w:rFonts w:ascii="Arial" w:hAnsi="Arial" w:cs="Arial"/>
              </w:rPr>
            </w:pPr>
          </w:p>
        </w:tc>
        <w:tc>
          <w:tcPr>
            <w:tcW w:w="4481" w:type="dxa"/>
          </w:tcPr>
          <w:p w14:paraId="204F7F0D" w14:textId="77777777" w:rsidR="0024484E" w:rsidRPr="005D70D3" w:rsidRDefault="0024484E" w:rsidP="00952B53">
            <w:pPr>
              <w:rPr>
                <w:rFonts w:ascii="Arial" w:hAnsi="Arial" w:cs="Arial"/>
              </w:rPr>
            </w:pPr>
          </w:p>
        </w:tc>
      </w:tr>
      <w:tr w:rsidR="0024484E" w:rsidRPr="005D70D3" w14:paraId="3E0DD6A8" w14:textId="77777777" w:rsidTr="00952B53">
        <w:trPr>
          <w:trHeight w:val="538"/>
        </w:trPr>
        <w:tc>
          <w:tcPr>
            <w:tcW w:w="1926" w:type="dxa"/>
            <w:shd w:val="clear" w:color="auto" w:fill="FFFFFF" w:themeFill="background1"/>
            <w:vAlign w:val="center"/>
          </w:tcPr>
          <w:p w14:paraId="6D944B8C" w14:textId="77777777" w:rsidR="0024484E" w:rsidRPr="005D70D3" w:rsidRDefault="0024484E" w:rsidP="00952B53">
            <w:pPr>
              <w:rPr>
                <w:rFonts w:ascii="Arial" w:hAnsi="Arial" w:cs="Arial"/>
              </w:rPr>
            </w:pPr>
            <w:r w:rsidRPr="005D70D3">
              <w:rPr>
                <w:rFonts w:ascii="Arial" w:hAnsi="Arial" w:cs="Arial"/>
              </w:rPr>
              <w:t>Racist abuse</w:t>
            </w:r>
          </w:p>
        </w:tc>
        <w:tc>
          <w:tcPr>
            <w:tcW w:w="742" w:type="dxa"/>
            <w:shd w:val="clear" w:color="auto" w:fill="auto"/>
          </w:tcPr>
          <w:p w14:paraId="6D2339AF" w14:textId="77777777" w:rsidR="0024484E" w:rsidRPr="005D70D3" w:rsidRDefault="0024484E" w:rsidP="00952B53">
            <w:pPr>
              <w:rPr>
                <w:rFonts w:ascii="Arial" w:hAnsi="Arial" w:cs="Arial"/>
              </w:rPr>
            </w:pPr>
          </w:p>
        </w:tc>
        <w:tc>
          <w:tcPr>
            <w:tcW w:w="523" w:type="dxa"/>
            <w:shd w:val="clear" w:color="auto" w:fill="FFFFFF" w:themeFill="background1"/>
          </w:tcPr>
          <w:p w14:paraId="7B68EA47" w14:textId="77777777" w:rsidR="0024484E" w:rsidRPr="005D70D3" w:rsidRDefault="0024484E" w:rsidP="00952B53">
            <w:pPr>
              <w:rPr>
                <w:rFonts w:ascii="Arial" w:hAnsi="Arial" w:cs="Arial"/>
              </w:rPr>
            </w:pPr>
          </w:p>
        </w:tc>
        <w:tc>
          <w:tcPr>
            <w:tcW w:w="524" w:type="dxa"/>
            <w:shd w:val="clear" w:color="auto" w:fill="FFFFFF" w:themeFill="background1"/>
          </w:tcPr>
          <w:p w14:paraId="02F0A1CE" w14:textId="77777777" w:rsidR="0024484E" w:rsidRPr="005D70D3" w:rsidRDefault="0024484E" w:rsidP="00952B53">
            <w:pPr>
              <w:rPr>
                <w:rFonts w:ascii="Arial" w:hAnsi="Arial" w:cs="Arial"/>
              </w:rPr>
            </w:pPr>
          </w:p>
        </w:tc>
        <w:tc>
          <w:tcPr>
            <w:tcW w:w="560" w:type="dxa"/>
            <w:shd w:val="clear" w:color="auto" w:fill="FFFFFF" w:themeFill="background1"/>
          </w:tcPr>
          <w:p w14:paraId="647C00A0" w14:textId="77777777" w:rsidR="0024484E" w:rsidRPr="005D70D3" w:rsidRDefault="0024484E" w:rsidP="00952B53">
            <w:pPr>
              <w:rPr>
                <w:rFonts w:ascii="Arial" w:hAnsi="Arial" w:cs="Arial"/>
              </w:rPr>
            </w:pPr>
          </w:p>
        </w:tc>
        <w:tc>
          <w:tcPr>
            <w:tcW w:w="545" w:type="dxa"/>
            <w:shd w:val="clear" w:color="auto" w:fill="FFFFFF" w:themeFill="background1"/>
          </w:tcPr>
          <w:p w14:paraId="0430DB17" w14:textId="77777777" w:rsidR="0024484E" w:rsidRPr="005D70D3" w:rsidRDefault="0024484E" w:rsidP="00952B53">
            <w:pPr>
              <w:rPr>
                <w:rFonts w:ascii="Arial" w:hAnsi="Arial" w:cs="Arial"/>
              </w:rPr>
            </w:pPr>
          </w:p>
        </w:tc>
        <w:tc>
          <w:tcPr>
            <w:tcW w:w="524" w:type="dxa"/>
            <w:shd w:val="clear" w:color="auto" w:fill="FFFFFF" w:themeFill="background1"/>
          </w:tcPr>
          <w:p w14:paraId="6151A71E" w14:textId="77777777" w:rsidR="0024484E" w:rsidRPr="005D70D3" w:rsidRDefault="0024484E" w:rsidP="00952B53">
            <w:pPr>
              <w:rPr>
                <w:rFonts w:ascii="Arial" w:hAnsi="Arial" w:cs="Arial"/>
              </w:rPr>
            </w:pPr>
          </w:p>
        </w:tc>
        <w:tc>
          <w:tcPr>
            <w:tcW w:w="524" w:type="dxa"/>
            <w:shd w:val="clear" w:color="auto" w:fill="FFFFFF" w:themeFill="background1"/>
          </w:tcPr>
          <w:p w14:paraId="148518B8" w14:textId="77777777" w:rsidR="0024484E" w:rsidRPr="005D70D3" w:rsidRDefault="0024484E" w:rsidP="00952B53">
            <w:pPr>
              <w:rPr>
                <w:rFonts w:ascii="Arial" w:hAnsi="Arial" w:cs="Arial"/>
              </w:rPr>
            </w:pPr>
          </w:p>
        </w:tc>
        <w:tc>
          <w:tcPr>
            <w:tcW w:w="4481" w:type="dxa"/>
          </w:tcPr>
          <w:p w14:paraId="5112171F" w14:textId="77777777" w:rsidR="0024484E" w:rsidRPr="005D70D3" w:rsidRDefault="0024484E" w:rsidP="00952B53">
            <w:pPr>
              <w:rPr>
                <w:rFonts w:ascii="Arial" w:hAnsi="Arial" w:cs="Arial"/>
              </w:rPr>
            </w:pPr>
          </w:p>
        </w:tc>
      </w:tr>
      <w:tr w:rsidR="0024484E" w:rsidRPr="005D70D3" w14:paraId="00914F18" w14:textId="77777777" w:rsidTr="00952B53">
        <w:tc>
          <w:tcPr>
            <w:tcW w:w="1926" w:type="dxa"/>
            <w:shd w:val="clear" w:color="auto" w:fill="FFFFFF" w:themeFill="background1"/>
            <w:vAlign w:val="center"/>
          </w:tcPr>
          <w:p w14:paraId="33F0AF11" w14:textId="77777777" w:rsidR="0024484E" w:rsidRPr="005D70D3" w:rsidRDefault="0024484E" w:rsidP="00952B53">
            <w:pPr>
              <w:rPr>
                <w:rFonts w:ascii="Arial" w:hAnsi="Arial" w:cs="Arial"/>
              </w:rPr>
            </w:pPr>
            <w:r w:rsidRPr="005D70D3">
              <w:rPr>
                <w:rFonts w:ascii="Arial" w:hAnsi="Arial" w:cs="Arial"/>
              </w:rPr>
              <w:t>Refusal to follow instructions</w:t>
            </w:r>
          </w:p>
        </w:tc>
        <w:tc>
          <w:tcPr>
            <w:tcW w:w="742" w:type="dxa"/>
            <w:shd w:val="clear" w:color="auto" w:fill="auto"/>
          </w:tcPr>
          <w:p w14:paraId="3378F652" w14:textId="77777777" w:rsidR="0024484E" w:rsidRPr="005D70D3" w:rsidRDefault="0024484E" w:rsidP="00952B53">
            <w:pPr>
              <w:rPr>
                <w:rFonts w:ascii="Arial" w:hAnsi="Arial" w:cs="Arial"/>
              </w:rPr>
            </w:pPr>
          </w:p>
        </w:tc>
        <w:tc>
          <w:tcPr>
            <w:tcW w:w="523" w:type="dxa"/>
            <w:shd w:val="clear" w:color="auto" w:fill="FFFFFF" w:themeFill="background1"/>
          </w:tcPr>
          <w:p w14:paraId="428E64C8" w14:textId="77777777" w:rsidR="0024484E" w:rsidRPr="005D70D3" w:rsidRDefault="0024484E" w:rsidP="00952B53">
            <w:pPr>
              <w:rPr>
                <w:rFonts w:ascii="Arial" w:hAnsi="Arial" w:cs="Arial"/>
              </w:rPr>
            </w:pPr>
          </w:p>
        </w:tc>
        <w:tc>
          <w:tcPr>
            <w:tcW w:w="524" w:type="dxa"/>
            <w:shd w:val="clear" w:color="auto" w:fill="FFFFFF" w:themeFill="background1"/>
          </w:tcPr>
          <w:p w14:paraId="6BBD20F3" w14:textId="77777777" w:rsidR="0024484E" w:rsidRPr="005D70D3" w:rsidRDefault="0024484E" w:rsidP="00952B53">
            <w:pPr>
              <w:rPr>
                <w:rFonts w:ascii="Arial" w:hAnsi="Arial" w:cs="Arial"/>
              </w:rPr>
            </w:pPr>
          </w:p>
        </w:tc>
        <w:tc>
          <w:tcPr>
            <w:tcW w:w="560" w:type="dxa"/>
            <w:shd w:val="clear" w:color="auto" w:fill="FFFFFF" w:themeFill="background1"/>
          </w:tcPr>
          <w:p w14:paraId="51A5F161" w14:textId="77777777" w:rsidR="0024484E" w:rsidRPr="005D70D3" w:rsidRDefault="0024484E" w:rsidP="00952B53">
            <w:pPr>
              <w:rPr>
                <w:rFonts w:ascii="Arial" w:hAnsi="Arial" w:cs="Arial"/>
              </w:rPr>
            </w:pPr>
          </w:p>
        </w:tc>
        <w:tc>
          <w:tcPr>
            <w:tcW w:w="545" w:type="dxa"/>
            <w:shd w:val="clear" w:color="auto" w:fill="FFFFFF" w:themeFill="background1"/>
          </w:tcPr>
          <w:p w14:paraId="6629EDAD" w14:textId="77777777" w:rsidR="0024484E" w:rsidRPr="005D70D3" w:rsidRDefault="0024484E" w:rsidP="00952B53">
            <w:pPr>
              <w:rPr>
                <w:rFonts w:ascii="Arial" w:hAnsi="Arial" w:cs="Arial"/>
              </w:rPr>
            </w:pPr>
          </w:p>
        </w:tc>
        <w:tc>
          <w:tcPr>
            <w:tcW w:w="524" w:type="dxa"/>
            <w:shd w:val="clear" w:color="auto" w:fill="FFFFFF" w:themeFill="background1"/>
          </w:tcPr>
          <w:p w14:paraId="71900513" w14:textId="77777777" w:rsidR="0024484E" w:rsidRPr="005D70D3" w:rsidRDefault="0024484E" w:rsidP="00952B53">
            <w:pPr>
              <w:rPr>
                <w:rFonts w:ascii="Arial" w:hAnsi="Arial" w:cs="Arial"/>
              </w:rPr>
            </w:pPr>
          </w:p>
        </w:tc>
        <w:tc>
          <w:tcPr>
            <w:tcW w:w="524" w:type="dxa"/>
            <w:shd w:val="clear" w:color="auto" w:fill="FFFFFF" w:themeFill="background1"/>
          </w:tcPr>
          <w:p w14:paraId="3D1F9414" w14:textId="77777777" w:rsidR="0024484E" w:rsidRPr="005D70D3" w:rsidRDefault="0024484E" w:rsidP="00952B53">
            <w:pPr>
              <w:rPr>
                <w:rFonts w:ascii="Arial" w:hAnsi="Arial" w:cs="Arial"/>
              </w:rPr>
            </w:pPr>
          </w:p>
        </w:tc>
        <w:tc>
          <w:tcPr>
            <w:tcW w:w="4481" w:type="dxa"/>
          </w:tcPr>
          <w:p w14:paraId="7F808593" w14:textId="77777777" w:rsidR="0024484E" w:rsidRPr="005D70D3" w:rsidRDefault="0024484E" w:rsidP="00952B53">
            <w:pPr>
              <w:rPr>
                <w:rFonts w:ascii="Arial" w:hAnsi="Arial" w:cs="Arial"/>
              </w:rPr>
            </w:pPr>
          </w:p>
        </w:tc>
      </w:tr>
      <w:tr w:rsidR="0024484E" w:rsidRPr="005D70D3" w14:paraId="6248F4DD" w14:textId="77777777" w:rsidTr="00952B53">
        <w:trPr>
          <w:trHeight w:val="438"/>
        </w:trPr>
        <w:tc>
          <w:tcPr>
            <w:tcW w:w="1926" w:type="dxa"/>
            <w:shd w:val="clear" w:color="auto" w:fill="FFFFFF" w:themeFill="background1"/>
            <w:vAlign w:val="center"/>
          </w:tcPr>
          <w:p w14:paraId="6193F467" w14:textId="77777777" w:rsidR="0024484E" w:rsidRPr="005D70D3" w:rsidRDefault="0024484E" w:rsidP="00952B53">
            <w:pPr>
              <w:rPr>
                <w:rFonts w:ascii="Arial" w:hAnsi="Arial" w:cs="Arial"/>
              </w:rPr>
            </w:pPr>
            <w:r w:rsidRPr="005D70D3">
              <w:rPr>
                <w:rFonts w:ascii="Arial" w:hAnsi="Arial" w:cs="Arial"/>
              </w:rPr>
              <w:t>Vandalism</w:t>
            </w:r>
          </w:p>
        </w:tc>
        <w:tc>
          <w:tcPr>
            <w:tcW w:w="742" w:type="dxa"/>
            <w:shd w:val="clear" w:color="auto" w:fill="auto"/>
          </w:tcPr>
          <w:p w14:paraId="04140577" w14:textId="77777777" w:rsidR="0024484E" w:rsidRPr="005D70D3" w:rsidRDefault="0024484E" w:rsidP="00952B53">
            <w:pPr>
              <w:rPr>
                <w:rFonts w:ascii="Arial" w:hAnsi="Arial" w:cs="Arial"/>
              </w:rPr>
            </w:pPr>
          </w:p>
        </w:tc>
        <w:tc>
          <w:tcPr>
            <w:tcW w:w="523" w:type="dxa"/>
            <w:shd w:val="clear" w:color="auto" w:fill="FFFFFF" w:themeFill="background1"/>
          </w:tcPr>
          <w:p w14:paraId="0F225058" w14:textId="77777777" w:rsidR="0024484E" w:rsidRPr="005D70D3" w:rsidRDefault="0024484E" w:rsidP="00952B53">
            <w:pPr>
              <w:rPr>
                <w:rFonts w:ascii="Arial" w:hAnsi="Arial" w:cs="Arial"/>
              </w:rPr>
            </w:pPr>
          </w:p>
        </w:tc>
        <w:tc>
          <w:tcPr>
            <w:tcW w:w="524" w:type="dxa"/>
            <w:shd w:val="clear" w:color="auto" w:fill="FFFFFF" w:themeFill="background1"/>
          </w:tcPr>
          <w:p w14:paraId="3270F698" w14:textId="77777777" w:rsidR="0024484E" w:rsidRPr="005D70D3" w:rsidRDefault="0024484E" w:rsidP="00952B53">
            <w:pPr>
              <w:rPr>
                <w:rFonts w:ascii="Arial" w:hAnsi="Arial" w:cs="Arial"/>
              </w:rPr>
            </w:pPr>
          </w:p>
        </w:tc>
        <w:tc>
          <w:tcPr>
            <w:tcW w:w="560" w:type="dxa"/>
            <w:shd w:val="clear" w:color="auto" w:fill="FFFFFF" w:themeFill="background1"/>
          </w:tcPr>
          <w:p w14:paraId="32B0E8A8" w14:textId="77777777" w:rsidR="0024484E" w:rsidRPr="005D70D3" w:rsidRDefault="0024484E" w:rsidP="00952B53">
            <w:pPr>
              <w:rPr>
                <w:rFonts w:ascii="Arial" w:hAnsi="Arial" w:cs="Arial"/>
              </w:rPr>
            </w:pPr>
          </w:p>
        </w:tc>
        <w:tc>
          <w:tcPr>
            <w:tcW w:w="545" w:type="dxa"/>
            <w:shd w:val="clear" w:color="auto" w:fill="FFFFFF" w:themeFill="background1"/>
          </w:tcPr>
          <w:p w14:paraId="47DA3ACA" w14:textId="77777777" w:rsidR="0024484E" w:rsidRPr="005D70D3" w:rsidRDefault="0024484E" w:rsidP="00952B53">
            <w:pPr>
              <w:rPr>
                <w:rFonts w:ascii="Arial" w:hAnsi="Arial" w:cs="Arial"/>
              </w:rPr>
            </w:pPr>
          </w:p>
        </w:tc>
        <w:tc>
          <w:tcPr>
            <w:tcW w:w="524" w:type="dxa"/>
            <w:shd w:val="clear" w:color="auto" w:fill="FFFFFF" w:themeFill="background1"/>
          </w:tcPr>
          <w:p w14:paraId="1A0E3558" w14:textId="77777777" w:rsidR="0024484E" w:rsidRPr="005D70D3" w:rsidRDefault="0024484E" w:rsidP="00952B53">
            <w:pPr>
              <w:rPr>
                <w:rFonts w:ascii="Arial" w:hAnsi="Arial" w:cs="Arial"/>
              </w:rPr>
            </w:pPr>
          </w:p>
        </w:tc>
        <w:tc>
          <w:tcPr>
            <w:tcW w:w="524" w:type="dxa"/>
            <w:shd w:val="clear" w:color="auto" w:fill="FFFFFF" w:themeFill="background1"/>
          </w:tcPr>
          <w:p w14:paraId="2E214244" w14:textId="77777777" w:rsidR="0024484E" w:rsidRPr="005D70D3" w:rsidRDefault="0024484E" w:rsidP="00952B53">
            <w:pPr>
              <w:rPr>
                <w:rFonts w:ascii="Arial" w:hAnsi="Arial" w:cs="Arial"/>
              </w:rPr>
            </w:pPr>
          </w:p>
        </w:tc>
        <w:tc>
          <w:tcPr>
            <w:tcW w:w="4481" w:type="dxa"/>
          </w:tcPr>
          <w:p w14:paraId="4CF8079D" w14:textId="77777777" w:rsidR="0024484E" w:rsidRPr="005D70D3" w:rsidRDefault="0024484E" w:rsidP="00952B53">
            <w:pPr>
              <w:rPr>
                <w:rFonts w:ascii="Arial" w:hAnsi="Arial" w:cs="Arial"/>
              </w:rPr>
            </w:pPr>
          </w:p>
        </w:tc>
      </w:tr>
    </w:tbl>
    <w:p w14:paraId="23E6B288" w14:textId="77777777" w:rsidR="0024484E" w:rsidRPr="005D70D3" w:rsidRDefault="0024484E" w:rsidP="0024484E">
      <w:pPr>
        <w:tabs>
          <w:tab w:val="left" w:pos="2670"/>
        </w:tabs>
        <w:rPr>
          <w:rFonts w:ascii="Arial" w:hAnsi="Arial" w:cs="Arial"/>
        </w:rPr>
      </w:pPr>
    </w:p>
    <w:tbl>
      <w:tblPr>
        <w:tblStyle w:val="TableGrid2"/>
        <w:tblW w:w="10361" w:type="dxa"/>
        <w:tblInd w:w="-431" w:type="dxa"/>
        <w:tblLayout w:type="fixed"/>
        <w:tblLook w:val="04A0" w:firstRow="1" w:lastRow="0" w:firstColumn="1" w:lastColumn="0" w:noHBand="0" w:noVBand="1"/>
      </w:tblPr>
      <w:tblGrid>
        <w:gridCol w:w="1844"/>
        <w:gridCol w:w="850"/>
        <w:gridCol w:w="496"/>
        <w:gridCol w:w="497"/>
        <w:gridCol w:w="567"/>
        <w:gridCol w:w="567"/>
        <w:gridCol w:w="567"/>
        <w:gridCol w:w="567"/>
        <w:gridCol w:w="12"/>
        <w:gridCol w:w="4382"/>
        <w:gridCol w:w="12"/>
      </w:tblGrid>
      <w:tr w:rsidR="0024484E" w:rsidRPr="005D70D3" w14:paraId="2F466F4F" w14:textId="77777777" w:rsidTr="00952B53">
        <w:trPr>
          <w:gridAfter w:val="1"/>
          <w:wAfter w:w="12" w:type="dxa"/>
          <w:trHeight w:val="398"/>
        </w:trPr>
        <w:tc>
          <w:tcPr>
            <w:tcW w:w="10349" w:type="dxa"/>
            <w:gridSpan w:val="10"/>
            <w:shd w:val="clear" w:color="auto" w:fill="FFFFFF" w:themeFill="background1"/>
            <w:vAlign w:val="center"/>
          </w:tcPr>
          <w:p w14:paraId="645BC2A0" w14:textId="77777777" w:rsidR="0024484E" w:rsidRPr="005D70D3" w:rsidRDefault="0024484E" w:rsidP="00952B53">
            <w:pPr>
              <w:rPr>
                <w:rFonts w:ascii="Arial" w:hAnsi="Arial" w:cs="Arial"/>
                <w:b/>
              </w:rPr>
            </w:pPr>
            <w:r w:rsidRPr="005D70D3">
              <w:rPr>
                <w:rFonts w:ascii="Arial" w:hAnsi="Arial" w:cs="Arial"/>
                <w:b/>
              </w:rPr>
              <w:t>VULNERABILITIES</w:t>
            </w:r>
          </w:p>
        </w:tc>
      </w:tr>
      <w:tr w:rsidR="0024484E" w:rsidRPr="005D70D3" w14:paraId="71836272" w14:textId="77777777" w:rsidTr="00952B53">
        <w:trPr>
          <w:gridAfter w:val="1"/>
          <w:wAfter w:w="12" w:type="dxa"/>
          <w:trHeight w:val="264"/>
        </w:trPr>
        <w:tc>
          <w:tcPr>
            <w:tcW w:w="1844" w:type="dxa"/>
            <w:vMerge w:val="restart"/>
            <w:shd w:val="clear" w:color="auto" w:fill="FFFFFF" w:themeFill="background1"/>
            <w:vAlign w:val="center"/>
          </w:tcPr>
          <w:p w14:paraId="3C28F4DA" w14:textId="77777777" w:rsidR="0024484E" w:rsidRPr="005D70D3" w:rsidRDefault="0024484E" w:rsidP="00952B53">
            <w:pPr>
              <w:rPr>
                <w:rFonts w:ascii="Arial" w:hAnsi="Arial" w:cs="Arial"/>
              </w:rPr>
            </w:pPr>
            <w:r w:rsidRPr="005D70D3">
              <w:rPr>
                <w:rFonts w:ascii="Arial" w:hAnsi="Arial" w:cs="Arial"/>
              </w:rPr>
              <w:t>Is there a risk of:</w:t>
            </w:r>
          </w:p>
        </w:tc>
        <w:tc>
          <w:tcPr>
            <w:tcW w:w="850" w:type="dxa"/>
            <w:shd w:val="clear" w:color="auto" w:fill="auto"/>
          </w:tcPr>
          <w:p w14:paraId="0A463028" w14:textId="77777777" w:rsidR="0024484E" w:rsidRPr="005D70D3" w:rsidRDefault="0024484E" w:rsidP="00952B53">
            <w:pPr>
              <w:rPr>
                <w:rFonts w:ascii="Arial" w:hAnsi="Arial" w:cs="Arial"/>
              </w:rPr>
            </w:pPr>
            <w:r w:rsidRPr="005D70D3">
              <w:rPr>
                <w:rFonts w:ascii="Arial" w:hAnsi="Arial" w:cs="Arial"/>
              </w:rPr>
              <w:t>None</w:t>
            </w:r>
          </w:p>
        </w:tc>
        <w:tc>
          <w:tcPr>
            <w:tcW w:w="993" w:type="dxa"/>
            <w:gridSpan w:val="2"/>
            <w:shd w:val="clear" w:color="auto" w:fill="FFFFFF" w:themeFill="background1"/>
          </w:tcPr>
          <w:p w14:paraId="41B223A8" w14:textId="77777777" w:rsidR="0024484E" w:rsidRPr="005D70D3" w:rsidRDefault="0024484E" w:rsidP="00952B53">
            <w:pPr>
              <w:rPr>
                <w:rFonts w:ascii="Arial" w:hAnsi="Arial" w:cs="Arial"/>
              </w:rPr>
            </w:pPr>
            <w:r w:rsidRPr="005D70D3">
              <w:rPr>
                <w:rFonts w:ascii="Arial" w:hAnsi="Arial" w:cs="Arial"/>
              </w:rPr>
              <w:t>Low</w:t>
            </w:r>
          </w:p>
        </w:tc>
        <w:tc>
          <w:tcPr>
            <w:tcW w:w="1134" w:type="dxa"/>
            <w:gridSpan w:val="2"/>
            <w:shd w:val="clear" w:color="auto" w:fill="FFFFFF" w:themeFill="background1"/>
          </w:tcPr>
          <w:p w14:paraId="6A0EB58D" w14:textId="77777777" w:rsidR="0024484E" w:rsidRPr="005D70D3" w:rsidRDefault="0024484E" w:rsidP="00952B53">
            <w:pPr>
              <w:rPr>
                <w:rFonts w:ascii="Arial" w:hAnsi="Arial" w:cs="Arial"/>
              </w:rPr>
            </w:pPr>
            <w:r w:rsidRPr="005D70D3">
              <w:rPr>
                <w:rFonts w:ascii="Arial" w:hAnsi="Arial" w:cs="Arial"/>
              </w:rPr>
              <w:t>Medium</w:t>
            </w:r>
          </w:p>
        </w:tc>
        <w:tc>
          <w:tcPr>
            <w:tcW w:w="1134" w:type="dxa"/>
            <w:gridSpan w:val="2"/>
            <w:shd w:val="clear" w:color="auto" w:fill="FFFFFF" w:themeFill="background1"/>
          </w:tcPr>
          <w:p w14:paraId="5157D40A" w14:textId="77777777" w:rsidR="0024484E" w:rsidRPr="005D70D3" w:rsidRDefault="0024484E" w:rsidP="00952B53">
            <w:pPr>
              <w:rPr>
                <w:rFonts w:ascii="Arial" w:hAnsi="Arial" w:cs="Arial"/>
              </w:rPr>
            </w:pPr>
            <w:r w:rsidRPr="005D70D3">
              <w:rPr>
                <w:rFonts w:ascii="Arial" w:hAnsi="Arial" w:cs="Arial"/>
              </w:rPr>
              <w:t>High</w:t>
            </w:r>
          </w:p>
        </w:tc>
        <w:tc>
          <w:tcPr>
            <w:tcW w:w="4394" w:type="dxa"/>
            <w:gridSpan w:val="2"/>
            <w:vMerge w:val="restart"/>
            <w:shd w:val="clear" w:color="auto" w:fill="FFFFFF" w:themeFill="background1"/>
            <w:vAlign w:val="center"/>
          </w:tcPr>
          <w:p w14:paraId="316E5A1A" w14:textId="77777777" w:rsidR="0024484E" w:rsidRPr="005D70D3" w:rsidRDefault="0024484E" w:rsidP="00952B53">
            <w:pPr>
              <w:rPr>
                <w:rFonts w:ascii="Arial" w:hAnsi="Arial" w:cs="Arial"/>
              </w:rPr>
            </w:pPr>
            <w:r w:rsidRPr="005D70D3">
              <w:rPr>
                <w:rFonts w:ascii="Arial" w:hAnsi="Arial" w:cs="Arial"/>
              </w:rPr>
              <w:t>If you have ticked any boxes (1-6) please provide a detailed explanation of the pupil’s vulnerabilities.</w:t>
            </w:r>
          </w:p>
        </w:tc>
      </w:tr>
      <w:tr w:rsidR="0024484E" w:rsidRPr="005D70D3" w14:paraId="19223836" w14:textId="77777777" w:rsidTr="00952B53">
        <w:trPr>
          <w:gridAfter w:val="1"/>
          <w:wAfter w:w="12" w:type="dxa"/>
          <w:trHeight w:val="306"/>
        </w:trPr>
        <w:tc>
          <w:tcPr>
            <w:tcW w:w="1844" w:type="dxa"/>
            <w:vMerge/>
            <w:shd w:val="clear" w:color="auto" w:fill="FFFFFF" w:themeFill="background1"/>
            <w:vAlign w:val="center"/>
          </w:tcPr>
          <w:p w14:paraId="5864A8CC" w14:textId="77777777" w:rsidR="0024484E" w:rsidRPr="005D70D3" w:rsidRDefault="0024484E" w:rsidP="00952B53">
            <w:pPr>
              <w:rPr>
                <w:rFonts w:ascii="Arial" w:hAnsi="Arial" w:cs="Arial"/>
              </w:rPr>
            </w:pPr>
          </w:p>
        </w:tc>
        <w:tc>
          <w:tcPr>
            <w:tcW w:w="850" w:type="dxa"/>
            <w:shd w:val="clear" w:color="auto" w:fill="auto"/>
          </w:tcPr>
          <w:p w14:paraId="28AC7DD7" w14:textId="77777777" w:rsidR="0024484E" w:rsidRPr="005D70D3" w:rsidRDefault="0024484E" w:rsidP="00952B53">
            <w:pPr>
              <w:rPr>
                <w:rFonts w:ascii="Arial" w:hAnsi="Arial" w:cs="Arial"/>
              </w:rPr>
            </w:pPr>
          </w:p>
        </w:tc>
        <w:tc>
          <w:tcPr>
            <w:tcW w:w="496" w:type="dxa"/>
            <w:shd w:val="clear" w:color="auto" w:fill="FFFFFF" w:themeFill="background1"/>
            <w:vAlign w:val="center"/>
          </w:tcPr>
          <w:p w14:paraId="7C6471E0" w14:textId="77777777" w:rsidR="0024484E" w:rsidRPr="005D70D3" w:rsidRDefault="0024484E" w:rsidP="00952B53">
            <w:pPr>
              <w:rPr>
                <w:rFonts w:ascii="Arial" w:hAnsi="Arial" w:cs="Arial"/>
              </w:rPr>
            </w:pPr>
            <w:r w:rsidRPr="005D70D3">
              <w:rPr>
                <w:rFonts w:ascii="Arial" w:hAnsi="Arial" w:cs="Arial"/>
              </w:rPr>
              <w:t>1</w:t>
            </w:r>
          </w:p>
        </w:tc>
        <w:tc>
          <w:tcPr>
            <w:tcW w:w="497" w:type="dxa"/>
            <w:shd w:val="clear" w:color="auto" w:fill="FFFFFF" w:themeFill="background1"/>
            <w:vAlign w:val="center"/>
          </w:tcPr>
          <w:p w14:paraId="3471973C" w14:textId="77777777" w:rsidR="0024484E" w:rsidRPr="005D70D3" w:rsidRDefault="0024484E" w:rsidP="00952B53">
            <w:pPr>
              <w:rPr>
                <w:rFonts w:ascii="Arial" w:hAnsi="Arial" w:cs="Arial"/>
              </w:rPr>
            </w:pPr>
            <w:r w:rsidRPr="005D70D3">
              <w:rPr>
                <w:rFonts w:ascii="Arial" w:hAnsi="Arial" w:cs="Arial"/>
              </w:rPr>
              <w:t>2</w:t>
            </w:r>
          </w:p>
        </w:tc>
        <w:tc>
          <w:tcPr>
            <w:tcW w:w="567" w:type="dxa"/>
            <w:shd w:val="clear" w:color="auto" w:fill="FFFFFF" w:themeFill="background1"/>
            <w:vAlign w:val="center"/>
          </w:tcPr>
          <w:p w14:paraId="04C3B231" w14:textId="77777777" w:rsidR="0024484E" w:rsidRPr="005D70D3" w:rsidRDefault="0024484E" w:rsidP="00952B53">
            <w:pPr>
              <w:rPr>
                <w:rFonts w:ascii="Arial" w:hAnsi="Arial" w:cs="Arial"/>
              </w:rPr>
            </w:pPr>
            <w:r w:rsidRPr="005D70D3">
              <w:rPr>
                <w:rFonts w:ascii="Arial" w:hAnsi="Arial" w:cs="Arial"/>
              </w:rPr>
              <w:t>3</w:t>
            </w:r>
          </w:p>
        </w:tc>
        <w:tc>
          <w:tcPr>
            <w:tcW w:w="567" w:type="dxa"/>
            <w:shd w:val="clear" w:color="auto" w:fill="FFFFFF" w:themeFill="background1"/>
            <w:vAlign w:val="center"/>
          </w:tcPr>
          <w:p w14:paraId="6297A9A9" w14:textId="77777777" w:rsidR="0024484E" w:rsidRPr="005D70D3" w:rsidRDefault="0024484E" w:rsidP="00952B53">
            <w:pPr>
              <w:rPr>
                <w:rFonts w:ascii="Arial" w:hAnsi="Arial" w:cs="Arial"/>
              </w:rPr>
            </w:pPr>
            <w:r w:rsidRPr="005D70D3">
              <w:rPr>
                <w:rFonts w:ascii="Arial" w:hAnsi="Arial" w:cs="Arial"/>
              </w:rPr>
              <w:t>4</w:t>
            </w:r>
          </w:p>
        </w:tc>
        <w:tc>
          <w:tcPr>
            <w:tcW w:w="567" w:type="dxa"/>
            <w:shd w:val="clear" w:color="auto" w:fill="FFFFFF" w:themeFill="background1"/>
            <w:vAlign w:val="center"/>
          </w:tcPr>
          <w:p w14:paraId="6F54AA82" w14:textId="77777777" w:rsidR="0024484E" w:rsidRPr="005D70D3" w:rsidRDefault="0024484E" w:rsidP="00952B53">
            <w:pPr>
              <w:rPr>
                <w:rFonts w:ascii="Arial" w:hAnsi="Arial" w:cs="Arial"/>
              </w:rPr>
            </w:pPr>
            <w:r w:rsidRPr="005D70D3">
              <w:rPr>
                <w:rFonts w:ascii="Arial" w:hAnsi="Arial" w:cs="Arial"/>
              </w:rPr>
              <w:t>5</w:t>
            </w:r>
          </w:p>
        </w:tc>
        <w:tc>
          <w:tcPr>
            <w:tcW w:w="567" w:type="dxa"/>
            <w:shd w:val="clear" w:color="auto" w:fill="FFFFFF" w:themeFill="background1"/>
            <w:vAlign w:val="center"/>
          </w:tcPr>
          <w:p w14:paraId="1E1E2F92" w14:textId="77777777" w:rsidR="0024484E" w:rsidRPr="005D70D3" w:rsidRDefault="0024484E" w:rsidP="00952B53">
            <w:pPr>
              <w:rPr>
                <w:rFonts w:ascii="Arial" w:hAnsi="Arial" w:cs="Arial"/>
              </w:rPr>
            </w:pPr>
            <w:r w:rsidRPr="005D70D3">
              <w:rPr>
                <w:rFonts w:ascii="Arial" w:hAnsi="Arial" w:cs="Arial"/>
              </w:rPr>
              <w:t>6</w:t>
            </w:r>
          </w:p>
        </w:tc>
        <w:tc>
          <w:tcPr>
            <w:tcW w:w="4394" w:type="dxa"/>
            <w:gridSpan w:val="2"/>
            <w:vMerge/>
            <w:shd w:val="clear" w:color="auto" w:fill="FFFFFF" w:themeFill="background1"/>
            <w:vAlign w:val="center"/>
          </w:tcPr>
          <w:p w14:paraId="0713AEB6" w14:textId="77777777" w:rsidR="0024484E" w:rsidRPr="005D70D3" w:rsidRDefault="0024484E" w:rsidP="00952B53">
            <w:pPr>
              <w:rPr>
                <w:rFonts w:ascii="Arial" w:hAnsi="Arial" w:cs="Arial"/>
                <w:b/>
              </w:rPr>
            </w:pPr>
          </w:p>
        </w:tc>
      </w:tr>
      <w:tr w:rsidR="0024484E" w:rsidRPr="005D70D3" w14:paraId="6735A3C0" w14:textId="77777777" w:rsidTr="00952B53">
        <w:tc>
          <w:tcPr>
            <w:tcW w:w="1844" w:type="dxa"/>
            <w:shd w:val="clear" w:color="auto" w:fill="FFFFFF" w:themeFill="background1"/>
            <w:vAlign w:val="center"/>
          </w:tcPr>
          <w:p w14:paraId="50D33D04" w14:textId="77777777" w:rsidR="0024484E" w:rsidRPr="005D70D3" w:rsidRDefault="0024484E" w:rsidP="00952B53">
            <w:pPr>
              <w:rPr>
                <w:rFonts w:ascii="Arial" w:hAnsi="Arial" w:cs="Arial"/>
              </w:rPr>
            </w:pPr>
            <w:r w:rsidRPr="005D70D3">
              <w:rPr>
                <w:rFonts w:ascii="Arial" w:hAnsi="Arial" w:cs="Arial"/>
              </w:rPr>
              <w:t>Absconding</w:t>
            </w:r>
          </w:p>
        </w:tc>
        <w:tc>
          <w:tcPr>
            <w:tcW w:w="850" w:type="dxa"/>
            <w:shd w:val="clear" w:color="auto" w:fill="auto"/>
          </w:tcPr>
          <w:p w14:paraId="52D8B4A5" w14:textId="77777777" w:rsidR="0024484E" w:rsidRPr="005D70D3" w:rsidRDefault="0024484E" w:rsidP="00952B53">
            <w:pPr>
              <w:rPr>
                <w:rFonts w:ascii="Arial" w:hAnsi="Arial" w:cs="Arial"/>
              </w:rPr>
            </w:pPr>
          </w:p>
        </w:tc>
        <w:tc>
          <w:tcPr>
            <w:tcW w:w="496" w:type="dxa"/>
            <w:shd w:val="clear" w:color="auto" w:fill="FFFFFF" w:themeFill="background1"/>
          </w:tcPr>
          <w:p w14:paraId="5E96F0E3" w14:textId="77777777" w:rsidR="0024484E" w:rsidRPr="005D70D3" w:rsidRDefault="0024484E" w:rsidP="00952B53">
            <w:pPr>
              <w:rPr>
                <w:rFonts w:ascii="Arial" w:hAnsi="Arial" w:cs="Arial"/>
              </w:rPr>
            </w:pPr>
          </w:p>
        </w:tc>
        <w:tc>
          <w:tcPr>
            <w:tcW w:w="497" w:type="dxa"/>
            <w:shd w:val="clear" w:color="auto" w:fill="FFFFFF" w:themeFill="background1"/>
          </w:tcPr>
          <w:p w14:paraId="5FA41139" w14:textId="77777777" w:rsidR="0024484E" w:rsidRPr="005D70D3" w:rsidRDefault="0024484E" w:rsidP="00952B53">
            <w:pPr>
              <w:rPr>
                <w:rFonts w:ascii="Arial" w:hAnsi="Arial" w:cs="Arial"/>
              </w:rPr>
            </w:pPr>
          </w:p>
        </w:tc>
        <w:tc>
          <w:tcPr>
            <w:tcW w:w="567" w:type="dxa"/>
            <w:shd w:val="clear" w:color="auto" w:fill="FFFFFF" w:themeFill="background1"/>
          </w:tcPr>
          <w:p w14:paraId="3435B2F7" w14:textId="77777777" w:rsidR="0024484E" w:rsidRPr="005D70D3" w:rsidRDefault="0024484E" w:rsidP="00952B53">
            <w:pPr>
              <w:rPr>
                <w:rFonts w:ascii="Arial" w:hAnsi="Arial" w:cs="Arial"/>
              </w:rPr>
            </w:pPr>
          </w:p>
        </w:tc>
        <w:tc>
          <w:tcPr>
            <w:tcW w:w="567" w:type="dxa"/>
            <w:shd w:val="clear" w:color="auto" w:fill="FFFFFF" w:themeFill="background1"/>
          </w:tcPr>
          <w:p w14:paraId="0B1F7FDB" w14:textId="77777777" w:rsidR="0024484E" w:rsidRPr="005D70D3" w:rsidRDefault="0024484E" w:rsidP="00952B53">
            <w:pPr>
              <w:rPr>
                <w:rFonts w:ascii="Arial" w:hAnsi="Arial" w:cs="Arial"/>
              </w:rPr>
            </w:pPr>
          </w:p>
        </w:tc>
        <w:tc>
          <w:tcPr>
            <w:tcW w:w="567" w:type="dxa"/>
            <w:shd w:val="clear" w:color="auto" w:fill="FFFFFF" w:themeFill="background1"/>
          </w:tcPr>
          <w:p w14:paraId="5278AB08" w14:textId="77777777" w:rsidR="0024484E" w:rsidRPr="005D70D3" w:rsidRDefault="0024484E" w:rsidP="00952B53">
            <w:pPr>
              <w:rPr>
                <w:rFonts w:ascii="Arial" w:hAnsi="Arial" w:cs="Arial"/>
              </w:rPr>
            </w:pPr>
          </w:p>
        </w:tc>
        <w:tc>
          <w:tcPr>
            <w:tcW w:w="579" w:type="dxa"/>
            <w:gridSpan w:val="2"/>
            <w:shd w:val="clear" w:color="auto" w:fill="FFFFFF" w:themeFill="background1"/>
          </w:tcPr>
          <w:p w14:paraId="7A462DC4" w14:textId="77777777" w:rsidR="0024484E" w:rsidRPr="005D70D3" w:rsidRDefault="0024484E" w:rsidP="00952B53">
            <w:pPr>
              <w:rPr>
                <w:rFonts w:ascii="Arial" w:hAnsi="Arial" w:cs="Arial"/>
              </w:rPr>
            </w:pPr>
          </w:p>
        </w:tc>
        <w:tc>
          <w:tcPr>
            <w:tcW w:w="4394" w:type="dxa"/>
            <w:gridSpan w:val="2"/>
          </w:tcPr>
          <w:p w14:paraId="7156AC90" w14:textId="77777777" w:rsidR="0024484E" w:rsidRPr="005D70D3" w:rsidRDefault="0024484E" w:rsidP="00952B53">
            <w:pPr>
              <w:rPr>
                <w:rFonts w:ascii="Arial" w:hAnsi="Arial" w:cs="Arial"/>
              </w:rPr>
            </w:pPr>
          </w:p>
          <w:p w14:paraId="252713F7" w14:textId="77777777" w:rsidR="0024484E" w:rsidRPr="005D70D3" w:rsidRDefault="0024484E" w:rsidP="00952B53">
            <w:pPr>
              <w:rPr>
                <w:rFonts w:ascii="Arial" w:hAnsi="Arial" w:cs="Arial"/>
              </w:rPr>
            </w:pPr>
          </w:p>
        </w:tc>
      </w:tr>
      <w:tr w:rsidR="0024484E" w:rsidRPr="005D70D3" w14:paraId="3E1D3808" w14:textId="77777777" w:rsidTr="00952B53">
        <w:tc>
          <w:tcPr>
            <w:tcW w:w="1844" w:type="dxa"/>
            <w:shd w:val="clear" w:color="auto" w:fill="FFFFFF" w:themeFill="background1"/>
            <w:vAlign w:val="center"/>
          </w:tcPr>
          <w:p w14:paraId="0FD7DF5C" w14:textId="77777777" w:rsidR="0024484E" w:rsidRPr="005D70D3" w:rsidRDefault="0024484E" w:rsidP="00952B53">
            <w:pPr>
              <w:rPr>
                <w:rFonts w:ascii="Arial" w:hAnsi="Arial" w:cs="Arial"/>
              </w:rPr>
            </w:pPr>
            <w:r w:rsidRPr="005D70D3">
              <w:rPr>
                <w:rFonts w:ascii="Arial" w:hAnsi="Arial" w:cs="Arial"/>
              </w:rPr>
              <w:t>Being bullied including cyber bullying</w:t>
            </w:r>
          </w:p>
        </w:tc>
        <w:tc>
          <w:tcPr>
            <w:tcW w:w="850" w:type="dxa"/>
            <w:shd w:val="clear" w:color="auto" w:fill="auto"/>
          </w:tcPr>
          <w:p w14:paraId="67A08165" w14:textId="77777777" w:rsidR="0024484E" w:rsidRPr="005D70D3" w:rsidRDefault="0024484E" w:rsidP="00952B53">
            <w:pPr>
              <w:rPr>
                <w:rFonts w:ascii="Arial" w:hAnsi="Arial" w:cs="Arial"/>
              </w:rPr>
            </w:pPr>
          </w:p>
        </w:tc>
        <w:tc>
          <w:tcPr>
            <w:tcW w:w="496" w:type="dxa"/>
            <w:shd w:val="clear" w:color="auto" w:fill="FFFFFF" w:themeFill="background1"/>
          </w:tcPr>
          <w:p w14:paraId="1390E9A5" w14:textId="77777777" w:rsidR="0024484E" w:rsidRPr="005D70D3" w:rsidRDefault="0024484E" w:rsidP="00952B53">
            <w:pPr>
              <w:rPr>
                <w:rFonts w:ascii="Arial" w:hAnsi="Arial" w:cs="Arial"/>
              </w:rPr>
            </w:pPr>
          </w:p>
        </w:tc>
        <w:tc>
          <w:tcPr>
            <w:tcW w:w="497" w:type="dxa"/>
            <w:shd w:val="clear" w:color="auto" w:fill="FFFFFF" w:themeFill="background1"/>
          </w:tcPr>
          <w:p w14:paraId="39600C46" w14:textId="77777777" w:rsidR="0024484E" w:rsidRPr="005D70D3" w:rsidRDefault="0024484E" w:rsidP="00952B53">
            <w:pPr>
              <w:rPr>
                <w:rFonts w:ascii="Arial" w:hAnsi="Arial" w:cs="Arial"/>
              </w:rPr>
            </w:pPr>
          </w:p>
        </w:tc>
        <w:tc>
          <w:tcPr>
            <w:tcW w:w="567" w:type="dxa"/>
            <w:shd w:val="clear" w:color="auto" w:fill="FFFFFF" w:themeFill="background1"/>
          </w:tcPr>
          <w:p w14:paraId="34C3AF26" w14:textId="77777777" w:rsidR="0024484E" w:rsidRPr="005D70D3" w:rsidRDefault="0024484E" w:rsidP="00952B53">
            <w:pPr>
              <w:rPr>
                <w:rFonts w:ascii="Arial" w:hAnsi="Arial" w:cs="Arial"/>
              </w:rPr>
            </w:pPr>
          </w:p>
        </w:tc>
        <w:tc>
          <w:tcPr>
            <w:tcW w:w="567" w:type="dxa"/>
            <w:shd w:val="clear" w:color="auto" w:fill="FFFFFF" w:themeFill="background1"/>
          </w:tcPr>
          <w:p w14:paraId="522316DA" w14:textId="77777777" w:rsidR="0024484E" w:rsidRPr="005D70D3" w:rsidRDefault="0024484E" w:rsidP="00952B53">
            <w:pPr>
              <w:rPr>
                <w:rFonts w:ascii="Arial" w:hAnsi="Arial" w:cs="Arial"/>
              </w:rPr>
            </w:pPr>
          </w:p>
        </w:tc>
        <w:tc>
          <w:tcPr>
            <w:tcW w:w="567" w:type="dxa"/>
            <w:shd w:val="clear" w:color="auto" w:fill="FFFFFF" w:themeFill="background1"/>
          </w:tcPr>
          <w:p w14:paraId="27307F11" w14:textId="77777777" w:rsidR="0024484E" w:rsidRPr="005D70D3" w:rsidRDefault="0024484E" w:rsidP="00952B53">
            <w:pPr>
              <w:rPr>
                <w:rFonts w:ascii="Arial" w:hAnsi="Arial" w:cs="Arial"/>
              </w:rPr>
            </w:pPr>
          </w:p>
        </w:tc>
        <w:tc>
          <w:tcPr>
            <w:tcW w:w="579" w:type="dxa"/>
            <w:gridSpan w:val="2"/>
            <w:shd w:val="clear" w:color="auto" w:fill="FFFFFF" w:themeFill="background1"/>
          </w:tcPr>
          <w:p w14:paraId="0A8768CD" w14:textId="77777777" w:rsidR="0024484E" w:rsidRPr="005D70D3" w:rsidRDefault="0024484E" w:rsidP="00952B53">
            <w:pPr>
              <w:rPr>
                <w:rFonts w:ascii="Arial" w:hAnsi="Arial" w:cs="Arial"/>
              </w:rPr>
            </w:pPr>
          </w:p>
        </w:tc>
        <w:tc>
          <w:tcPr>
            <w:tcW w:w="4394" w:type="dxa"/>
            <w:gridSpan w:val="2"/>
          </w:tcPr>
          <w:p w14:paraId="07CC27BD" w14:textId="77777777" w:rsidR="0024484E" w:rsidRPr="005D70D3" w:rsidRDefault="0024484E" w:rsidP="00952B53">
            <w:pPr>
              <w:rPr>
                <w:rFonts w:ascii="Arial" w:hAnsi="Arial" w:cs="Arial"/>
              </w:rPr>
            </w:pPr>
          </w:p>
        </w:tc>
      </w:tr>
      <w:tr w:rsidR="0024484E" w:rsidRPr="005D70D3" w14:paraId="196F31E6" w14:textId="77777777" w:rsidTr="00952B53">
        <w:tc>
          <w:tcPr>
            <w:tcW w:w="1844" w:type="dxa"/>
            <w:shd w:val="clear" w:color="auto" w:fill="FFFFFF" w:themeFill="background1"/>
            <w:vAlign w:val="center"/>
          </w:tcPr>
          <w:p w14:paraId="01FB517E" w14:textId="77777777" w:rsidR="0024484E" w:rsidRPr="005D70D3" w:rsidRDefault="0024484E" w:rsidP="00952B53">
            <w:pPr>
              <w:rPr>
                <w:rFonts w:ascii="Arial" w:hAnsi="Arial" w:cs="Arial"/>
              </w:rPr>
            </w:pPr>
            <w:r w:rsidRPr="005D70D3">
              <w:rPr>
                <w:rFonts w:ascii="Arial" w:hAnsi="Arial" w:cs="Arial"/>
              </w:rPr>
              <w:t>Domestic Violence</w:t>
            </w:r>
          </w:p>
        </w:tc>
        <w:tc>
          <w:tcPr>
            <w:tcW w:w="850" w:type="dxa"/>
            <w:shd w:val="clear" w:color="auto" w:fill="auto"/>
          </w:tcPr>
          <w:p w14:paraId="2172064C" w14:textId="77777777" w:rsidR="0024484E" w:rsidRPr="005D70D3" w:rsidRDefault="0024484E" w:rsidP="00952B53">
            <w:pPr>
              <w:rPr>
                <w:rFonts w:ascii="Arial" w:hAnsi="Arial" w:cs="Arial"/>
              </w:rPr>
            </w:pPr>
          </w:p>
        </w:tc>
        <w:tc>
          <w:tcPr>
            <w:tcW w:w="496" w:type="dxa"/>
            <w:shd w:val="clear" w:color="auto" w:fill="FFFFFF" w:themeFill="background1"/>
          </w:tcPr>
          <w:p w14:paraId="2E685BF1" w14:textId="77777777" w:rsidR="0024484E" w:rsidRPr="005D70D3" w:rsidRDefault="0024484E" w:rsidP="00952B53">
            <w:pPr>
              <w:rPr>
                <w:rFonts w:ascii="Arial" w:hAnsi="Arial" w:cs="Arial"/>
              </w:rPr>
            </w:pPr>
          </w:p>
        </w:tc>
        <w:tc>
          <w:tcPr>
            <w:tcW w:w="497" w:type="dxa"/>
            <w:shd w:val="clear" w:color="auto" w:fill="FFFFFF" w:themeFill="background1"/>
          </w:tcPr>
          <w:p w14:paraId="749BFE38" w14:textId="77777777" w:rsidR="0024484E" w:rsidRPr="005D70D3" w:rsidRDefault="0024484E" w:rsidP="00952B53">
            <w:pPr>
              <w:rPr>
                <w:rFonts w:ascii="Arial" w:hAnsi="Arial" w:cs="Arial"/>
              </w:rPr>
            </w:pPr>
          </w:p>
        </w:tc>
        <w:tc>
          <w:tcPr>
            <w:tcW w:w="567" w:type="dxa"/>
            <w:shd w:val="clear" w:color="auto" w:fill="FFFFFF" w:themeFill="background1"/>
          </w:tcPr>
          <w:p w14:paraId="1F74AA19" w14:textId="77777777" w:rsidR="0024484E" w:rsidRPr="005D70D3" w:rsidRDefault="0024484E" w:rsidP="00952B53">
            <w:pPr>
              <w:rPr>
                <w:rFonts w:ascii="Arial" w:hAnsi="Arial" w:cs="Arial"/>
              </w:rPr>
            </w:pPr>
          </w:p>
        </w:tc>
        <w:tc>
          <w:tcPr>
            <w:tcW w:w="567" w:type="dxa"/>
            <w:shd w:val="clear" w:color="auto" w:fill="FFFFFF" w:themeFill="background1"/>
          </w:tcPr>
          <w:p w14:paraId="59AE4F61" w14:textId="77777777" w:rsidR="0024484E" w:rsidRPr="005D70D3" w:rsidRDefault="0024484E" w:rsidP="00952B53">
            <w:pPr>
              <w:rPr>
                <w:rFonts w:ascii="Arial" w:hAnsi="Arial" w:cs="Arial"/>
              </w:rPr>
            </w:pPr>
          </w:p>
        </w:tc>
        <w:tc>
          <w:tcPr>
            <w:tcW w:w="567" w:type="dxa"/>
            <w:shd w:val="clear" w:color="auto" w:fill="FFFFFF" w:themeFill="background1"/>
          </w:tcPr>
          <w:p w14:paraId="0F283553" w14:textId="77777777" w:rsidR="0024484E" w:rsidRPr="005D70D3" w:rsidRDefault="0024484E" w:rsidP="00952B53">
            <w:pPr>
              <w:rPr>
                <w:rFonts w:ascii="Arial" w:hAnsi="Arial" w:cs="Arial"/>
              </w:rPr>
            </w:pPr>
          </w:p>
        </w:tc>
        <w:tc>
          <w:tcPr>
            <w:tcW w:w="579" w:type="dxa"/>
            <w:gridSpan w:val="2"/>
            <w:shd w:val="clear" w:color="auto" w:fill="FFFFFF" w:themeFill="background1"/>
          </w:tcPr>
          <w:p w14:paraId="14927903" w14:textId="77777777" w:rsidR="0024484E" w:rsidRPr="005D70D3" w:rsidRDefault="0024484E" w:rsidP="00952B53">
            <w:pPr>
              <w:rPr>
                <w:rFonts w:ascii="Arial" w:hAnsi="Arial" w:cs="Arial"/>
              </w:rPr>
            </w:pPr>
          </w:p>
        </w:tc>
        <w:tc>
          <w:tcPr>
            <w:tcW w:w="4394" w:type="dxa"/>
            <w:gridSpan w:val="2"/>
          </w:tcPr>
          <w:p w14:paraId="523922FC" w14:textId="77777777" w:rsidR="0024484E" w:rsidRPr="005D70D3" w:rsidRDefault="0024484E" w:rsidP="00952B53">
            <w:pPr>
              <w:rPr>
                <w:rFonts w:ascii="Arial" w:hAnsi="Arial" w:cs="Arial"/>
              </w:rPr>
            </w:pPr>
          </w:p>
          <w:p w14:paraId="74FFEE8B" w14:textId="77777777" w:rsidR="0024484E" w:rsidRPr="005D70D3" w:rsidRDefault="0024484E" w:rsidP="00952B53">
            <w:pPr>
              <w:rPr>
                <w:rFonts w:ascii="Arial" w:hAnsi="Arial" w:cs="Arial"/>
              </w:rPr>
            </w:pPr>
          </w:p>
        </w:tc>
      </w:tr>
      <w:tr w:rsidR="0024484E" w:rsidRPr="005D70D3" w14:paraId="2A6EB414" w14:textId="77777777" w:rsidTr="00952B53">
        <w:tc>
          <w:tcPr>
            <w:tcW w:w="1844" w:type="dxa"/>
            <w:shd w:val="clear" w:color="auto" w:fill="FFFFFF" w:themeFill="background1"/>
            <w:vAlign w:val="center"/>
          </w:tcPr>
          <w:p w14:paraId="59DA1181" w14:textId="77777777" w:rsidR="0024484E" w:rsidRPr="005D70D3" w:rsidRDefault="0024484E" w:rsidP="00952B53">
            <w:pPr>
              <w:rPr>
                <w:rFonts w:ascii="Arial" w:hAnsi="Arial" w:cs="Arial"/>
              </w:rPr>
            </w:pPr>
            <w:r w:rsidRPr="005D70D3">
              <w:rPr>
                <w:rFonts w:ascii="Arial" w:hAnsi="Arial" w:cs="Arial"/>
              </w:rPr>
              <w:t>Radicalisation</w:t>
            </w:r>
          </w:p>
        </w:tc>
        <w:tc>
          <w:tcPr>
            <w:tcW w:w="850" w:type="dxa"/>
            <w:shd w:val="clear" w:color="auto" w:fill="auto"/>
          </w:tcPr>
          <w:p w14:paraId="1DDE709C" w14:textId="77777777" w:rsidR="0024484E" w:rsidRPr="005D70D3" w:rsidRDefault="0024484E" w:rsidP="00952B53">
            <w:pPr>
              <w:rPr>
                <w:rFonts w:ascii="Arial" w:hAnsi="Arial" w:cs="Arial"/>
              </w:rPr>
            </w:pPr>
          </w:p>
        </w:tc>
        <w:tc>
          <w:tcPr>
            <w:tcW w:w="496" w:type="dxa"/>
            <w:shd w:val="clear" w:color="auto" w:fill="FFFFFF" w:themeFill="background1"/>
          </w:tcPr>
          <w:p w14:paraId="7992D5FA" w14:textId="77777777" w:rsidR="0024484E" w:rsidRPr="005D70D3" w:rsidRDefault="0024484E" w:rsidP="00952B53">
            <w:pPr>
              <w:rPr>
                <w:rFonts w:ascii="Arial" w:hAnsi="Arial" w:cs="Arial"/>
              </w:rPr>
            </w:pPr>
          </w:p>
        </w:tc>
        <w:tc>
          <w:tcPr>
            <w:tcW w:w="497" w:type="dxa"/>
            <w:shd w:val="clear" w:color="auto" w:fill="FFFFFF" w:themeFill="background1"/>
          </w:tcPr>
          <w:p w14:paraId="1127D8B3" w14:textId="77777777" w:rsidR="0024484E" w:rsidRPr="005D70D3" w:rsidRDefault="0024484E" w:rsidP="00952B53">
            <w:pPr>
              <w:rPr>
                <w:rFonts w:ascii="Arial" w:hAnsi="Arial" w:cs="Arial"/>
              </w:rPr>
            </w:pPr>
          </w:p>
        </w:tc>
        <w:tc>
          <w:tcPr>
            <w:tcW w:w="567" w:type="dxa"/>
            <w:shd w:val="clear" w:color="auto" w:fill="FFFFFF" w:themeFill="background1"/>
          </w:tcPr>
          <w:p w14:paraId="40B10EB0" w14:textId="77777777" w:rsidR="0024484E" w:rsidRPr="005D70D3" w:rsidRDefault="0024484E" w:rsidP="00952B53">
            <w:pPr>
              <w:rPr>
                <w:rFonts w:ascii="Arial" w:hAnsi="Arial" w:cs="Arial"/>
              </w:rPr>
            </w:pPr>
          </w:p>
        </w:tc>
        <w:tc>
          <w:tcPr>
            <w:tcW w:w="567" w:type="dxa"/>
            <w:shd w:val="clear" w:color="auto" w:fill="FFFFFF" w:themeFill="background1"/>
          </w:tcPr>
          <w:p w14:paraId="638D5099" w14:textId="77777777" w:rsidR="0024484E" w:rsidRPr="005D70D3" w:rsidRDefault="0024484E" w:rsidP="00952B53">
            <w:pPr>
              <w:rPr>
                <w:rFonts w:ascii="Arial" w:hAnsi="Arial" w:cs="Arial"/>
              </w:rPr>
            </w:pPr>
          </w:p>
        </w:tc>
        <w:tc>
          <w:tcPr>
            <w:tcW w:w="567" w:type="dxa"/>
            <w:shd w:val="clear" w:color="auto" w:fill="FFFFFF" w:themeFill="background1"/>
          </w:tcPr>
          <w:p w14:paraId="3F59F58B" w14:textId="77777777" w:rsidR="0024484E" w:rsidRPr="005D70D3" w:rsidRDefault="0024484E" w:rsidP="00952B53">
            <w:pPr>
              <w:rPr>
                <w:rFonts w:ascii="Arial" w:hAnsi="Arial" w:cs="Arial"/>
              </w:rPr>
            </w:pPr>
          </w:p>
        </w:tc>
        <w:tc>
          <w:tcPr>
            <w:tcW w:w="579" w:type="dxa"/>
            <w:gridSpan w:val="2"/>
            <w:shd w:val="clear" w:color="auto" w:fill="FFFFFF" w:themeFill="background1"/>
          </w:tcPr>
          <w:p w14:paraId="792DA7EA" w14:textId="77777777" w:rsidR="0024484E" w:rsidRPr="005D70D3" w:rsidRDefault="0024484E" w:rsidP="00952B53">
            <w:pPr>
              <w:rPr>
                <w:rFonts w:ascii="Arial" w:hAnsi="Arial" w:cs="Arial"/>
              </w:rPr>
            </w:pPr>
          </w:p>
        </w:tc>
        <w:tc>
          <w:tcPr>
            <w:tcW w:w="4394" w:type="dxa"/>
            <w:gridSpan w:val="2"/>
          </w:tcPr>
          <w:p w14:paraId="678FB4B7" w14:textId="77777777" w:rsidR="0024484E" w:rsidRPr="005D70D3" w:rsidRDefault="0024484E" w:rsidP="00952B53">
            <w:pPr>
              <w:rPr>
                <w:rFonts w:ascii="Arial" w:hAnsi="Arial" w:cs="Arial"/>
              </w:rPr>
            </w:pPr>
          </w:p>
          <w:p w14:paraId="0F14C24D" w14:textId="77777777" w:rsidR="0024484E" w:rsidRPr="005D70D3" w:rsidRDefault="0024484E" w:rsidP="00952B53">
            <w:pPr>
              <w:rPr>
                <w:rFonts w:ascii="Arial" w:hAnsi="Arial" w:cs="Arial"/>
              </w:rPr>
            </w:pPr>
          </w:p>
        </w:tc>
      </w:tr>
      <w:tr w:rsidR="0024484E" w:rsidRPr="005D70D3" w14:paraId="5734D858" w14:textId="77777777" w:rsidTr="00952B53">
        <w:tc>
          <w:tcPr>
            <w:tcW w:w="1844" w:type="dxa"/>
            <w:shd w:val="clear" w:color="auto" w:fill="FFFFFF" w:themeFill="background1"/>
            <w:vAlign w:val="center"/>
          </w:tcPr>
          <w:p w14:paraId="73FF2E44" w14:textId="77777777" w:rsidR="0024484E" w:rsidRPr="005D70D3" w:rsidRDefault="0024484E" w:rsidP="00952B53">
            <w:pPr>
              <w:rPr>
                <w:rFonts w:ascii="Arial" w:hAnsi="Arial" w:cs="Arial"/>
              </w:rPr>
            </w:pPr>
            <w:r w:rsidRPr="005D70D3">
              <w:rPr>
                <w:rFonts w:ascii="Arial" w:hAnsi="Arial" w:cs="Arial"/>
              </w:rPr>
              <w:t>Risk taking behaviour</w:t>
            </w:r>
          </w:p>
        </w:tc>
        <w:tc>
          <w:tcPr>
            <w:tcW w:w="850" w:type="dxa"/>
            <w:shd w:val="clear" w:color="auto" w:fill="auto"/>
          </w:tcPr>
          <w:p w14:paraId="1F9EE017" w14:textId="77777777" w:rsidR="0024484E" w:rsidRPr="005D70D3" w:rsidRDefault="0024484E" w:rsidP="00952B53">
            <w:pPr>
              <w:rPr>
                <w:rFonts w:ascii="Arial" w:hAnsi="Arial" w:cs="Arial"/>
              </w:rPr>
            </w:pPr>
          </w:p>
        </w:tc>
        <w:tc>
          <w:tcPr>
            <w:tcW w:w="496" w:type="dxa"/>
            <w:shd w:val="clear" w:color="auto" w:fill="FFFFFF" w:themeFill="background1"/>
          </w:tcPr>
          <w:p w14:paraId="2D078FB9" w14:textId="77777777" w:rsidR="0024484E" w:rsidRPr="005D70D3" w:rsidRDefault="0024484E" w:rsidP="00952B53">
            <w:pPr>
              <w:rPr>
                <w:rFonts w:ascii="Arial" w:hAnsi="Arial" w:cs="Arial"/>
              </w:rPr>
            </w:pPr>
          </w:p>
        </w:tc>
        <w:tc>
          <w:tcPr>
            <w:tcW w:w="497" w:type="dxa"/>
            <w:shd w:val="clear" w:color="auto" w:fill="FFFFFF" w:themeFill="background1"/>
          </w:tcPr>
          <w:p w14:paraId="16217CFC" w14:textId="77777777" w:rsidR="0024484E" w:rsidRPr="005D70D3" w:rsidRDefault="0024484E" w:rsidP="00952B53">
            <w:pPr>
              <w:rPr>
                <w:rFonts w:ascii="Arial" w:hAnsi="Arial" w:cs="Arial"/>
              </w:rPr>
            </w:pPr>
          </w:p>
        </w:tc>
        <w:tc>
          <w:tcPr>
            <w:tcW w:w="567" w:type="dxa"/>
            <w:shd w:val="clear" w:color="auto" w:fill="FFFFFF" w:themeFill="background1"/>
          </w:tcPr>
          <w:p w14:paraId="1DC47BAF" w14:textId="77777777" w:rsidR="0024484E" w:rsidRPr="005D70D3" w:rsidRDefault="0024484E" w:rsidP="00952B53">
            <w:pPr>
              <w:rPr>
                <w:rFonts w:ascii="Arial" w:hAnsi="Arial" w:cs="Arial"/>
              </w:rPr>
            </w:pPr>
          </w:p>
        </w:tc>
        <w:tc>
          <w:tcPr>
            <w:tcW w:w="567" w:type="dxa"/>
            <w:shd w:val="clear" w:color="auto" w:fill="FFFFFF" w:themeFill="background1"/>
          </w:tcPr>
          <w:p w14:paraId="15C99B87" w14:textId="77777777" w:rsidR="0024484E" w:rsidRPr="005D70D3" w:rsidRDefault="0024484E" w:rsidP="00952B53">
            <w:pPr>
              <w:rPr>
                <w:rFonts w:ascii="Arial" w:hAnsi="Arial" w:cs="Arial"/>
              </w:rPr>
            </w:pPr>
          </w:p>
        </w:tc>
        <w:tc>
          <w:tcPr>
            <w:tcW w:w="567" w:type="dxa"/>
            <w:shd w:val="clear" w:color="auto" w:fill="FFFFFF" w:themeFill="background1"/>
          </w:tcPr>
          <w:p w14:paraId="7260514C" w14:textId="77777777" w:rsidR="0024484E" w:rsidRPr="005D70D3" w:rsidRDefault="0024484E" w:rsidP="00952B53">
            <w:pPr>
              <w:rPr>
                <w:rFonts w:ascii="Arial" w:hAnsi="Arial" w:cs="Arial"/>
              </w:rPr>
            </w:pPr>
          </w:p>
        </w:tc>
        <w:tc>
          <w:tcPr>
            <w:tcW w:w="579" w:type="dxa"/>
            <w:gridSpan w:val="2"/>
            <w:shd w:val="clear" w:color="auto" w:fill="FFFFFF" w:themeFill="background1"/>
          </w:tcPr>
          <w:p w14:paraId="741BC6D8" w14:textId="77777777" w:rsidR="0024484E" w:rsidRPr="005D70D3" w:rsidRDefault="0024484E" w:rsidP="00952B53">
            <w:pPr>
              <w:rPr>
                <w:rFonts w:ascii="Arial" w:hAnsi="Arial" w:cs="Arial"/>
              </w:rPr>
            </w:pPr>
          </w:p>
        </w:tc>
        <w:tc>
          <w:tcPr>
            <w:tcW w:w="4394" w:type="dxa"/>
            <w:gridSpan w:val="2"/>
          </w:tcPr>
          <w:p w14:paraId="68A83E95" w14:textId="77777777" w:rsidR="0024484E" w:rsidRPr="005D70D3" w:rsidRDefault="0024484E" w:rsidP="00952B53">
            <w:pPr>
              <w:rPr>
                <w:rFonts w:ascii="Arial" w:hAnsi="Arial" w:cs="Arial"/>
              </w:rPr>
            </w:pPr>
          </w:p>
          <w:p w14:paraId="1975CC8C" w14:textId="77777777" w:rsidR="0024484E" w:rsidRPr="005D70D3" w:rsidRDefault="0024484E" w:rsidP="00952B53">
            <w:pPr>
              <w:rPr>
                <w:rFonts w:ascii="Arial" w:hAnsi="Arial" w:cs="Arial"/>
              </w:rPr>
            </w:pPr>
          </w:p>
        </w:tc>
      </w:tr>
      <w:tr w:rsidR="0024484E" w:rsidRPr="005D70D3" w14:paraId="141D6265" w14:textId="77777777" w:rsidTr="00952B53">
        <w:tc>
          <w:tcPr>
            <w:tcW w:w="1844" w:type="dxa"/>
            <w:shd w:val="clear" w:color="auto" w:fill="FFFFFF" w:themeFill="background1"/>
            <w:vAlign w:val="center"/>
          </w:tcPr>
          <w:p w14:paraId="215C9EBB" w14:textId="77777777" w:rsidR="0024484E" w:rsidRPr="005D70D3" w:rsidRDefault="0024484E" w:rsidP="00952B53">
            <w:pPr>
              <w:rPr>
                <w:rFonts w:ascii="Arial" w:hAnsi="Arial" w:cs="Arial"/>
              </w:rPr>
            </w:pPr>
            <w:r w:rsidRPr="005D70D3">
              <w:rPr>
                <w:rFonts w:ascii="Arial" w:hAnsi="Arial" w:cs="Arial"/>
              </w:rPr>
              <w:t>Self-harm</w:t>
            </w:r>
          </w:p>
        </w:tc>
        <w:tc>
          <w:tcPr>
            <w:tcW w:w="850" w:type="dxa"/>
            <w:shd w:val="clear" w:color="auto" w:fill="auto"/>
          </w:tcPr>
          <w:p w14:paraId="794241F3" w14:textId="77777777" w:rsidR="0024484E" w:rsidRPr="005D70D3" w:rsidRDefault="0024484E" w:rsidP="00952B53">
            <w:pPr>
              <w:rPr>
                <w:rFonts w:ascii="Arial" w:hAnsi="Arial" w:cs="Arial"/>
              </w:rPr>
            </w:pPr>
          </w:p>
        </w:tc>
        <w:tc>
          <w:tcPr>
            <w:tcW w:w="496" w:type="dxa"/>
            <w:shd w:val="clear" w:color="auto" w:fill="FFFFFF" w:themeFill="background1"/>
          </w:tcPr>
          <w:p w14:paraId="7DE8F532" w14:textId="77777777" w:rsidR="0024484E" w:rsidRPr="005D70D3" w:rsidRDefault="0024484E" w:rsidP="00952B53">
            <w:pPr>
              <w:rPr>
                <w:rFonts w:ascii="Arial" w:hAnsi="Arial" w:cs="Arial"/>
              </w:rPr>
            </w:pPr>
          </w:p>
        </w:tc>
        <w:tc>
          <w:tcPr>
            <w:tcW w:w="497" w:type="dxa"/>
            <w:shd w:val="clear" w:color="auto" w:fill="FFFFFF" w:themeFill="background1"/>
          </w:tcPr>
          <w:p w14:paraId="6D136AFC" w14:textId="77777777" w:rsidR="0024484E" w:rsidRPr="005D70D3" w:rsidRDefault="0024484E" w:rsidP="00952B53">
            <w:pPr>
              <w:rPr>
                <w:rFonts w:ascii="Arial" w:hAnsi="Arial" w:cs="Arial"/>
              </w:rPr>
            </w:pPr>
          </w:p>
        </w:tc>
        <w:tc>
          <w:tcPr>
            <w:tcW w:w="567" w:type="dxa"/>
            <w:shd w:val="clear" w:color="auto" w:fill="FFFFFF" w:themeFill="background1"/>
          </w:tcPr>
          <w:p w14:paraId="1CFC2E13" w14:textId="77777777" w:rsidR="0024484E" w:rsidRPr="005D70D3" w:rsidRDefault="0024484E" w:rsidP="00952B53">
            <w:pPr>
              <w:rPr>
                <w:rFonts w:ascii="Arial" w:hAnsi="Arial" w:cs="Arial"/>
              </w:rPr>
            </w:pPr>
          </w:p>
        </w:tc>
        <w:tc>
          <w:tcPr>
            <w:tcW w:w="567" w:type="dxa"/>
            <w:shd w:val="clear" w:color="auto" w:fill="FFFFFF" w:themeFill="background1"/>
          </w:tcPr>
          <w:p w14:paraId="1180515E" w14:textId="77777777" w:rsidR="0024484E" w:rsidRPr="005D70D3" w:rsidRDefault="0024484E" w:rsidP="00952B53">
            <w:pPr>
              <w:rPr>
                <w:rFonts w:ascii="Arial" w:hAnsi="Arial" w:cs="Arial"/>
              </w:rPr>
            </w:pPr>
          </w:p>
        </w:tc>
        <w:tc>
          <w:tcPr>
            <w:tcW w:w="567" w:type="dxa"/>
            <w:shd w:val="clear" w:color="auto" w:fill="FFFFFF" w:themeFill="background1"/>
          </w:tcPr>
          <w:p w14:paraId="02BE3B0D" w14:textId="77777777" w:rsidR="0024484E" w:rsidRPr="005D70D3" w:rsidRDefault="0024484E" w:rsidP="00952B53">
            <w:pPr>
              <w:rPr>
                <w:rFonts w:ascii="Arial" w:hAnsi="Arial" w:cs="Arial"/>
              </w:rPr>
            </w:pPr>
          </w:p>
        </w:tc>
        <w:tc>
          <w:tcPr>
            <w:tcW w:w="579" w:type="dxa"/>
            <w:gridSpan w:val="2"/>
            <w:shd w:val="clear" w:color="auto" w:fill="FFFFFF" w:themeFill="background1"/>
          </w:tcPr>
          <w:p w14:paraId="56EC022A" w14:textId="77777777" w:rsidR="0024484E" w:rsidRPr="005D70D3" w:rsidRDefault="0024484E" w:rsidP="00952B53">
            <w:pPr>
              <w:rPr>
                <w:rFonts w:ascii="Arial" w:hAnsi="Arial" w:cs="Arial"/>
              </w:rPr>
            </w:pPr>
          </w:p>
        </w:tc>
        <w:tc>
          <w:tcPr>
            <w:tcW w:w="4394" w:type="dxa"/>
            <w:gridSpan w:val="2"/>
          </w:tcPr>
          <w:p w14:paraId="371BF80D" w14:textId="77777777" w:rsidR="0024484E" w:rsidRPr="005D70D3" w:rsidRDefault="0024484E" w:rsidP="00952B53">
            <w:pPr>
              <w:rPr>
                <w:rFonts w:ascii="Arial" w:hAnsi="Arial" w:cs="Arial"/>
              </w:rPr>
            </w:pPr>
          </w:p>
          <w:p w14:paraId="4707DFB1" w14:textId="77777777" w:rsidR="0024484E" w:rsidRPr="005D70D3" w:rsidRDefault="0024484E" w:rsidP="00952B53">
            <w:pPr>
              <w:rPr>
                <w:rFonts w:ascii="Arial" w:hAnsi="Arial" w:cs="Arial"/>
              </w:rPr>
            </w:pPr>
          </w:p>
        </w:tc>
      </w:tr>
      <w:tr w:rsidR="0024484E" w:rsidRPr="005D70D3" w14:paraId="29BEE972" w14:textId="77777777" w:rsidTr="00952B53">
        <w:tc>
          <w:tcPr>
            <w:tcW w:w="1844" w:type="dxa"/>
            <w:shd w:val="clear" w:color="auto" w:fill="FFFFFF" w:themeFill="background1"/>
            <w:vAlign w:val="center"/>
          </w:tcPr>
          <w:p w14:paraId="46546F0B" w14:textId="77777777" w:rsidR="0024484E" w:rsidRPr="005D70D3" w:rsidRDefault="0024484E" w:rsidP="00952B53">
            <w:pPr>
              <w:rPr>
                <w:rFonts w:ascii="Arial" w:hAnsi="Arial" w:cs="Arial"/>
              </w:rPr>
            </w:pPr>
            <w:r w:rsidRPr="005D70D3">
              <w:rPr>
                <w:rFonts w:ascii="Arial" w:hAnsi="Arial" w:cs="Arial"/>
              </w:rPr>
              <w:t>Sexual exploitation</w:t>
            </w:r>
          </w:p>
        </w:tc>
        <w:tc>
          <w:tcPr>
            <w:tcW w:w="850" w:type="dxa"/>
            <w:shd w:val="clear" w:color="auto" w:fill="auto"/>
          </w:tcPr>
          <w:p w14:paraId="3034D53C" w14:textId="77777777" w:rsidR="0024484E" w:rsidRPr="005D70D3" w:rsidRDefault="0024484E" w:rsidP="00952B53">
            <w:pPr>
              <w:rPr>
                <w:rFonts w:ascii="Arial" w:hAnsi="Arial" w:cs="Arial"/>
              </w:rPr>
            </w:pPr>
          </w:p>
        </w:tc>
        <w:tc>
          <w:tcPr>
            <w:tcW w:w="496" w:type="dxa"/>
            <w:shd w:val="clear" w:color="auto" w:fill="FFFFFF" w:themeFill="background1"/>
          </w:tcPr>
          <w:p w14:paraId="75E52946" w14:textId="77777777" w:rsidR="0024484E" w:rsidRPr="005D70D3" w:rsidRDefault="0024484E" w:rsidP="00952B53">
            <w:pPr>
              <w:rPr>
                <w:rFonts w:ascii="Arial" w:hAnsi="Arial" w:cs="Arial"/>
              </w:rPr>
            </w:pPr>
          </w:p>
        </w:tc>
        <w:tc>
          <w:tcPr>
            <w:tcW w:w="497" w:type="dxa"/>
            <w:shd w:val="clear" w:color="auto" w:fill="FFFFFF" w:themeFill="background1"/>
          </w:tcPr>
          <w:p w14:paraId="736D5165" w14:textId="77777777" w:rsidR="0024484E" w:rsidRPr="005D70D3" w:rsidRDefault="0024484E" w:rsidP="00952B53">
            <w:pPr>
              <w:rPr>
                <w:rFonts w:ascii="Arial" w:hAnsi="Arial" w:cs="Arial"/>
              </w:rPr>
            </w:pPr>
          </w:p>
        </w:tc>
        <w:tc>
          <w:tcPr>
            <w:tcW w:w="567" w:type="dxa"/>
            <w:shd w:val="clear" w:color="auto" w:fill="FFFFFF" w:themeFill="background1"/>
          </w:tcPr>
          <w:p w14:paraId="43D89058" w14:textId="77777777" w:rsidR="0024484E" w:rsidRPr="005D70D3" w:rsidRDefault="0024484E" w:rsidP="00952B53">
            <w:pPr>
              <w:rPr>
                <w:rFonts w:ascii="Arial" w:hAnsi="Arial" w:cs="Arial"/>
              </w:rPr>
            </w:pPr>
          </w:p>
        </w:tc>
        <w:tc>
          <w:tcPr>
            <w:tcW w:w="567" w:type="dxa"/>
            <w:shd w:val="clear" w:color="auto" w:fill="FFFFFF" w:themeFill="background1"/>
          </w:tcPr>
          <w:p w14:paraId="66265529" w14:textId="77777777" w:rsidR="0024484E" w:rsidRPr="005D70D3" w:rsidRDefault="0024484E" w:rsidP="00952B53">
            <w:pPr>
              <w:rPr>
                <w:rFonts w:ascii="Arial" w:hAnsi="Arial" w:cs="Arial"/>
              </w:rPr>
            </w:pPr>
          </w:p>
        </w:tc>
        <w:tc>
          <w:tcPr>
            <w:tcW w:w="567" w:type="dxa"/>
            <w:shd w:val="clear" w:color="auto" w:fill="FFFFFF" w:themeFill="background1"/>
          </w:tcPr>
          <w:p w14:paraId="679DF3E3" w14:textId="77777777" w:rsidR="0024484E" w:rsidRPr="005D70D3" w:rsidRDefault="0024484E" w:rsidP="00952B53">
            <w:pPr>
              <w:rPr>
                <w:rFonts w:ascii="Arial" w:hAnsi="Arial" w:cs="Arial"/>
              </w:rPr>
            </w:pPr>
          </w:p>
        </w:tc>
        <w:tc>
          <w:tcPr>
            <w:tcW w:w="579" w:type="dxa"/>
            <w:gridSpan w:val="2"/>
            <w:shd w:val="clear" w:color="auto" w:fill="FFFFFF" w:themeFill="background1"/>
          </w:tcPr>
          <w:p w14:paraId="31A23E2E" w14:textId="77777777" w:rsidR="0024484E" w:rsidRPr="005D70D3" w:rsidRDefault="0024484E" w:rsidP="00952B53">
            <w:pPr>
              <w:rPr>
                <w:rFonts w:ascii="Arial" w:hAnsi="Arial" w:cs="Arial"/>
              </w:rPr>
            </w:pPr>
          </w:p>
        </w:tc>
        <w:tc>
          <w:tcPr>
            <w:tcW w:w="4394" w:type="dxa"/>
            <w:gridSpan w:val="2"/>
          </w:tcPr>
          <w:p w14:paraId="38384813" w14:textId="77777777" w:rsidR="0024484E" w:rsidRPr="005D70D3" w:rsidRDefault="0024484E" w:rsidP="00952B53">
            <w:pPr>
              <w:rPr>
                <w:rFonts w:ascii="Arial" w:hAnsi="Arial" w:cs="Arial"/>
              </w:rPr>
            </w:pPr>
          </w:p>
          <w:p w14:paraId="6231C0D0" w14:textId="77777777" w:rsidR="0024484E" w:rsidRPr="005D70D3" w:rsidRDefault="0024484E" w:rsidP="00952B53">
            <w:pPr>
              <w:rPr>
                <w:rFonts w:ascii="Arial" w:hAnsi="Arial" w:cs="Arial"/>
              </w:rPr>
            </w:pPr>
          </w:p>
        </w:tc>
      </w:tr>
      <w:tr w:rsidR="0024484E" w:rsidRPr="005D70D3" w14:paraId="21780125" w14:textId="77777777" w:rsidTr="00952B53">
        <w:tc>
          <w:tcPr>
            <w:tcW w:w="1844" w:type="dxa"/>
            <w:shd w:val="clear" w:color="auto" w:fill="FFFFFF" w:themeFill="background1"/>
            <w:vAlign w:val="center"/>
          </w:tcPr>
          <w:p w14:paraId="1C0E73E3" w14:textId="77777777" w:rsidR="0024484E" w:rsidRPr="005D70D3" w:rsidRDefault="0024484E" w:rsidP="00952B53">
            <w:pPr>
              <w:rPr>
                <w:rFonts w:ascii="Arial" w:hAnsi="Arial" w:cs="Arial"/>
              </w:rPr>
            </w:pPr>
            <w:r w:rsidRPr="005D70D3">
              <w:rPr>
                <w:rFonts w:ascii="Arial" w:hAnsi="Arial" w:cs="Arial"/>
              </w:rPr>
              <w:t>Substance misuse</w:t>
            </w:r>
          </w:p>
        </w:tc>
        <w:tc>
          <w:tcPr>
            <w:tcW w:w="850" w:type="dxa"/>
            <w:shd w:val="clear" w:color="auto" w:fill="auto"/>
          </w:tcPr>
          <w:p w14:paraId="71808B27" w14:textId="77777777" w:rsidR="0024484E" w:rsidRPr="005D70D3" w:rsidRDefault="0024484E" w:rsidP="00952B53">
            <w:pPr>
              <w:rPr>
                <w:rFonts w:ascii="Arial" w:hAnsi="Arial" w:cs="Arial"/>
              </w:rPr>
            </w:pPr>
          </w:p>
        </w:tc>
        <w:tc>
          <w:tcPr>
            <w:tcW w:w="496" w:type="dxa"/>
            <w:shd w:val="clear" w:color="auto" w:fill="FFFFFF" w:themeFill="background1"/>
          </w:tcPr>
          <w:p w14:paraId="6B674024" w14:textId="77777777" w:rsidR="0024484E" w:rsidRPr="005D70D3" w:rsidRDefault="0024484E" w:rsidP="00952B53">
            <w:pPr>
              <w:rPr>
                <w:rFonts w:ascii="Arial" w:hAnsi="Arial" w:cs="Arial"/>
              </w:rPr>
            </w:pPr>
          </w:p>
        </w:tc>
        <w:tc>
          <w:tcPr>
            <w:tcW w:w="497" w:type="dxa"/>
            <w:shd w:val="clear" w:color="auto" w:fill="FFFFFF" w:themeFill="background1"/>
          </w:tcPr>
          <w:p w14:paraId="73149159" w14:textId="77777777" w:rsidR="0024484E" w:rsidRPr="005D70D3" w:rsidRDefault="0024484E" w:rsidP="00952B53">
            <w:pPr>
              <w:rPr>
                <w:rFonts w:ascii="Arial" w:hAnsi="Arial" w:cs="Arial"/>
              </w:rPr>
            </w:pPr>
          </w:p>
        </w:tc>
        <w:tc>
          <w:tcPr>
            <w:tcW w:w="567" w:type="dxa"/>
            <w:shd w:val="clear" w:color="auto" w:fill="FFFFFF" w:themeFill="background1"/>
          </w:tcPr>
          <w:p w14:paraId="7718EF4D" w14:textId="77777777" w:rsidR="0024484E" w:rsidRPr="005D70D3" w:rsidRDefault="0024484E" w:rsidP="00952B53">
            <w:pPr>
              <w:rPr>
                <w:rFonts w:ascii="Arial" w:hAnsi="Arial" w:cs="Arial"/>
              </w:rPr>
            </w:pPr>
          </w:p>
        </w:tc>
        <w:tc>
          <w:tcPr>
            <w:tcW w:w="567" w:type="dxa"/>
            <w:shd w:val="clear" w:color="auto" w:fill="FFFFFF" w:themeFill="background1"/>
          </w:tcPr>
          <w:p w14:paraId="12A15370" w14:textId="77777777" w:rsidR="0024484E" w:rsidRPr="005D70D3" w:rsidRDefault="0024484E" w:rsidP="00952B53">
            <w:pPr>
              <w:rPr>
                <w:rFonts w:ascii="Arial" w:hAnsi="Arial" w:cs="Arial"/>
              </w:rPr>
            </w:pPr>
          </w:p>
        </w:tc>
        <w:tc>
          <w:tcPr>
            <w:tcW w:w="567" w:type="dxa"/>
            <w:shd w:val="clear" w:color="auto" w:fill="FFFFFF" w:themeFill="background1"/>
          </w:tcPr>
          <w:p w14:paraId="520AA9E8" w14:textId="77777777" w:rsidR="0024484E" w:rsidRPr="005D70D3" w:rsidRDefault="0024484E" w:rsidP="00952B53">
            <w:pPr>
              <w:rPr>
                <w:rFonts w:ascii="Arial" w:hAnsi="Arial" w:cs="Arial"/>
              </w:rPr>
            </w:pPr>
          </w:p>
        </w:tc>
        <w:tc>
          <w:tcPr>
            <w:tcW w:w="579" w:type="dxa"/>
            <w:gridSpan w:val="2"/>
            <w:shd w:val="clear" w:color="auto" w:fill="FFFFFF" w:themeFill="background1"/>
          </w:tcPr>
          <w:p w14:paraId="7E250849" w14:textId="77777777" w:rsidR="0024484E" w:rsidRPr="005D70D3" w:rsidRDefault="0024484E" w:rsidP="00952B53">
            <w:pPr>
              <w:rPr>
                <w:rFonts w:ascii="Arial" w:hAnsi="Arial" w:cs="Arial"/>
              </w:rPr>
            </w:pPr>
          </w:p>
        </w:tc>
        <w:tc>
          <w:tcPr>
            <w:tcW w:w="4394" w:type="dxa"/>
            <w:gridSpan w:val="2"/>
          </w:tcPr>
          <w:p w14:paraId="6DBBE502" w14:textId="77777777" w:rsidR="0024484E" w:rsidRPr="005D70D3" w:rsidRDefault="0024484E" w:rsidP="00952B53">
            <w:pPr>
              <w:rPr>
                <w:rFonts w:ascii="Arial" w:hAnsi="Arial" w:cs="Arial"/>
              </w:rPr>
            </w:pPr>
          </w:p>
          <w:p w14:paraId="5C4D6DBE" w14:textId="77777777" w:rsidR="0024484E" w:rsidRPr="005D70D3" w:rsidRDefault="0024484E" w:rsidP="00952B53">
            <w:pPr>
              <w:rPr>
                <w:rFonts w:ascii="Arial" w:hAnsi="Arial" w:cs="Arial"/>
              </w:rPr>
            </w:pPr>
          </w:p>
        </w:tc>
      </w:tr>
      <w:tr w:rsidR="0024484E" w:rsidRPr="005D70D3" w14:paraId="51107723" w14:textId="77777777" w:rsidTr="00952B53">
        <w:tc>
          <w:tcPr>
            <w:tcW w:w="1844" w:type="dxa"/>
            <w:shd w:val="clear" w:color="auto" w:fill="FFFFFF" w:themeFill="background1"/>
            <w:vAlign w:val="center"/>
          </w:tcPr>
          <w:p w14:paraId="13D0AA3B" w14:textId="77777777" w:rsidR="0024484E" w:rsidRPr="005D70D3" w:rsidRDefault="0024484E" w:rsidP="00952B53">
            <w:pPr>
              <w:rPr>
                <w:rFonts w:ascii="Arial" w:hAnsi="Arial" w:cs="Arial"/>
              </w:rPr>
            </w:pPr>
            <w:r w:rsidRPr="005D70D3">
              <w:rPr>
                <w:rFonts w:ascii="Arial" w:hAnsi="Arial" w:cs="Arial"/>
              </w:rPr>
              <w:t>Other</w:t>
            </w:r>
          </w:p>
        </w:tc>
        <w:tc>
          <w:tcPr>
            <w:tcW w:w="850" w:type="dxa"/>
            <w:shd w:val="clear" w:color="auto" w:fill="auto"/>
          </w:tcPr>
          <w:p w14:paraId="471F5F57" w14:textId="77777777" w:rsidR="0024484E" w:rsidRPr="005D70D3" w:rsidRDefault="0024484E" w:rsidP="00952B53">
            <w:pPr>
              <w:rPr>
                <w:rFonts w:ascii="Arial" w:hAnsi="Arial" w:cs="Arial"/>
              </w:rPr>
            </w:pPr>
          </w:p>
        </w:tc>
        <w:tc>
          <w:tcPr>
            <w:tcW w:w="496" w:type="dxa"/>
            <w:shd w:val="clear" w:color="auto" w:fill="FFFFFF" w:themeFill="background1"/>
          </w:tcPr>
          <w:p w14:paraId="19997881" w14:textId="77777777" w:rsidR="0024484E" w:rsidRPr="005D70D3" w:rsidRDefault="0024484E" w:rsidP="00952B53">
            <w:pPr>
              <w:rPr>
                <w:rFonts w:ascii="Arial" w:hAnsi="Arial" w:cs="Arial"/>
              </w:rPr>
            </w:pPr>
          </w:p>
        </w:tc>
        <w:tc>
          <w:tcPr>
            <w:tcW w:w="497" w:type="dxa"/>
            <w:shd w:val="clear" w:color="auto" w:fill="FFFFFF" w:themeFill="background1"/>
          </w:tcPr>
          <w:p w14:paraId="2FB0B5EB" w14:textId="77777777" w:rsidR="0024484E" w:rsidRPr="005D70D3" w:rsidRDefault="0024484E" w:rsidP="00952B53">
            <w:pPr>
              <w:rPr>
                <w:rFonts w:ascii="Arial" w:hAnsi="Arial" w:cs="Arial"/>
              </w:rPr>
            </w:pPr>
          </w:p>
        </w:tc>
        <w:tc>
          <w:tcPr>
            <w:tcW w:w="567" w:type="dxa"/>
            <w:shd w:val="clear" w:color="auto" w:fill="FFFFFF" w:themeFill="background1"/>
          </w:tcPr>
          <w:p w14:paraId="293FD608" w14:textId="77777777" w:rsidR="0024484E" w:rsidRPr="005D70D3" w:rsidRDefault="0024484E" w:rsidP="00952B53">
            <w:pPr>
              <w:rPr>
                <w:rFonts w:ascii="Arial" w:hAnsi="Arial" w:cs="Arial"/>
              </w:rPr>
            </w:pPr>
          </w:p>
        </w:tc>
        <w:tc>
          <w:tcPr>
            <w:tcW w:w="567" w:type="dxa"/>
            <w:shd w:val="clear" w:color="auto" w:fill="FFFFFF" w:themeFill="background1"/>
          </w:tcPr>
          <w:p w14:paraId="1102CCB2" w14:textId="77777777" w:rsidR="0024484E" w:rsidRPr="005D70D3" w:rsidRDefault="0024484E" w:rsidP="00952B53">
            <w:pPr>
              <w:rPr>
                <w:rFonts w:ascii="Arial" w:hAnsi="Arial" w:cs="Arial"/>
              </w:rPr>
            </w:pPr>
          </w:p>
        </w:tc>
        <w:tc>
          <w:tcPr>
            <w:tcW w:w="567" w:type="dxa"/>
            <w:shd w:val="clear" w:color="auto" w:fill="FFFFFF" w:themeFill="background1"/>
          </w:tcPr>
          <w:p w14:paraId="33738FB2" w14:textId="77777777" w:rsidR="0024484E" w:rsidRPr="005D70D3" w:rsidRDefault="0024484E" w:rsidP="00952B53">
            <w:pPr>
              <w:rPr>
                <w:rFonts w:ascii="Arial" w:hAnsi="Arial" w:cs="Arial"/>
              </w:rPr>
            </w:pPr>
          </w:p>
        </w:tc>
        <w:tc>
          <w:tcPr>
            <w:tcW w:w="579" w:type="dxa"/>
            <w:gridSpan w:val="2"/>
            <w:shd w:val="clear" w:color="auto" w:fill="FFFFFF" w:themeFill="background1"/>
          </w:tcPr>
          <w:p w14:paraId="735C80FE" w14:textId="77777777" w:rsidR="0024484E" w:rsidRPr="005D70D3" w:rsidRDefault="0024484E" w:rsidP="00952B53">
            <w:pPr>
              <w:rPr>
                <w:rFonts w:ascii="Arial" w:hAnsi="Arial" w:cs="Arial"/>
              </w:rPr>
            </w:pPr>
          </w:p>
        </w:tc>
        <w:tc>
          <w:tcPr>
            <w:tcW w:w="4394" w:type="dxa"/>
            <w:gridSpan w:val="2"/>
          </w:tcPr>
          <w:p w14:paraId="3ECD8E9A" w14:textId="77777777" w:rsidR="0024484E" w:rsidRPr="005D70D3" w:rsidRDefault="0024484E" w:rsidP="00952B53">
            <w:pPr>
              <w:rPr>
                <w:rFonts w:ascii="Arial" w:hAnsi="Arial" w:cs="Arial"/>
              </w:rPr>
            </w:pPr>
          </w:p>
          <w:p w14:paraId="6EE48D5F" w14:textId="77777777" w:rsidR="0024484E" w:rsidRPr="005D70D3" w:rsidRDefault="0024484E" w:rsidP="00952B53">
            <w:pPr>
              <w:rPr>
                <w:rFonts w:ascii="Arial" w:hAnsi="Arial" w:cs="Arial"/>
              </w:rPr>
            </w:pPr>
          </w:p>
        </w:tc>
      </w:tr>
    </w:tbl>
    <w:p w14:paraId="7FB75CD7" w14:textId="77777777" w:rsidR="0024484E" w:rsidRPr="005D70D3" w:rsidRDefault="0024484E" w:rsidP="0024484E">
      <w:pPr>
        <w:ind w:hanging="567"/>
        <w:rPr>
          <w:rFonts w:ascii="Arial" w:hAnsi="Arial" w:cs="Arial"/>
        </w:rPr>
      </w:pPr>
    </w:p>
    <w:p w14:paraId="3871B039" w14:textId="77777777" w:rsidR="0024484E" w:rsidRPr="005D70D3" w:rsidRDefault="0024484E" w:rsidP="0024484E">
      <w:pPr>
        <w:ind w:hanging="567"/>
        <w:rPr>
          <w:rFonts w:ascii="Arial" w:hAnsi="Arial" w:cs="Arial"/>
          <w:b/>
        </w:rPr>
      </w:pPr>
    </w:p>
    <w:p w14:paraId="7C8247F4" w14:textId="77777777" w:rsidR="0024484E" w:rsidRPr="005D70D3" w:rsidRDefault="0024484E" w:rsidP="0024484E">
      <w:pPr>
        <w:rPr>
          <w:rFonts w:ascii="Arial" w:hAnsi="Arial" w:cs="Arial"/>
        </w:rPr>
      </w:pPr>
    </w:p>
    <w:p w14:paraId="2D0F6642" w14:textId="77777777" w:rsidR="0024484E" w:rsidRPr="005D70D3" w:rsidRDefault="0024484E" w:rsidP="0024484E">
      <w:pPr>
        <w:rPr>
          <w:rFonts w:ascii="Arial" w:hAnsi="Arial" w:cs="Arial"/>
        </w:rPr>
      </w:pPr>
    </w:p>
    <w:p w14:paraId="42D2CD50" w14:textId="77777777" w:rsidR="0024484E" w:rsidRPr="005D70D3" w:rsidRDefault="0024484E" w:rsidP="0024484E">
      <w:pPr>
        <w:rPr>
          <w:rFonts w:ascii="Arial" w:hAnsi="Arial" w:cs="Arial"/>
        </w:rPr>
      </w:pPr>
    </w:p>
    <w:p w14:paraId="2C1B6003" w14:textId="77777777" w:rsidR="0024484E" w:rsidRPr="005D70D3" w:rsidRDefault="0024484E" w:rsidP="0024484E">
      <w:pPr>
        <w:rPr>
          <w:rFonts w:ascii="Arial" w:hAnsi="Arial" w:cs="Arial"/>
        </w:rPr>
      </w:pPr>
    </w:p>
    <w:p w14:paraId="313F26C9" w14:textId="77777777" w:rsidR="0024484E" w:rsidRPr="005D70D3" w:rsidRDefault="0024484E" w:rsidP="0024484E">
      <w:pPr>
        <w:ind w:hanging="567"/>
        <w:rPr>
          <w:rFonts w:ascii="Arial" w:hAnsi="Arial" w:cs="Arial"/>
          <w:b/>
        </w:rPr>
      </w:pPr>
    </w:p>
    <w:p w14:paraId="5EBFC2BC" w14:textId="77777777" w:rsidR="0024484E" w:rsidRPr="005D70D3" w:rsidRDefault="0024484E" w:rsidP="0024484E">
      <w:pPr>
        <w:ind w:hanging="567"/>
        <w:rPr>
          <w:rFonts w:ascii="Arial" w:hAnsi="Arial" w:cs="Arial"/>
          <w:b/>
        </w:rPr>
      </w:pPr>
    </w:p>
    <w:p w14:paraId="7D9E9EB4" w14:textId="77777777" w:rsidR="0024484E" w:rsidRPr="005D70D3" w:rsidRDefault="0024484E" w:rsidP="0024484E">
      <w:pPr>
        <w:rPr>
          <w:rFonts w:ascii="Arial" w:hAnsi="Arial" w:cs="Arial"/>
        </w:rPr>
      </w:pPr>
    </w:p>
    <w:p w14:paraId="493B5B9F" w14:textId="77777777" w:rsidR="0024484E" w:rsidRDefault="0024484E" w:rsidP="0024484E">
      <w:pPr>
        <w:rPr>
          <w:rFonts w:ascii="Arial" w:hAnsi="Arial" w:cs="Arial"/>
          <w:sz w:val="24"/>
          <w:szCs w:val="24"/>
        </w:rPr>
      </w:pPr>
    </w:p>
    <w:p w14:paraId="0536C2E6" w14:textId="77777777" w:rsidR="0024484E" w:rsidRDefault="0024484E" w:rsidP="0024484E">
      <w:pPr>
        <w:rPr>
          <w:rFonts w:ascii="Arial" w:hAnsi="Arial" w:cs="Arial"/>
          <w:sz w:val="24"/>
          <w:szCs w:val="24"/>
        </w:rPr>
      </w:pPr>
    </w:p>
    <w:p w14:paraId="20DFA6C2" w14:textId="77777777" w:rsidR="0024484E" w:rsidRDefault="0024484E" w:rsidP="0024484E">
      <w:pPr>
        <w:rPr>
          <w:rFonts w:ascii="Arial" w:hAnsi="Arial" w:cs="Arial"/>
          <w:sz w:val="24"/>
          <w:szCs w:val="24"/>
        </w:rPr>
      </w:pPr>
    </w:p>
    <w:p w14:paraId="3F0D129B" w14:textId="77777777" w:rsidR="0024484E" w:rsidRDefault="0024484E" w:rsidP="0024484E">
      <w:pPr>
        <w:rPr>
          <w:rFonts w:ascii="Arial" w:hAnsi="Arial" w:cs="Arial"/>
          <w:sz w:val="24"/>
          <w:szCs w:val="24"/>
        </w:rPr>
      </w:pPr>
    </w:p>
    <w:p w14:paraId="738F8BA3" w14:textId="77777777" w:rsidR="0024484E" w:rsidRDefault="0024484E" w:rsidP="0024484E">
      <w:pPr>
        <w:rPr>
          <w:rFonts w:ascii="Arial" w:hAnsi="Arial" w:cs="Arial"/>
          <w:sz w:val="24"/>
          <w:szCs w:val="24"/>
        </w:rPr>
      </w:pPr>
    </w:p>
    <w:p w14:paraId="64ECE96B" w14:textId="77777777" w:rsidR="0024484E" w:rsidRDefault="0024484E" w:rsidP="0024484E">
      <w:pPr>
        <w:rPr>
          <w:rFonts w:ascii="Arial" w:hAnsi="Arial" w:cs="Arial"/>
          <w:sz w:val="24"/>
          <w:szCs w:val="24"/>
        </w:rPr>
      </w:pPr>
    </w:p>
    <w:p w14:paraId="6FC39BCA" w14:textId="77777777" w:rsidR="0024484E" w:rsidRDefault="0024484E" w:rsidP="0024484E">
      <w:pPr>
        <w:rPr>
          <w:rFonts w:ascii="Arial" w:hAnsi="Arial" w:cs="Arial"/>
          <w:sz w:val="24"/>
          <w:szCs w:val="24"/>
        </w:rPr>
      </w:pPr>
    </w:p>
    <w:p w14:paraId="3E3C8021" w14:textId="77777777" w:rsidR="0024484E" w:rsidRDefault="0024484E" w:rsidP="0024484E">
      <w:pPr>
        <w:rPr>
          <w:rFonts w:ascii="Arial" w:hAnsi="Arial" w:cs="Arial"/>
          <w:sz w:val="24"/>
          <w:szCs w:val="24"/>
        </w:rPr>
      </w:pPr>
    </w:p>
    <w:p w14:paraId="320C539F" w14:textId="77777777" w:rsidR="0024484E" w:rsidRDefault="0024484E" w:rsidP="0024484E">
      <w:pPr>
        <w:rPr>
          <w:rFonts w:ascii="Arial" w:hAnsi="Arial" w:cs="Arial"/>
          <w:sz w:val="24"/>
          <w:szCs w:val="24"/>
        </w:rPr>
      </w:pPr>
    </w:p>
    <w:p w14:paraId="1DF0C83D" w14:textId="77777777" w:rsidR="0024484E" w:rsidRDefault="0024484E" w:rsidP="0024484E">
      <w:pPr>
        <w:rPr>
          <w:rFonts w:ascii="Arial" w:hAnsi="Arial" w:cs="Arial"/>
          <w:sz w:val="24"/>
          <w:szCs w:val="24"/>
        </w:rPr>
      </w:pPr>
    </w:p>
    <w:p w14:paraId="393E9EF5" w14:textId="77777777" w:rsidR="0024484E" w:rsidRDefault="0024484E" w:rsidP="0024484E">
      <w:pPr>
        <w:rPr>
          <w:rFonts w:ascii="Arial" w:hAnsi="Arial" w:cs="Arial"/>
          <w:sz w:val="24"/>
          <w:szCs w:val="24"/>
        </w:rPr>
      </w:pPr>
    </w:p>
    <w:p w14:paraId="3264EBD4" w14:textId="77777777" w:rsidR="0024484E" w:rsidRDefault="0024484E" w:rsidP="0024484E">
      <w:pPr>
        <w:rPr>
          <w:rFonts w:ascii="Arial" w:hAnsi="Arial" w:cs="Arial"/>
          <w:sz w:val="24"/>
          <w:szCs w:val="24"/>
        </w:rPr>
      </w:pPr>
    </w:p>
    <w:p w14:paraId="64B80126" w14:textId="77777777" w:rsidR="0024484E" w:rsidRDefault="0024484E" w:rsidP="0024484E">
      <w:pPr>
        <w:rPr>
          <w:rFonts w:ascii="Arial" w:hAnsi="Arial" w:cs="Arial"/>
          <w:sz w:val="24"/>
          <w:szCs w:val="24"/>
        </w:rPr>
      </w:pPr>
    </w:p>
    <w:p w14:paraId="0211068B" w14:textId="77777777" w:rsidR="0024484E" w:rsidRDefault="0024484E" w:rsidP="0024484E">
      <w:pPr>
        <w:rPr>
          <w:rFonts w:ascii="Arial" w:hAnsi="Arial" w:cs="Arial"/>
          <w:sz w:val="24"/>
          <w:szCs w:val="24"/>
        </w:rPr>
      </w:pPr>
    </w:p>
    <w:p w14:paraId="6234C003" w14:textId="77777777" w:rsidR="0024484E" w:rsidRDefault="0024484E" w:rsidP="0024484E">
      <w:pPr>
        <w:jc w:val="center"/>
        <w:rPr>
          <w:rFonts w:ascii="Arial" w:hAnsi="Arial" w:cs="Arial"/>
          <w:b/>
          <w:sz w:val="40"/>
          <w:szCs w:val="40"/>
          <w:u w:val="single"/>
        </w:rPr>
      </w:pPr>
    </w:p>
    <w:p w14:paraId="1CB711CE" w14:textId="77777777" w:rsidR="0024484E" w:rsidRDefault="0024484E" w:rsidP="0024484E">
      <w:pPr>
        <w:jc w:val="center"/>
        <w:rPr>
          <w:rFonts w:ascii="Arial" w:hAnsi="Arial" w:cs="Arial"/>
          <w:b/>
          <w:sz w:val="40"/>
          <w:szCs w:val="40"/>
          <w:u w:val="single"/>
        </w:rPr>
      </w:pPr>
    </w:p>
    <w:p w14:paraId="3632C6BB" w14:textId="77777777" w:rsidR="0024484E" w:rsidRDefault="0024484E" w:rsidP="0024484E">
      <w:pPr>
        <w:rPr>
          <w:rFonts w:ascii="Arial" w:hAnsi="Arial" w:cs="Arial"/>
          <w:b/>
          <w:sz w:val="40"/>
          <w:szCs w:val="40"/>
          <w:u w:val="single"/>
        </w:rPr>
      </w:pPr>
    </w:p>
    <w:p w14:paraId="1E932510" w14:textId="77777777" w:rsidR="0024484E" w:rsidRPr="008D5088" w:rsidRDefault="0024484E" w:rsidP="008D5088">
      <w:pPr>
        <w:spacing w:after="0" w:line="240" w:lineRule="auto"/>
        <w:rPr>
          <w:rFonts w:ascii="Arial" w:eastAsia="Times New Roman" w:hAnsi="Arial" w:cs="Arial"/>
          <w:sz w:val="24"/>
          <w:szCs w:val="24"/>
        </w:rPr>
      </w:pPr>
    </w:p>
    <w:sectPr w:rsidR="0024484E" w:rsidRPr="008D5088">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6AB0D" w14:textId="77777777" w:rsidR="00404C6E" w:rsidRDefault="00404C6E" w:rsidP="00E73E8C">
      <w:pPr>
        <w:spacing w:after="0" w:line="240" w:lineRule="auto"/>
      </w:pPr>
      <w:r>
        <w:separator/>
      </w:r>
    </w:p>
  </w:endnote>
  <w:endnote w:type="continuationSeparator" w:id="0">
    <w:p w14:paraId="71868DFA" w14:textId="77777777" w:rsidR="00404C6E" w:rsidRDefault="00404C6E" w:rsidP="00E73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7F4D" w14:textId="2300D818" w:rsidR="002045CD" w:rsidRDefault="002045CD">
    <w:pPr>
      <w:pStyle w:val="Footer"/>
    </w:pPr>
    <w:r>
      <w:rPr>
        <w:noProof/>
      </w:rPr>
      <w:drawing>
        <wp:anchor distT="0" distB="0" distL="114300" distR="114300" simplePos="0" relativeHeight="251659264" behindDoc="1" locked="0" layoutInCell="1" allowOverlap="1" wp14:anchorId="0B571B3A" wp14:editId="11645BD4">
          <wp:simplePos x="0" y="0"/>
          <wp:positionH relativeFrom="column">
            <wp:posOffset>-847725</wp:posOffset>
          </wp:positionH>
          <wp:positionV relativeFrom="paragraph">
            <wp:posOffset>-62230</wp:posOffset>
          </wp:positionV>
          <wp:extent cx="7480219" cy="714375"/>
          <wp:effectExtent l="0" t="0" r="6985" b="0"/>
          <wp:wrapNone/>
          <wp:docPr id="1" name="Picture 1" descr="140119 templates portrait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40119 templates portrait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219"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F5A1A" w14:textId="77777777" w:rsidR="002045CD" w:rsidRDefault="00204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4C4B" w14:textId="77777777" w:rsidR="00404C6E" w:rsidRDefault="00404C6E" w:rsidP="00E73E8C">
      <w:pPr>
        <w:spacing w:after="0" w:line="240" w:lineRule="auto"/>
      </w:pPr>
      <w:r>
        <w:separator/>
      </w:r>
    </w:p>
  </w:footnote>
  <w:footnote w:type="continuationSeparator" w:id="0">
    <w:p w14:paraId="45E43A72" w14:textId="77777777" w:rsidR="00404C6E" w:rsidRDefault="00404C6E" w:rsidP="00E73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302957965"/>
      <w:docPartObj>
        <w:docPartGallery w:val="Page Numbers (Top of Page)"/>
        <w:docPartUnique/>
      </w:docPartObj>
    </w:sdtPr>
    <w:sdtEndPr>
      <w:rPr>
        <w:b/>
        <w:bCs/>
        <w:noProof/>
        <w:color w:val="auto"/>
        <w:spacing w:val="0"/>
      </w:rPr>
    </w:sdtEndPr>
    <w:sdtContent>
      <w:p w14:paraId="1E30F9C9" w14:textId="7978B56A" w:rsidR="0024484E" w:rsidRDefault="0024484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7911B81" w14:textId="2A09384F" w:rsidR="0024484E" w:rsidRDefault="0024484E" w:rsidP="0024484E">
    <w:pPr>
      <w:tabs>
        <w:tab w:val="left" w:pos="2913"/>
      </w:tabs>
    </w:pPr>
    <w:r w:rsidRPr="0024484E">
      <w:rPr>
        <w:rFonts w:cstheme="minorHAnsi"/>
        <w:bCs/>
        <w:i/>
        <w:iCs/>
        <w:sz w:val="20"/>
        <w:szCs w:val="20"/>
      </w:rPr>
      <w:t>Tees Alternative Education Directory September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8E1"/>
    <w:multiLevelType w:val="hybridMultilevel"/>
    <w:tmpl w:val="2D96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704E8"/>
    <w:multiLevelType w:val="hybridMultilevel"/>
    <w:tmpl w:val="ABC8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05AD5"/>
    <w:multiLevelType w:val="hybridMultilevel"/>
    <w:tmpl w:val="EC8C6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5921F7"/>
    <w:multiLevelType w:val="hybridMultilevel"/>
    <w:tmpl w:val="6CA8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57DF5"/>
    <w:multiLevelType w:val="hybridMultilevel"/>
    <w:tmpl w:val="0A8C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58FE"/>
    <w:multiLevelType w:val="multilevel"/>
    <w:tmpl w:val="89AAE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240D7B"/>
    <w:multiLevelType w:val="hybridMultilevel"/>
    <w:tmpl w:val="BE36D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97A7A"/>
    <w:multiLevelType w:val="hybridMultilevel"/>
    <w:tmpl w:val="A6CE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B2F26"/>
    <w:multiLevelType w:val="multilevel"/>
    <w:tmpl w:val="7B54EAC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6054D"/>
    <w:multiLevelType w:val="hybridMultilevel"/>
    <w:tmpl w:val="656E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312C9"/>
    <w:multiLevelType w:val="hybridMultilevel"/>
    <w:tmpl w:val="A37E9750"/>
    <w:styleLink w:val="ImportedStyle1"/>
    <w:lvl w:ilvl="0" w:tplc="3FEEEEE2">
      <w:start w:val="1"/>
      <w:numFmt w:val="bullet"/>
      <w:lvlText w:val="•"/>
      <w:lvlJc w:val="left"/>
      <w:pPr>
        <w:ind w:left="752" w:hanging="36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E432E3E2">
      <w:start w:val="1"/>
      <w:numFmt w:val="bullet"/>
      <w:lvlText w:val="o"/>
      <w:lvlJc w:val="left"/>
      <w:pPr>
        <w:ind w:left="1464" w:hanging="36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C9AEF50">
      <w:start w:val="1"/>
      <w:numFmt w:val="bullet"/>
      <w:lvlText w:val="▪"/>
      <w:lvlJc w:val="left"/>
      <w:pPr>
        <w:ind w:left="2184" w:hanging="36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9098A2D4">
      <w:start w:val="1"/>
      <w:numFmt w:val="bullet"/>
      <w:lvlText w:val="•"/>
      <w:lvlJc w:val="left"/>
      <w:pPr>
        <w:ind w:left="2904" w:hanging="36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40D0D52A">
      <w:start w:val="1"/>
      <w:numFmt w:val="bullet"/>
      <w:lvlText w:val="o"/>
      <w:lvlJc w:val="left"/>
      <w:pPr>
        <w:ind w:left="3624" w:hanging="36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675E0C60">
      <w:start w:val="1"/>
      <w:numFmt w:val="bullet"/>
      <w:lvlText w:val="▪"/>
      <w:lvlJc w:val="left"/>
      <w:pPr>
        <w:ind w:left="4344" w:hanging="36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1B8ACA46">
      <w:start w:val="1"/>
      <w:numFmt w:val="bullet"/>
      <w:lvlText w:val="•"/>
      <w:lvlJc w:val="left"/>
      <w:pPr>
        <w:ind w:left="5064" w:hanging="36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72189E1C">
      <w:start w:val="1"/>
      <w:numFmt w:val="bullet"/>
      <w:lvlText w:val="o"/>
      <w:lvlJc w:val="left"/>
      <w:pPr>
        <w:ind w:left="5784" w:hanging="36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23F2635C">
      <w:start w:val="1"/>
      <w:numFmt w:val="bullet"/>
      <w:lvlText w:val="▪"/>
      <w:lvlJc w:val="left"/>
      <w:pPr>
        <w:ind w:left="6504" w:hanging="36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2E760ED6"/>
    <w:multiLevelType w:val="hybridMultilevel"/>
    <w:tmpl w:val="BA70F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3B74F5"/>
    <w:multiLevelType w:val="hybridMultilevel"/>
    <w:tmpl w:val="3FDA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9D30EB"/>
    <w:multiLevelType w:val="hybridMultilevel"/>
    <w:tmpl w:val="ECA2A3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834CE"/>
    <w:multiLevelType w:val="hybridMultilevel"/>
    <w:tmpl w:val="250ED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AD1724"/>
    <w:multiLevelType w:val="hybridMultilevel"/>
    <w:tmpl w:val="A37E9750"/>
    <w:numStyleLink w:val="ImportedStyle1"/>
  </w:abstractNum>
  <w:abstractNum w:abstractNumId="16" w15:restartNumberingAfterBreak="0">
    <w:nsid w:val="444D0BFA"/>
    <w:multiLevelType w:val="hybridMultilevel"/>
    <w:tmpl w:val="714294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5092720"/>
    <w:multiLevelType w:val="hybridMultilevel"/>
    <w:tmpl w:val="3ED4B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336E91"/>
    <w:multiLevelType w:val="multilevel"/>
    <w:tmpl w:val="F446CF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63C20CC"/>
    <w:multiLevelType w:val="hybridMultilevel"/>
    <w:tmpl w:val="EB4E92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4ABC5828"/>
    <w:multiLevelType w:val="hybridMultilevel"/>
    <w:tmpl w:val="60EE0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DA5DDA"/>
    <w:multiLevelType w:val="hybridMultilevel"/>
    <w:tmpl w:val="9CA61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4A439B"/>
    <w:multiLevelType w:val="hybridMultilevel"/>
    <w:tmpl w:val="A5CC2868"/>
    <w:lvl w:ilvl="0" w:tplc="0809000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42A1975"/>
    <w:multiLevelType w:val="hybridMultilevel"/>
    <w:tmpl w:val="99F01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6A65913"/>
    <w:multiLevelType w:val="hybridMultilevel"/>
    <w:tmpl w:val="13F29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415FC2"/>
    <w:multiLevelType w:val="hybridMultilevel"/>
    <w:tmpl w:val="D0C81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38538F2"/>
    <w:multiLevelType w:val="hybridMultilevel"/>
    <w:tmpl w:val="AC0A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85074"/>
    <w:multiLevelType w:val="hybridMultilevel"/>
    <w:tmpl w:val="6762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372F28"/>
    <w:multiLevelType w:val="hybridMultilevel"/>
    <w:tmpl w:val="3FA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0A6CC2"/>
    <w:multiLevelType w:val="hybridMultilevel"/>
    <w:tmpl w:val="1E7E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94EBB"/>
    <w:multiLevelType w:val="hybridMultilevel"/>
    <w:tmpl w:val="3F4A6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3953115">
    <w:abstractNumId w:val="1"/>
  </w:num>
  <w:num w:numId="2" w16cid:durableId="1407604576">
    <w:abstractNumId w:val="20"/>
  </w:num>
  <w:num w:numId="3" w16cid:durableId="848637978">
    <w:abstractNumId w:val="23"/>
  </w:num>
  <w:num w:numId="4" w16cid:durableId="1659530246">
    <w:abstractNumId w:val="16"/>
  </w:num>
  <w:num w:numId="5" w16cid:durableId="207678216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7761739">
    <w:abstractNumId w:val="5"/>
  </w:num>
  <w:num w:numId="7" w16cid:durableId="677654257">
    <w:abstractNumId w:val="17"/>
  </w:num>
  <w:num w:numId="8" w16cid:durableId="2085292981">
    <w:abstractNumId w:val="21"/>
  </w:num>
  <w:num w:numId="9" w16cid:durableId="232593999">
    <w:abstractNumId w:val="7"/>
  </w:num>
  <w:num w:numId="10" w16cid:durableId="1520043982">
    <w:abstractNumId w:val="6"/>
  </w:num>
  <w:num w:numId="11" w16cid:durableId="1674406122">
    <w:abstractNumId w:val="12"/>
  </w:num>
  <w:num w:numId="12" w16cid:durableId="389304995">
    <w:abstractNumId w:val="30"/>
  </w:num>
  <w:num w:numId="13" w16cid:durableId="2146194964">
    <w:abstractNumId w:val="10"/>
  </w:num>
  <w:num w:numId="14" w16cid:durableId="1581019584">
    <w:abstractNumId w:val="15"/>
  </w:num>
  <w:num w:numId="15" w16cid:durableId="36053301">
    <w:abstractNumId w:val="9"/>
  </w:num>
  <w:num w:numId="16" w16cid:durableId="883711647">
    <w:abstractNumId w:val="27"/>
  </w:num>
  <w:num w:numId="17" w16cid:durableId="1795057028">
    <w:abstractNumId w:val="24"/>
  </w:num>
  <w:num w:numId="18" w16cid:durableId="1470055046">
    <w:abstractNumId w:val="3"/>
  </w:num>
  <w:num w:numId="19" w16cid:durableId="84817643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6856171">
    <w:abstractNumId w:val="26"/>
  </w:num>
  <w:num w:numId="21" w16cid:durableId="532769336">
    <w:abstractNumId w:val="4"/>
  </w:num>
  <w:num w:numId="22" w16cid:durableId="661008859">
    <w:abstractNumId w:val="28"/>
  </w:num>
  <w:num w:numId="23" w16cid:durableId="1428581414">
    <w:abstractNumId w:val="22"/>
  </w:num>
  <w:num w:numId="24" w16cid:durableId="754790545">
    <w:abstractNumId w:val="29"/>
  </w:num>
  <w:num w:numId="25" w16cid:durableId="1698434211">
    <w:abstractNumId w:val="0"/>
  </w:num>
  <w:num w:numId="26" w16cid:durableId="1139497671">
    <w:abstractNumId w:val="14"/>
  </w:num>
  <w:num w:numId="27" w16cid:durableId="1515262244">
    <w:abstractNumId w:val="2"/>
  </w:num>
  <w:num w:numId="28" w16cid:durableId="957178117">
    <w:abstractNumId w:val="11"/>
  </w:num>
  <w:num w:numId="29" w16cid:durableId="86317319">
    <w:abstractNumId w:val="25"/>
  </w:num>
  <w:num w:numId="30" w16cid:durableId="757024046">
    <w:abstractNumId w:val="19"/>
  </w:num>
  <w:num w:numId="31" w16cid:durableId="14125055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7B"/>
    <w:rsid w:val="00011B31"/>
    <w:rsid w:val="000237EF"/>
    <w:rsid w:val="000276A5"/>
    <w:rsid w:val="000447B0"/>
    <w:rsid w:val="0005680B"/>
    <w:rsid w:val="000A03FC"/>
    <w:rsid w:val="000A6D92"/>
    <w:rsid w:val="000B2C95"/>
    <w:rsid w:val="000B2DE1"/>
    <w:rsid w:val="000C2497"/>
    <w:rsid w:val="000E6A99"/>
    <w:rsid w:val="000F526A"/>
    <w:rsid w:val="00101B11"/>
    <w:rsid w:val="00177EB6"/>
    <w:rsid w:val="0018179E"/>
    <w:rsid w:val="00193447"/>
    <w:rsid w:val="001A1355"/>
    <w:rsid w:val="001B0E98"/>
    <w:rsid w:val="002045CD"/>
    <w:rsid w:val="00235B40"/>
    <w:rsid w:val="0024226A"/>
    <w:rsid w:val="0024418C"/>
    <w:rsid w:val="0024484E"/>
    <w:rsid w:val="0027352C"/>
    <w:rsid w:val="002A1A11"/>
    <w:rsid w:val="002C23EB"/>
    <w:rsid w:val="002C70FF"/>
    <w:rsid w:val="002D5D84"/>
    <w:rsid w:val="002E23DA"/>
    <w:rsid w:val="002F22E4"/>
    <w:rsid w:val="002F7A33"/>
    <w:rsid w:val="00317608"/>
    <w:rsid w:val="003200D3"/>
    <w:rsid w:val="003415B0"/>
    <w:rsid w:val="00345D00"/>
    <w:rsid w:val="00355101"/>
    <w:rsid w:val="00357C96"/>
    <w:rsid w:val="0036279D"/>
    <w:rsid w:val="00365AA0"/>
    <w:rsid w:val="003721A3"/>
    <w:rsid w:val="00396442"/>
    <w:rsid w:val="003C74AF"/>
    <w:rsid w:val="003E6E62"/>
    <w:rsid w:val="00404C6E"/>
    <w:rsid w:val="0046768F"/>
    <w:rsid w:val="0047554A"/>
    <w:rsid w:val="00491D10"/>
    <w:rsid w:val="004B57A7"/>
    <w:rsid w:val="004C38A8"/>
    <w:rsid w:val="004D6CB0"/>
    <w:rsid w:val="005001DE"/>
    <w:rsid w:val="00517C04"/>
    <w:rsid w:val="0053644A"/>
    <w:rsid w:val="00551062"/>
    <w:rsid w:val="00553A6C"/>
    <w:rsid w:val="005A218C"/>
    <w:rsid w:val="005C48F2"/>
    <w:rsid w:val="00630D17"/>
    <w:rsid w:val="00647F46"/>
    <w:rsid w:val="00660A13"/>
    <w:rsid w:val="00661402"/>
    <w:rsid w:val="00662C7F"/>
    <w:rsid w:val="00692838"/>
    <w:rsid w:val="006966A0"/>
    <w:rsid w:val="006B1B79"/>
    <w:rsid w:val="006B46F2"/>
    <w:rsid w:val="006B5A67"/>
    <w:rsid w:val="006C289E"/>
    <w:rsid w:val="006D7A6A"/>
    <w:rsid w:val="006F1FED"/>
    <w:rsid w:val="006F5E95"/>
    <w:rsid w:val="00714280"/>
    <w:rsid w:val="0071535A"/>
    <w:rsid w:val="00753EB7"/>
    <w:rsid w:val="0076446E"/>
    <w:rsid w:val="00785428"/>
    <w:rsid w:val="00786946"/>
    <w:rsid w:val="007D572F"/>
    <w:rsid w:val="007F1DD0"/>
    <w:rsid w:val="00800490"/>
    <w:rsid w:val="00814B10"/>
    <w:rsid w:val="00817937"/>
    <w:rsid w:val="0086547C"/>
    <w:rsid w:val="00897153"/>
    <w:rsid w:val="008D5088"/>
    <w:rsid w:val="008E06B5"/>
    <w:rsid w:val="008E1431"/>
    <w:rsid w:val="008E162E"/>
    <w:rsid w:val="00903D63"/>
    <w:rsid w:val="00911160"/>
    <w:rsid w:val="00922883"/>
    <w:rsid w:val="0095636B"/>
    <w:rsid w:val="00963C78"/>
    <w:rsid w:val="00972684"/>
    <w:rsid w:val="00972916"/>
    <w:rsid w:val="0097593E"/>
    <w:rsid w:val="009904CD"/>
    <w:rsid w:val="00996121"/>
    <w:rsid w:val="009A0FB0"/>
    <w:rsid w:val="009C0983"/>
    <w:rsid w:val="009E6714"/>
    <w:rsid w:val="00A07014"/>
    <w:rsid w:val="00A26606"/>
    <w:rsid w:val="00A300FA"/>
    <w:rsid w:val="00A52C05"/>
    <w:rsid w:val="00A658BA"/>
    <w:rsid w:val="00A8370B"/>
    <w:rsid w:val="00A8446D"/>
    <w:rsid w:val="00AA1BCE"/>
    <w:rsid w:val="00AD42C9"/>
    <w:rsid w:val="00AE392A"/>
    <w:rsid w:val="00AE4D25"/>
    <w:rsid w:val="00B322CA"/>
    <w:rsid w:val="00B42424"/>
    <w:rsid w:val="00B442FC"/>
    <w:rsid w:val="00B47BBE"/>
    <w:rsid w:val="00B52413"/>
    <w:rsid w:val="00B55299"/>
    <w:rsid w:val="00B65C82"/>
    <w:rsid w:val="00B72C20"/>
    <w:rsid w:val="00B749EA"/>
    <w:rsid w:val="00B7546F"/>
    <w:rsid w:val="00B87822"/>
    <w:rsid w:val="00BB015B"/>
    <w:rsid w:val="00C03118"/>
    <w:rsid w:val="00C2694A"/>
    <w:rsid w:val="00C440A2"/>
    <w:rsid w:val="00C5520A"/>
    <w:rsid w:val="00C60FD0"/>
    <w:rsid w:val="00C64938"/>
    <w:rsid w:val="00C6595E"/>
    <w:rsid w:val="00D16B41"/>
    <w:rsid w:val="00D7220C"/>
    <w:rsid w:val="00D81554"/>
    <w:rsid w:val="00D83361"/>
    <w:rsid w:val="00D9337B"/>
    <w:rsid w:val="00DD2B1B"/>
    <w:rsid w:val="00DE5877"/>
    <w:rsid w:val="00E10A1F"/>
    <w:rsid w:val="00E10FC3"/>
    <w:rsid w:val="00E1234C"/>
    <w:rsid w:val="00E22114"/>
    <w:rsid w:val="00E4062A"/>
    <w:rsid w:val="00E73E8C"/>
    <w:rsid w:val="00E84DED"/>
    <w:rsid w:val="00E972E4"/>
    <w:rsid w:val="00ED21FF"/>
    <w:rsid w:val="00EE348E"/>
    <w:rsid w:val="00EE7B7B"/>
    <w:rsid w:val="00EF3CBF"/>
    <w:rsid w:val="00F02045"/>
    <w:rsid w:val="00F20284"/>
    <w:rsid w:val="00F37C28"/>
    <w:rsid w:val="00FA71AF"/>
    <w:rsid w:val="00FB71AA"/>
    <w:rsid w:val="00FD5837"/>
    <w:rsid w:val="00FF6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82888"/>
  <w15:chartTrackingRefBased/>
  <w15:docId w15:val="{A049F233-4C71-49E1-985F-A36B5F28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D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A71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337B"/>
    <w:rPr>
      <w:sz w:val="16"/>
      <w:szCs w:val="16"/>
    </w:rPr>
  </w:style>
  <w:style w:type="paragraph" w:styleId="CommentText">
    <w:name w:val="annotation text"/>
    <w:basedOn w:val="Normal"/>
    <w:link w:val="CommentTextChar"/>
    <w:uiPriority w:val="99"/>
    <w:semiHidden/>
    <w:unhideWhenUsed/>
    <w:rsid w:val="00D9337B"/>
    <w:pPr>
      <w:spacing w:line="240" w:lineRule="auto"/>
    </w:pPr>
    <w:rPr>
      <w:sz w:val="20"/>
      <w:szCs w:val="20"/>
    </w:rPr>
  </w:style>
  <w:style w:type="character" w:customStyle="1" w:styleId="CommentTextChar">
    <w:name w:val="Comment Text Char"/>
    <w:basedOn w:val="DefaultParagraphFont"/>
    <w:link w:val="CommentText"/>
    <w:uiPriority w:val="99"/>
    <w:semiHidden/>
    <w:rsid w:val="00D9337B"/>
    <w:rPr>
      <w:sz w:val="20"/>
      <w:szCs w:val="20"/>
    </w:rPr>
  </w:style>
  <w:style w:type="paragraph" w:styleId="CommentSubject">
    <w:name w:val="annotation subject"/>
    <w:basedOn w:val="CommentText"/>
    <w:next w:val="CommentText"/>
    <w:link w:val="CommentSubjectChar"/>
    <w:uiPriority w:val="99"/>
    <w:semiHidden/>
    <w:unhideWhenUsed/>
    <w:rsid w:val="00D9337B"/>
    <w:rPr>
      <w:b/>
      <w:bCs/>
    </w:rPr>
  </w:style>
  <w:style w:type="character" w:customStyle="1" w:styleId="CommentSubjectChar">
    <w:name w:val="Comment Subject Char"/>
    <w:basedOn w:val="CommentTextChar"/>
    <w:link w:val="CommentSubject"/>
    <w:uiPriority w:val="99"/>
    <w:semiHidden/>
    <w:rsid w:val="00D9337B"/>
    <w:rPr>
      <w:b/>
      <w:bCs/>
      <w:sz w:val="20"/>
      <w:szCs w:val="20"/>
    </w:rPr>
  </w:style>
  <w:style w:type="paragraph" w:styleId="BalloonText">
    <w:name w:val="Balloon Text"/>
    <w:basedOn w:val="Normal"/>
    <w:link w:val="BalloonTextChar"/>
    <w:uiPriority w:val="99"/>
    <w:semiHidden/>
    <w:unhideWhenUsed/>
    <w:rsid w:val="00D93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37B"/>
    <w:rPr>
      <w:rFonts w:ascii="Segoe UI" w:hAnsi="Segoe UI" w:cs="Segoe UI"/>
      <w:sz w:val="18"/>
      <w:szCs w:val="18"/>
    </w:rPr>
  </w:style>
  <w:style w:type="paragraph" w:styleId="ListParagraph">
    <w:name w:val="List Paragraph"/>
    <w:aliases w:val="lev2 list,F5 List Paragraph,List Paragraph1,Dot pt,No Spacing1,List Paragraph Char Char Char,Indicator Text,Colorful List - Accent 11,Numbered Para 1,Bullet Points,MAIN CONTENT,List Paragraph2,Normal numbered,List Paragraph11,Bullet 1"/>
    <w:basedOn w:val="Normal"/>
    <w:link w:val="ListParagraphChar"/>
    <w:uiPriority w:val="34"/>
    <w:qFormat/>
    <w:rsid w:val="001B0E98"/>
    <w:pPr>
      <w:ind w:left="720"/>
      <w:contextualSpacing/>
    </w:pPr>
  </w:style>
  <w:style w:type="character" w:styleId="Hyperlink">
    <w:name w:val="Hyperlink"/>
    <w:basedOn w:val="DefaultParagraphFont"/>
    <w:uiPriority w:val="99"/>
    <w:unhideWhenUsed/>
    <w:rsid w:val="000C2497"/>
    <w:rPr>
      <w:color w:val="0563C1" w:themeColor="hyperlink"/>
      <w:u w:val="single"/>
    </w:rPr>
  </w:style>
  <w:style w:type="paragraph" w:styleId="NormalWeb">
    <w:name w:val="Normal (Web)"/>
    <w:basedOn w:val="Normal"/>
    <w:uiPriority w:val="99"/>
    <w:unhideWhenUsed/>
    <w:rsid w:val="000C249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ntro">
    <w:name w:val="intro"/>
    <w:basedOn w:val="Normal"/>
    <w:rsid w:val="007153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A71AF"/>
    <w:rPr>
      <w:rFonts w:ascii="Times New Roman" w:eastAsia="Times New Roman" w:hAnsi="Times New Roman" w:cs="Times New Roman"/>
      <w:b/>
      <w:bCs/>
      <w:sz w:val="36"/>
      <w:szCs w:val="36"/>
      <w:lang w:eastAsia="en-GB"/>
    </w:rPr>
  </w:style>
  <w:style w:type="paragraph" w:customStyle="1" w:styleId="Body">
    <w:name w:val="Body"/>
    <w:basedOn w:val="Normal"/>
    <w:rsid w:val="00FA71AF"/>
    <w:pPr>
      <w:widowControl w:val="0"/>
      <w:tabs>
        <w:tab w:val="left" w:pos="851"/>
        <w:tab w:val="left" w:pos="1843"/>
        <w:tab w:val="left" w:pos="3119"/>
        <w:tab w:val="left" w:pos="4253"/>
      </w:tabs>
      <w:adjustRightInd w:val="0"/>
      <w:spacing w:after="240" w:line="312" w:lineRule="auto"/>
      <w:jc w:val="both"/>
      <w:textAlignment w:val="baseline"/>
    </w:pPr>
    <w:rPr>
      <w:rFonts w:ascii="Arial" w:eastAsia="Times New Roman" w:hAnsi="Arial" w:cs="Times New Roman"/>
      <w:sz w:val="24"/>
      <w:szCs w:val="20"/>
      <w:lang w:eastAsia="en-GB"/>
    </w:rPr>
  </w:style>
  <w:style w:type="numbering" w:customStyle="1" w:styleId="ImportedStyle1">
    <w:name w:val="Imported Style 1"/>
    <w:rsid w:val="00FA71AF"/>
    <w:pPr>
      <w:numPr>
        <w:numId w:val="13"/>
      </w:numPr>
    </w:pPr>
  </w:style>
  <w:style w:type="character" w:styleId="Strong">
    <w:name w:val="Strong"/>
    <w:uiPriority w:val="22"/>
    <w:qFormat/>
    <w:rsid w:val="00FA71AF"/>
    <w:rPr>
      <w:b/>
      <w:bCs/>
    </w:rPr>
  </w:style>
  <w:style w:type="paragraph" w:customStyle="1" w:styleId="s9">
    <w:name w:val="s9"/>
    <w:basedOn w:val="Normal"/>
    <w:rsid w:val="00F20284"/>
    <w:pPr>
      <w:spacing w:before="100" w:beforeAutospacing="1" w:after="100" w:afterAutospacing="1" w:line="240" w:lineRule="auto"/>
    </w:pPr>
    <w:rPr>
      <w:rFonts w:ascii="Calibri" w:eastAsia="Calibri" w:hAnsi="Calibri" w:cs="Calibri"/>
      <w:lang w:eastAsia="en-GB"/>
    </w:rPr>
  </w:style>
  <w:style w:type="table" w:styleId="TableGrid">
    <w:name w:val="Table Grid"/>
    <w:basedOn w:val="TableNormal"/>
    <w:uiPriority w:val="59"/>
    <w:rsid w:val="005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1062"/>
    <w:pPr>
      <w:spacing w:after="0" w:line="240" w:lineRule="auto"/>
    </w:pPr>
  </w:style>
  <w:style w:type="table" w:customStyle="1" w:styleId="TableGrid1">
    <w:name w:val="Table Grid1"/>
    <w:basedOn w:val="TableNormal"/>
    <w:next w:val="TableGrid"/>
    <w:uiPriority w:val="39"/>
    <w:rsid w:val="005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D2B1B"/>
  </w:style>
  <w:style w:type="character" w:customStyle="1" w:styleId="eop">
    <w:name w:val="eop"/>
    <w:basedOn w:val="DefaultParagraphFont"/>
    <w:rsid w:val="00DD2B1B"/>
  </w:style>
  <w:style w:type="character" w:customStyle="1" w:styleId="ListParagraphChar">
    <w:name w:val="List Paragraph Char"/>
    <w:aliases w:val="lev2 list Char,F5 List Paragraph Char,List Paragraph1 Char,Dot pt Char,No Spacing1 Char,List Paragraph Char Char Char Char,Indicator Text Char,Colorful List - Accent 11 Char,Numbered Para 1 Char,Bullet Points Char,MAIN CONTENT Char"/>
    <w:link w:val="ListParagraph"/>
    <w:uiPriority w:val="34"/>
    <w:rsid w:val="00B7546F"/>
  </w:style>
  <w:style w:type="paragraph" w:customStyle="1" w:styleId="Normal1">
    <w:name w:val="Normal1"/>
    <w:rsid w:val="00B7546F"/>
    <w:pPr>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204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5CD"/>
  </w:style>
  <w:style w:type="paragraph" w:styleId="Footer">
    <w:name w:val="footer"/>
    <w:basedOn w:val="Normal"/>
    <w:link w:val="FooterChar"/>
    <w:uiPriority w:val="99"/>
    <w:unhideWhenUsed/>
    <w:rsid w:val="00204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5CD"/>
  </w:style>
  <w:style w:type="character" w:customStyle="1" w:styleId="Heading1Char">
    <w:name w:val="Heading 1 Char"/>
    <w:basedOn w:val="DefaultParagraphFont"/>
    <w:link w:val="Heading1"/>
    <w:uiPriority w:val="9"/>
    <w:rsid w:val="000A6D9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A6D92"/>
    <w:pPr>
      <w:outlineLvl w:val="9"/>
    </w:pPr>
    <w:rPr>
      <w:lang w:val="en-US"/>
    </w:rPr>
  </w:style>
  <w:style w:type="paragraph" w:styleId="Title">
    <w:name w:val="Title"/>
    <w:basedOn w:val="Normal"/>
    <w:next w:val="Normal"/>
    <w:link w:val="TitleChar"/>
    <w:uiPriority w:val="10"/>
    <w:qFormat/>
    <w:rsid w:val="000A6D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D92"/>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0A6D92"/>
    <w:pPr>
      <w:spacing w:after="100"/>
    </w:pPr>
  </w:style>
  <w:style w:type="character" w:styleId="UnresolvedMention">
    <w:name w:val="Unresolved Mention"/>
    <w:basedOn w:val="DefaultParagraphFont"/>
    <w:uiPriority w:val="99"/>
    <w:semiHidden/>
    <w:unhideWhenUsed/>
    <w:rsid w:val="00FD5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52851">
      <w:bodyDiv w:val="1"/>
      <w:marLeft w:val="0"/>
      <w:marRight w:val="0"/>
      <w:marTop w:val="0"/>
      <w:marBottom w:val="0"/>
      <w:divBdr>
        <w:top w:val="none" w:sz="0" w:space="0" w:color="auto"/>
        <w:left w:val="none" w:sz="0" w:space="0" w:color="auto"/>
        <w:bottom w:val="none" w:sz="0" w:space="0" w:color="auto"/>
        <w:right w:val="none" w:sz="0" w:space="0" w:color="auto"/>
      </w:divBdr>
    </w:div>
    <w:div w:id="84057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lisamcgeeeducation.co.uk" TargetMode="External"/><Relationship Id="rId18" Type="http://schemas.openxmlformats.org/officeDocument/2006/relationships/hyperlink" Target="https://www.asdan.org.uk/certificate-of-personal-effectiveness-level-1-and-2/" TargetMode="External"/><Relationship Id="rId26" Type="http://schemas.openxmlformats.org/officeDocument/2006/relationships/hyperlink" Target="mailto:Fiona.wilkins@nudgeeducation.co.uk" TargetMode="External"/><Relationship Id="rId3" Type="http://schemas.openxmlformats.org/officeDocument/2006/relationships/styles" Target="styles.xml"/><Relationship Id="rId21" Type="http://schemas.openxmlformats.org/officeDocument/2006/relationships/hyperlink" Target="https://www.britishcanoeingawarding.org.uk/new-personal-performance-awards/" TargetMode="External"/><Relationship Id="rId7" Type="http://schemas.openxmlformats.org/officeDocument/2006/relationships/endnotes" Target="endnotes.xml"/><Relationship Id="rId12" Type="http://schemas.openxmlformats.org/officeDocument/2006/relationships/hyperlink" Target="mailto:admin@hopefieldseducation.co.uk" TargetMode="External"/><Relationship Id="rId17" Type="http://schemas.openxmlformats.org/officeDocument/2006/relationships/hyperlink" Target="https://nnas.org.uk/" TargetMode="External"/><Relationship Id="rId25" Type="http://schemas.openxmlformats.org/officeDocument/2006/relationships/hyperlink" Target="mailto:elizabeth.walker@nudgeeducation.co.uk" TargetMode="External"/><Relationship Id="rId2" Type="http://schemas.openxmlformats.org/officeDocument/2006/relationships/numbering" Target="numbering.xml"/><Relationship Id="rId16" Type="http://schemas.openxmlformats.org/officeDocument/2006/relationships/hyperlink" Target="https://www.wildpassport.co.uk/" TargetMode="External"/><Relationship Id="rId20" Type="http://schemas.openxmlformats.org/officeDocument/2006/relationships/hyperlink" Target="https://www.johnmuirtrust.org/john-muir-award/get-involved/award-suitabilit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ire.nattrass@daisychainproject.co.uk" TargetMode="External"/><Relationship Id="rId24" Type="http://schemas.openxmlformats.org/officeDocument/2006/relationships/hyperlink" Target="mailto:rj.millington@mbro.ac.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lisamcgeeeducation.co.uk" TargetMode="External"/><Relationship Id="rId23" Type="http://schemas.openxmlformats.org/officeDocument/2006/relationships/hyperlink" Target="mailto:j.cairns@mbro.ac.uk" TargetMode="External"/><Relationship Id="rId28" Type="http://schemas.openxmlformats.org/officeDocument/2006/relationships/hyperlink" Target="mailto:Leanne.chilton@rtmat.org.uk" TargetMode="External"/><Relationship Id="rId10" Type="http://schemas.openxmlformats.org/officeDocument/2006/relationships/hyperlink" Target="mailto:Claire.nattrass@daisychainproject.co.uk" TargetMode="External"/><Relationship Id="rId19" Type="http://schemas.openxmlformats.org/officeDocument/2006/relationships/hyperlink" Target="https://www.johnmuirtrust.org/john-muir-awar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uis@1ststaff.co.uk" TargetMode="External"/><Relationship Id="rId14" Type="http://schemas.openxmlformats.org/officeDocument/2006/relationships/hyperlink" Target="mailto:morgan@rewildingadventure.co.uk" TargetMode="External"/><Relationship Id="rId22" Type="http://schemas.openxmlformats.org/officeDocument/2006/relationships/hyperlink" Target="mailto:david.lester@nisai.com" TargetMode="External"/><Relationship Id="rId27" Type="http://schemas.openxmlformats.org/officeDocument/2006/relationships/hyperlink" Target="https://www.asdan.org.uk/courses/programmes/accelerating-progress"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31642-8E89-4741-95D2-03E90364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23909</Words>
  <Characters>136282</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Middlesbrough Council</Company>
  <LinksUpToDate>false</LinksUpToDate>
  <CharactersWithSpaces>159872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McTominey</dc:creator>
  <cp:keywords/>
  <dc:description/>
  <cp:lastModifiedBy>Monica Wheater</cp:lastModifiedBy>
  <cp:revision>2</cp:revision>
  <dcterms:created xsi:type="dcterms:W3CDTF">2024-04-03T12:09:00Z</dcterms:created>
  <dcterms:modified xsi:type="dcterms:W3CDTF">2024-04-03T12:09:00Z</dcterms:modified>
</cp:coreProperties>
</file>